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947B" w14:textId="77777777" w:rsidR="00BF5EC4" w:rsidRPr="00F83418" w:rsidRDefault="00BF5EC4" w:rsidP="00BF5EC4">
      <w:pPr>
        <w:tabs>
          <w:tab w:val="left" w:pos="5220"/>
        </w:tabs>
        <w:jc w:val="right"/>
        <w:rPr>
          <w:sz w:val="22"/>
          <w:szCs w:val="22"/>
        </w:rPr>
      </w:pPr>
      <w:r w:rsidRPr="00F83418">
        <w:rPr>
          <w:sz w:val="22"/>
          <w:szCs w:val="22"/>
        </w:rPr>
        <w:t xml:space="preserve">Приложение № </w:t>
      </w:r>
      <w:r w:rsidR="0092628B" w:rsidRPr="00F83418">
        <w:rPr>
          <w:sz w:val="22"/>
          <w:szCs w:val="22"/>
        </w:rPr>
        <w:t>4</w:t>
      </w:r>
    </w:p>
    <w:p w14:paraId="2B18EB68" w14:textId="77777777" w:rsidR="00BF5EC4" w:rsidRPr="00F83418" w:rsidRDefault="00BF5EC4" w:rsidP="00BF5EC4">
      <w:pPr>
        <w:tabs>
          <w:tab w:val="left" w:pos="5220"/>
        </w:tabs>
        <w:jc w:val="right"/>
        <w:rPr>
          <w:sz w:val="22"/>
          <w:szCs w:val="22"/>
        </w:rPr>
      </w:pPr>
      <w:r w:rsidRPr="00F83418">
        <w:rPr>
          <w:sz w:val="22"/>
          <w:szCs w:val="22"/>
        </w:rPr>
        <w:t xml:space="preserve">к извещению о проведении </w:t>
      </w:r>
    </w:p>
    <w:p w14:paraId="760BBB83" w14:textId="77777777" w:rsidR="00BF5EC4" w:rsidRPr="00F83418" w:rsidRDefault="00BF5EC4" w:rsidP="00BF5EC4">
      <w:pPr>
        <w:keepNext/>
        <w:keepLines/>
        <w:widowControl w:val="0"/>
        <w:suppressLineNumbers/>
        <w:tabs>
          <w:tab w:val="left" w:pos="360"/>
          <w:tab w:val="left" w:pos="5103"/>
        </w:tabs>
        <w:suppressAutoHyphens/>
        <w:jc w:val="center"/>
        <w:rPr>
          <w:sz w:val="22"/>
          <w:szCs w:val="22"/>
        </w:rPr>
      </w:pPr>
      <w:r w:rsidRPr="00F83418">
        <w:rPr>
          <w:sz w:val="22"/>
          <w:szCs w:val="22"/>
        </w:rPr>
        <w:tab/>
      </w:r>
      <w:r w:rsidRPr="00F83418">
        <w:rPr>
          <w:sz w:val="22"/>
          <w:szCs w:val="22"/>
        </w:rPr>
        <w:tab/>
      </w:r>
      <w:r w:rsidRPr="00F83418">
        <w:rPr>
          <w:sz w:val="22"/>
          <w:szCs w:val="22"/>
        </w:rPr>
        <w:tab/>
        <w:t xml:space="preserve">      запроса котировок</w:t>
      </w:r>
    </w:p>
    <w:p w14:paraId="3B257C6A" w14:textId="77777777" w:rsidR="002358A4" w:rsidRPr="00F83418" w:rsidRDefault="002358A4" w:rsidP="00BF5EC4">
      <w:pPr>
        <w:keepNext/>
        <w:keepLines/>
        <w:widowControl w:val="0"/>
        <w:suppressLineNumbers/>
        <w:tabs>
          <w:tab w:val="left" w:pos="360"/>
          <w:tab w:val="left" w:pos="5103"/>
        </w:tabs>
        <w:suppressAutoHyphens/>
        <w:jc w:val="center"/>
        <w:rPr>
          <w:sz w:val="22"/>
          <w:szCs w:val="22"/>
        </w:rPr>
      </w:pPr>
    </w:p>
    <w:p w14:paraId="603E143A" w14:textId="496FD427" w:rsidR="00CA6AE5" w:rsidRPr="00F83418" w:rsidRDefault="00BF5EC4" w:rsidP="002358A4">
      <w:pPr>
        <w:keepNext/>
        <w:keepLines/>
        <w:widowControl w:val="0"/>
        <w:suppressLineNumbers/>
        <w:tabs>
          <w:tab w:val="left" w:pos="360"/>
          <w:tab w:val="left" w:pos="5103"/>
        </w:tabs>
        <w:suppressAutoHyphens/>
        <w:jc w:val="center"/>
        <w:rPr>
          <w:b/>
          <w:sz w:val="22"/>
          <w:szCs w:val="22"/>
        </w:rPr>
      </w:pPr>
      <w:r w:rsidRPr="00F83418">
        <w:rPr>
          <w:b/>
          <w:sz w:val="22"/>
          <w:szCs w:val="22"/>
        </w:rPr>
        <w:t xml:space="preserve">Обоснование начальной (максимальной) цены контракта </w:t>
      </w:r>
    </w:p>
    <w:p w14:paraId="489AE3AA" w14:textId="3305A825" w:rsidR="00F00F77" w:rsidRPr="00F83418" w:rsidRDefault="00B60A9D" w:rsidP="00B60A9D">
      <w:pPr>
        <w:keepNext/>
        <w:keepLines/>
        <w:widowControl w:val="0"/>
        <w:suppressLineNumbers/>
        <w:ind w:right="57"/>
        <w:jc w:val="center"/>
        <w:rPr>
          <w:b/>
          <w:sz w:val="22"/>
          <w:szCs w:val="22"/>
        </w:rPr>
      </w:pPr>
      <w:r w:rsidRPr="00F83418">
        <w:rPr>
          <w:b/>
          <w:sz w:val="22"/>
          <w:szCs w:val="22"/>
        </w:rPr>
        <w:t xml:space="preserve">на </w:t>
      </w:r>
      <w:r w:rsidR="002A6B34" w:rsidRPr="00F83418">
        <w:rPr>
          <w:b/>
          <w:sz w:val="22"/>
          <w:szCs w:val="22"/>
        </w:rPr>
        <w:t>приобретение путевок для детей, находящихся в трудной жизненной ситуации, на первую смену в загородный стационарный детский оздоровительный лагерь, расположенный на территории Калининградской области</w:t>
      </w:r>
    </w:p>
    <w:p w14:paraId="791CCE7D" w14:textId="77777777" w:rsidR="00B60A9D" w:rsidRPr="00F83418" w:rsidRDefault="00B60A9D" w:rsidP="00E36B6F">
      <w:pPr>
        <w:keepNext/>
        <w:keepLines/>
        <w:widowControl w:val="0"/>
        <w:suppressLineNumbers/>
        <w:ind w:right="5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4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6804"/>
      </w:tblGrid>
      <w:tr w:rsidR="00E36B6F" w:rsidRPr="00F83418" w14:paraId="05A5C2E1" w14:textId="77777777" w:rsidTr="00631119">
        <w:trPr>
          <w:trHeight w:val="29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9A87" w14:textId="77777777" w:rsidR="00E36B6F" w:rsidRPr="00F83418" w:rsidRDefault="00E36B6F" w:rsidP="00631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1678" w14:textId="2EDA51BF" w:rsidR="00E36B6F" w:rsidRPr="00F83418" w:rsidRDefault="002A6B34" w:rsidP="00E36B6F">
            <w:pPr>
              <w:widowControl w:val="0"/>
              <w:jc w:val="both"/>
              <w:rPr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>Приобретение путевок для детей, находящихся в трудной жизненной ситуации, на первую смену в загородный стационарный детский оздоровительный лагерь, расположенный на территории Калининградской области</w:t>
            </w:r>
            <w:r w:rsidR="00B60A9D" w:rsidRPr="00F83418">
              <w:rPr>
                <w:sz w:val="22"/>
                <w:szCs w:val="22"/>
              </w:rPr>
              <w:t>.</w:t>
            </w:r>
          </w:p>
        </w:tc>
      </w:tr>
      <w:tr w:rsidR="00E36B6F" w:rsidRPr="00F83418" w14:paraId="008FFBF4" w14:textId="77777777" w:rsidTr="00631119">
        <w:trPr>
          <w:trHeight w:val="40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794" w14:textId="77777777" w:rsidR="00E36B6F" w:rsidRPr="00F83418" w:rsidRDefault="00E36B6F" w:rsidP="006311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>Используемый метод определения НМЦК с обоснованием</w:t>
            </w:r>
          </w:p>
          <w:p w14:paraId="6A281830" w14:textId="77777777" w:rsidR="00E36B6F" w:rsidRPr="00F83418" w:rsidRDefault="00E36B6F" w:rsidP="00631119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D7F6" w14:textId="77777777" w:rsidR="00E36B6F" w:rsidRPr="00F83418" w:rsidRDefault="00B60A9D" w:rsidP="006311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>Тарифный</w:t>
            </w:r>
            <w:r w:rsidR="00E36B6F" w:rsidRPr="00F83418">
              <w:rPr>
                <w:sz w:val="22"/>
                <w:szCs w:val="22"/>
              </w:rPr>
              <w:t xml:space="preserve"> метод определения и обоснования НМЦК.</w:t>
            </w:r>
          </w:p>
          <w:p w14:paraId="494DA8C5" w14:textId="77777777" w:rsidR="00E36B6F" w:rsidRPr="00F83418" w:rsidRDefault="00E36B6F" w:rsidP="00631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 xml:space="preserve">Обоснование выбора </w:t>
            </w:r>
            <w:proofErr w:type="gramStart"/>
            <w:r w:rsidRPr="00F83418">
              <w:rPr>
                <w:sz w:val="22"/>
                <w:szCs w:val="22"/>
              </w:rPr>
              <w:t>метода:</w:t>
            </w:r>
            <w:r w:rsidR="00B60A9D" w:rsidRPr="00F83418">
              <w:rPr>
                <w:sz w:val="22"/>
                <w:szCs w:val="22"/>
              </w:rPr>
              <w:br/>
              <w:t>-</w:t>
            </w:r>
            <w:proofErr w:type="gramEnd"/>
            <w:r w:rsidR="00B60A9D" w:rsidRPr="00F83418">
              <w:rPr>
                <w:sz w:val="22"/>
                <w:szCs w:val="22"/>
              </w:rPr>
              <w:t xml:space="preserve"> пункт 8</w:t>
            </w:r>
            <w:r w:rsidRPr="00F83418">
              <w:rPr>
                <w:sz w:val="22"/>
                <w:szCs w:val="22"/>
              </w:rPr>
              <w:t xml:space="preserve">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36819A5F" w14:textId="647DE2CD" w:rsidR="00E36B6F" w:rsidRPr="00F83418" w:rsidRDefault="00E36B6F" w:rsidP="005B7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 xml:space="preserve">- </w:t>
            </w:r>
            <w:r w:rsidR="00B60A9D" w:rsidRPr="00F83418">
              <w:rPr>
                <w:sz w:val="22"/>
                <w:szCs w:val="22"/>
              </w:rPr>
              <w:t>Постановление Правительства Калининградско</w:t>
            </w:r>
            <w:r w:rsidR="00C703B1" w:rsidRPr="00F83418">
              <w:rPr>
                <w:sz w:val="22"/>
                <w:szCs w:val="22"/>
              </w:rPr>
              <w:t>й области от 21.02.2013 г. № 81 «Об обеспечении отдыха и оздоровления детей в Калининградской области за счет средств областного бюджета»</w:t>
            </w:r>
            <w:r w:rsidR="002F6138" w:rsidRPr="00F83418">
              <w:rPr>
                <w:sz w:val="22"/>
                <w:szCs w:val="22"/>
              </w:rPr>
              <w:t>;</w:t>
            </w:r>
          </w:p>
          <w:p w14:paraId="2E7317B0" w14:textId="77777777" w:rsidR="002F6138" w:rsidRPr="00F83418" w:rsidRDefault="002A6B34" w:rsidP="002F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>- Постановление Правительства Калининградской области от 19.02.2016 года №87 «Об обеспечении отдыха и оздоровления детей, находящихся в трудной жизненной ситуации, в Калининградской области за счет средств областного бюджета и признании утратившими силу отдельных пунктов постановления Правительства Калининградской области от 10 мая 2017 года №231»</w:t>
            </w:r>
            <w:r w:rsidR="001D7C86" w:rsidRPr="00F83418">
              <w:rPr>
                <w:sz w:val="22"/>
                <w:szCs w:val="22"/>
              </w:rPr>
              <w:t>;</w:t>
            </w:r>
          </w:p>
          <w:p w14:paraId="43507471" w14:textId="38DA428B" w:rsidR="001D7C86" w:rsidRPr="00F83418" w:rsidRDefault="001D7C86" w:rsidP="0041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3418">
              <w:rPr>
                <w:sz w:val="22"/>
                <w:szCs w:val="22"/>
              </w:rPr>
              <w:t xml:space="preserve">- Постановление </w:t>
            </w:r>
            <w:r w:rsidR="00414950">
              <w:rPr>
                <w:sz w:val="22"/>
                <w:szCs w:val="22"/>
              </w:rPr>
              <w:t>администрации</w:t>
            </w:r>
            <w:bookmarkStart w:id="0" w:name="_GoBack"/>
            <w:bookmarkEnd w:id="0"/>
            <w:r w:rsidRPr="00F83418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F83418">
              <w:rPr>
                <w:sz w:val="22"/>
                <w:szCs w:val="22"/>
              </w:rPr>
              <w:t>Ладушкинский</w:t>
            </w:r>
            <w:proofErr w:type="spellEnd"/>
            <w:r w:rsidRPr="00F83418">
              <w:rPr>
                <w:sz w:val="22"/>
                <w:szCs w:val="22"/>
              </w:rPr>
              <w:t xml:space="preserve"> городской округ» от 20 апреля 2018 года </w:t>
            </w:r>
            <w:proofErr w:type="gramStart"/>
            <w:r w:rsidRPr="00F83418">
              <w:rPr>
                <w:sz w:val="22"/>
                <w:szCs w:val="22"/>
              </w:rPr>
              <w:t xml:space="preserve">№ </w:t>
            </w:r>
            <w:r w:rsidR="002D0320">
              <w:rPr>
                <w:sz w:val="22"/>
                <w:szCs w:val="22"/>
              </w:rPr>
              <w:t xml:space="preserve"> 77</w:t>
            </w:r>
            <w:proofErr w:type="gramEnd"/>
            <w:r w:rsidR="002D0320">
              <w:rPr>
                <w:sz w:val="22"/>
                <w:szCs w:val="22"/>
              </w:rPr>
              <w:t xml:space="preserve"> «</w:t>
            </w:r>
            <w:r w:rsidR="002D0320" w:rsidRPr="002D0320">
              <w:rPr>
                <w:sz w:val="22"/>
                <w:szCs w:val="22"/>
              </w:rPr>
              <w:t>Об обеспечении   отдыха, оздоровления и занятости детей в каникулярный период на территории муниципального образования «</w:t>
            </w:r>
            <w:proofErr w:type="spellStart"/>
            <w:r w:rsidR="002D0320" w:rsidRPr="002D0320">
              <w:rPr>
                <w:sz w:val="22"/>
                <w:szCs w:val="22"/>
              </w:rPr>
              <w:t>Ладушкински</w:t>
            </w:r>
            <w:r w:rsidR="002D0320">
              <w:rPr>
                <w:sz w:val="22"/>
                <w:szCs w:val="22"/>
              </w:rPr>
              <w:t>й</w:t>
            </w:r>
            <w:proofErr w:type="spellEnd"/>
            <w:r w:rsidR="002D0320">
              <w:rPr>
                <w:sz w:val="22"/>
                <w:szCs w:val="22"/>
              </w:rPr>
              <w:t xml:space="preserve"> городской округ» в 2018 году»</w:t>
            </w:r>
          </w:p>
        </w:tc>
      </w:tr>
    </w:tbl>
    <w:p w14:paraId="2EC17E82" w14:textId="250C0CD9" w:rsidR="00E36B6F" w:rsidRPr="00F83418" w:rsidRDefault="00E36B6F" w:rsidP="00E36B6F">
      <w:pPr>
        <w:keepNext/>
        <w:keepLines/>
        <w:widowControl w:val="0"/>
        <w:suppressLineNumbers/>
        <w:tabs>
          <w:tab w:val="left" w:pos="360"/>
          <w:tab w:val="left" w:pos="5103"/>
        </w:tabs>
        <w:suppressAutoHyphens/>
        <w:ind w:firstLine="709"/>
        <w:jc w:val="both"/>
        <w:rPr>
          <w:sz w:val="22"/>
          <w:szCs w:val="22"/>
        </w:rPr>
      </w:pPr>
    </w:p>
    <w:p w14:paraId="501F03EA" w14:textId="77777777" w:rsidR="00567FBF" w:rsidRPr="00F83418" w:rsidRDefault="00567FBF" w:rsidP="00567FBF">
      <w:pPr>
        <w:rPr>
          <w:color w:val="000000"/>
          <w:sz w:val="22"/>
          <w:szCs w:val="22"/>
          <w:shd w:val="clear" w:color="auto" w:fill="FFFFFF"/>
        </w:rPr>
      </w:pPr>
      <w:r w:rsidRPr="00F83418">
        <w:rPr>
          <w:color w:val="000000"/>
          <w:sz w:val="22"/>
          <w:szCs w:val="22"/>
          <w:shd w:val="clear" w:color="auto" w:fill="FFFFFF"/>
        </w:rPr>
        <w:t>НМЦК тарифным методом определяется по формуле:</w:t>
      </w:r>
    </w:p>
    <w:p w14:paraId="50E6004F" w14:textId="77777777" w:rsidR="00567FBF" w:rsidRPr="00F83418" w:rsidRDefault="00567FBF" w:rsidP="00567FBF">
      <w:pPr>
        <w:rPr>
          <w:color w:val="000000"/>
          <w:sz w:val="22"/>
          <w:szCs w:val="22"/>
          <w:shd w:val="clear" w:color="auto" w:fill="FFFFFF"/>
        </w:rPr>
      </w:pPr>
      <w:r w:rsidRPr="00F83418">
        <w:rPr>
          <w:color w:val="000000"/>
          <w:sz w:val="22"/>
          <w:szCs w:val="22"/>
        </w:rPr>
        <w:br/>
      </w:r>
      <w:r w:rsidRPr="00F83418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</w:t>
      </w:r>
      <w:proofErr w:type="spellStart"/>
      <w:r w:rsidRPr="00F83418">
        <w:rPr>
          <w:b/>
          <w:color w:val="000000"/>
          <w:sz w:val="22"/>
          <w:szCs w:val="22"/>
          <w:shd w:val="clear" w:color="auto" w:fill="FFFFFF"/>
        </w:rPr>
        <w:t>НМЦКтариф</w:t>
      </w:r>
      <w:proofErr w:type="spellEnd"/>
      <w:r w:rsidRPr="00F83418">
        <w:rPr>
          <w:b/>
          <w:color w:val="000000"/>
          <w:sz w:val="22"/>
          <w:szCs w:val="22"/>
          <w:shd w:val="clear" w:color="auto" w:fill="FFFFFF"/>
        </w:rPr>
        <w:t xml:space="preserve"> = V*</w:t>
      </w:r>
      <w:proofErr w:type="spellStart"/>
      <w:r w:rsidRPr="00F83418">
        <w:rPr>
          <w:b/>
          <w:color w:val="000000"/>
          <w:sz w:val="22"/>
          <w:szCs w:val="22"/>
          <w:shd w:val="clear" w:color="auto" w:fill="FFFFFF"/>
        </w:rPr>
        <w:t>Цтариф</w:t>
      </w:r>
      <w:proofErr w:type="spellEnd"/>
      <w:r w:rsidRPr="00F83418">
        <w:rPr>
          <w:b/>
          <w:color w:val="000000"/>
          <w:sz w:val="22"/>
          <w:szCs w:val="22"/>
          <w:shd w:val="clear" w:color="auto" w:fill="FFFFFF"/>
        </w:rPr>
        <w:t>,</w:t>
      </w:r>
      <w:r w:rsidRPr="00F83418">
        <w:rPr>
          <w:color w:val="000000"/>
          <w:sz w:val="22"/>
          <w:szCs w:val="22"/>
        </w:rPr>
        <w:t xml:space="preserve"> </w:t>
      </w:r>
      <w:r w:rsidRPr="00F83418">
        <w:rPr>
          <w:color w:val="000000"/>
          <w:sz w:val="22"/>
          <w:szCs w:val="22"/>
          <w:shd w:val="clear" w:color="auto" w:fill="FFFFFF"/>
        </w:rPr>
        <w:t>где:</w:t>
      </w:r>
    </w:p>
    <w:p w14:paraId="22A6C632" w14:textId="77777777" w:rsidR="00567FBF" w:rsidRPr="00F83418" w:rsidRDefault="00567FBF" w:rsidP="00567FBF">
      <w:pPr>
        <w:rPr>
          <w:color w:val="000000"/>
          <w:sz w:val="22"/>
          <w:szCs w:val="22"/>
          <w:shd w:val="clear" w:color="auto" w:fill="FFFFFF"/>
        </w:rPr>
      </w:pPr>
      <w:r w:rsidRPr="00F83418">
        <w:rPr>
          <w:color w:val="000000"/>
          <w:sz w:val="22"/>
          <w:szCs w:val="22"/>
        </w:rPr>
        <w:br/>
      </w:r>
      <w:proofErr w:type="spellStart"/>
      <w:r w:rsidRPr="00F83418">
        <w:rPr>
          <w:color w:val="000000"/>
          <w:sz w:val="22"/>
          <w:szCs w:val="22"/>
          <w:shd w:val="clear" w:color="auto" w:fill="FFFFFF"/>
        </w:rPr>
        <w:t>НМЦКтариф</w:t>
      </w:r>
      <w:proofErr w:type="spellEnd"/>
      <w:r w:rsidRPr="00F83418">
        <w:rPr>
          <w:color w:val="000000"/>
          <w:sz w:val="22"/>
          <w:szCs w:val="22"/>
          <w:shd w:val="clear" w:color="auto" w:fill="FFFFFF"/>
        </w:rPr>
        <w:t xml:space="preserve"> – НМЦК, определяемая тарифным методом, </w:t>
      </w:r>
      <w:proofErr w:type="gramStart"/>
      <w:r w:rsidRPr="00F83418">
        <w:rPr>
          <w:color w:val="000000"/>
          <w:sz w:val="22"/>
          <w:szCs w:val="22"/>
          <w:shd w:val="clear" w:color="auto" w:fill="FFFFFF"/>
        </w:rPr>
        <w:t>руб.;</w:t>
      </w:r>
      <w:r w:rsidRPr="00F83418">
        <w:rPr>
          <w:color w:val="000000"/>
          <w:sz w:val="22"/>
          <w:szCs w:val="22"/>
        </w:rPr>
        <w:br/>
      </w:r>
      <w:r w:rsidRPr="00F83418">
        <w:rPr>
          <w:color w:val="000000"/>
          <w:sz w:val="22"/>
          <w:szCs w:val="22"/>
          <w:shd w:val="clear" w:color="auto" w:fill="FFFFFF"/>
        </w:rPr>
        <w:t>V</w:t>
      </w:r>
      <w:proofErr w:type="gramEnd"/>
      <w:r w:rsidRPr="00F83418">
        <w:rPr>
          <w:color w:val="000000"/>
          <w:sz w:val="22"/>
          <w:szCs w:val="22"/>
          <w:shd w:val="clear" w:color="auto" w:fill="FFFFFF"/>
        </w:rPr>
        <w:t xml:space="preserve"> – количество (объем) закупаемого товара (работы, услуги);</w:t>
      </w:r>
      <w:r w:rsidRPr="00F83418">
        <w:rPr>
          <w:color w:val="000000"/>
          <w:sz w:val="22"/>
          <w:szCs w:val="22"/>
        </w:rPr>
        <w:br/>
      </w:r>
      <w:proofErr w:type="spellStart"/>
      <w:r w:rsidRPr="00F83418">
        <w:rPr>
          <w:color w:val="000000"/>
          <w:sz w:val="22"/>
          <w:szCs w:val="22"/>
          <w:shd w:val="clear" w:color="auto" w:fill="FFFFFF"/>
        </w:rPr>
        <w:t>Цтариф</w:t>
      </w:r>
      <w:proofErr w:type="spellEnd"/>
      <w:r w:rsidRPr="00F83418">
        <w:rPr>
          <w:color w:val="000000"/>
          <w:sz w:val="22"/>
          <w:szCs w:val="22"/>
          <w:shd w:val="clear" w:color="auto" w:fill="FFFFFF"/>
        </w:rPr>
        <w:t xml:space="preserve"> – цена (тариф) единицы товара, работы, услуги, установленная правовым актом, руб.</w:t>
      </w:r>
    </w:p>
    <w:p w14:paraId="730E2A6D" w14:textId="77777777" w:rsidR="00567FBF" w:rsidRPr="00F83418" w:rsidRDefault="00567FBF" w:rsidP="00567FBF">
      <w:pPr>
        <w:rPr>
          <w:color w:val="000000"/>
          <w:sz w:val="22"/>
          <w:szCs w:val="22"/>
          <w:shd w:val="clear" w:color="auto" w:fill="FFFFFF"/>
        </w:rPr>
      </w:pPr>
    </w:p>
    <w:p w14:paraId="017E95A2" w14:textId="77777777" w:rsidR="00567FBF" w:rsidRPr="00F83418" w:rsidRDefault="00567FBF" w:rsidP="00567FBF">
      <w:pPr>
        <w:ind w:left="57"/>
        <w:jc w:val="center"/>
        <w:rPr>
          <w:b/>
          <w:sz w:val="22"/>
          <w:szCs w:val="22"/>
        </w:rPr>
      </w:pPr>
      <w:proofErr w:type="spellStart"/>
      <w:r w:rsidRPr="00F83418">
        <w:rPr>
          <w:b/>
          <w:sz w:val="22"/>
          <w:szCs w:val="22"/>
        </w:rPr>
        <w:t>НМЦКтариф</w:t>
      </w:r>
      <w:proofErr w:type="spellEnd"/>
      <w:r w:rsidRPr="00F83418">
        <w:rPr>
          <w:b/>
          <w:sz w:val="22"/>
          <w:szCs w:val="22"/>
        </w:rPr>
        <w:t xml:space="preserve"> = 8 * 17</w:t>
      </w:r>
      <w:r w:rsidR="005E2744" w:rsidRPr="00F83418">
        <w:rPr>
          <w:b/>
          <w:sz w:val="22"/>
          <w:szCs w:val="22"/>
        </w:rPr>
        <w:t> </w:t>
      </w:r>
      <w:r w:rsidRPr="00F83418">
        <w:rPr>
          <w:b/>
          <w:sz w:val="22"/>
          <w:szCs w:val="22"/>
        </w:rPr>
        <w:t>850</w:t>
      </w:r>
      <w:r w:rsidR="005E2744" w:rsidRPr="00F83418">
        <w:rPr>
          <w:b/>
          <w:sz w:val="22"/>
          <w:szCs w:val="22"/>
        </w:rPr>
        <w:t>,00</w:t>
      </w:r>
      <w:r w:rsidRPr="00F83418">
        <w:rPr>
          <w:b/>
          <w:sz w:val="22"/>
          <w:szCs w:val="22"/>
        </w:rPr>
        <w:t xml:space="preserve"> = 142</w:t>
      </w:r>
      <w:r w:rsidR="005E2744" w:rsidRPr="00F83418">
        <w:rPr>
          <w:b/>
          <w:sz w:val="22"/>
          <w:szCs w:val="22"/>
        </w:rPr>
        <w:t> </w:t>
      </w:r>
      <w:r w:rsidRPr="00F83418">
        <w:rPr>
          <w:b/>
          <w:sz w:val="22"/>
          <w:szCs w:val="22"/>
        </w:rPr>
        <w:t>800</w:t>
      </w:r>
      <w:r w:rsidR="005E2744" w:rsidRPr="00F83418">
        <w:rPr>
          <w:b/>
          <w:sz w:val="22"/>
          <w:szCs w:val="22"/>
        </w:rPr>
        <w:t>,00</w:t>
      </w:r>
    </w:p>
    <w:p w14:paraId="703F090B" w14:textId="77777777" w:rsidR="00E36B6F" w:rsidRPr="00F83418" w:rsidRDefault="00E36B6F" w:rsidP="00567FBF">
      <w:pPr>
        <w:jc w:val="both"/>
        <w:rPr>
          <w:i/>
          <w:sz w:val="22"/>
          <w:szCs w:val="22"/>
        </w:rPr>
      </w:pPr>
      <w:r w:rsidRPr="00F83418">
        <w:rPr>
          <w:sz w:val="22"/>
          <w:szCs w:val="22"/>
        </w:rPr>
        <w:tab/>
      </w:r>
    </w:p>
    <w:p w14:paraId="3D4AD6BF" w14:textId="02F36A8F" w:rsidR="002E6CC4" w:rsidRPr="00F83418" w:rsidRDefault="002E6CC4" w:rsidP="002E6CC4">
      <w:pPr>
        <w:widowControl w:val="0"/>
        <w:ind w:firstLine="709"/>
        <w:jc w:val="both"/>
        <w:rPr>
          <w:b/>
          <w:sz w:val="22"/>
          <w:szCs w:val="22"/>
        </w:rPr>
      </w:pPr>
      <w:r w:rsidRPr="00F83418">
        <w:rPr>
          <w:b/>
          <w:bCs/>
          <w:sz w:val="22"/>
          <w:szCs w:val="22"/>
        </w:rPr>
        <w:t xml:space="preserve">Итого начальная (максимальная) цена контракта составляет: </w:t>
      </w:r>
      <w:r w:rsidR="00567FBF" w:rsidRPr="00F83418">
        <w:rPr>
          <w:b/>
          <w:bCs/>
          <w:sz w:val="22"/>
          <w:szCs w:val="22"/>
        </w:rPr>
        <w:t>142 800</w:t>
      </w:r>
      <w:r w:rsidRPr="00F83418">
        <w:rPr>
          <w:b/>
          <w:bCs/>
          <w:sz w:val="22"/>
          <w:szCs w:val="22"/>
        </w:rPr>
        <w:t xml:space="preserve"> </w:t>
      </w:r>
      <w:r w:rsidRPr="00F83418">
        <w:rPr>
          <w:b/>
          <w:sz w:val="22"/>
          <w:szCs w:val="22"/>
        </w:rPr>
        <w:t>(</w:t>
      </w:r>
      <w:r w:rsidR="00567FBF" w:rsidRPr="00F83418">
        <w:rPr>
          <w:b/>
          <w:sz w:val="22"/>
          <w:szCs w:val="22"/>
        </w:rPr>
        <w:t>сто сорок две тысячи</w:t>
      </w:r>
      <w:r w:rsidR="005E2744" w:rsidRPr="00F83418">
        <w:rPr>
          <w:b/>
          <w:sz w:val="22"/>
          <w:szCs w:val="22"/>
        </w:rPr>
        <w:t xml:space="preserve"> восемьсот</w:t>
      </w:r>
      <w:r w:rsidRPr="00F83418">
        <w:rPr>
          <w:b/>
          <w:sz w:val="22"/>
          <w:szCs w:val="22"/>
        </w:rPr>
        <w:t>) рублей</w:t>
      </w:r>
      <w:r w:rsidR="00567FBF" w:rsidRPr="00F83418">
        <w:rPr>
          <w:b/>
          <w:sz w:val="22"/>
          <w:szCs w:val="22"/>
        </w:rPr>
        <w:t xml:space="preserve"> 00</w:t>
      </w:r>
      <w:r w:rsidR="00244220" w:rsidRPr="00F83418">
        <w:rPr>
          <w:b/>
          <w:sz w:val="22"/>
          <w:szCs w:val="22"/>
        </w:rPr>
        <w:t xml:space="preserve"> копеек и включает в себя все расходы Исполнителя на оказание Услуг, а также оплату налогов и прочих сборов, предусмотренных законодательством Российской Федерации, а также все затраты и издержки, и иные расходы Исполнителя в том числе сопутствующие, связанные с исполнением Контракта</w:t>
      </w:r>
    </w:p>
    <w:p w14:paraId="7B1D240A" w14:textId="77777777" w:rsidR="00BF5EC4" w:rsidRPr="00F83418" w:rsidRDefault="00BF5EC4" w:rsidP="002E6CC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7FC9EDA" w14:textId="77777777" w:rsidR="0067445A" w:rsidRPr="00F83418" w:rsidRDefault="0067445A" w:rsidP="002E6CC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166D78E" w14:textId="77777777" w:rsidR="0067445A" w:rsidRPr="00F83418" w:rsidRDefault="0067445A" w:rsidP="002E6CC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1682B92" w14:textId="516514EA" w:rsidR="00BF5EC4" w:rsidRPr="00F83418" w:rsidRDefault="0067445A" w:rsidP="00BF5EC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83418">
        <w:rPr>
          <w:rFonts w:eastAsia="Calibri"/>
          <w:sz w:val="22"/>
          <w:szCs w:val="22"/>
          <w:lang w:eastAsia="en-US"/>
        </w:rPr>
        <w:t xml:space="preserve">Контрактный управляющий                                                        _____________ </w:t>
      </w:r>
      <w:r w:rsidR="00244220" w:rsidRPr="00F83418">
        <w:rPr>
          <w:rFonts w:eastAsia="Calibri"/>
          <w:sz w:val="22"/>
          <w:szCs w:val="22"/>
          <w:lang w:eastAsia="en-US"/>
        </w:rPr>
        <w:t>Серова В.В.</w:t>
      </w:r>
    </w:p>
    <w:p w14:paraId="2FB8660F" w14:textId="77777777" w:rsidR="005232BA" w:rsidRPr="00F83418" w:rsidRDefault="005232BA">
      <w:pPr>
        <w:rPr>
          <w:sz w:val="22"/>
          <w:szCs w:val="22"/>
        </w:rPr>
      </w:pPr>
    </w:p>
    <w:sectPr w:rsidR="005232BA" w:rsidRPr="00F83418" w:rsidSect="00575FC4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26CF"/>
    <w:multiLevelType w:val="multilevel"/>
    <w:tmpl w:val="8148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4"/>
    <w:rsid w:val="00036E84"/>
    <w:rsid w:val="0004139F"/>
    <w:rsid w:val="00062EC4"/>
    <w:rsid w:val="0008303B"/>
    <w:rsid w:val="000C0F30"/>
    <w:rsid w:val="000C215B"/>
    <w:rsid w:val="00115DD0"/>
    <w:rsid w:val="001369BD"/>
    <w:rsid w:val="001422D9"/>
    <w:rsid w:val="00170F93"/>
    <w:rsid w:val="001A3648"/>
    <w:rsid w:val="001D0E19"/>
    <w:rsid w:val="001D4639"/>
    <w:rsid w:val="001D7C86"/>
    <w:rsid w:val="001E0E6F"/>
    <w:rsid w:val="00204D4E"/>
    <w:rsid w:val="00207724"/>
    <w:rsid w:val="002358A4"/>
    <w:rsid w:val="00244220"/>
    <w:rsid w:val="002A6B34"/>
    <w:rsid w:val="002D0320"/>
    <w:rsid w:val="002E6CC4"/>
    <w:rsid w:val="002F0A45"/>
    <w:rsid w:val="002F6138"/>
    <w:rsid w:val="003D1E62"/>
    <w:rsid w:val="003D21D3"/>
    <w:rsid w:val="003F6185"/>
    <w:rsid w:val="004030C4"/>
    <w:rsid w:val="00414950"/>
    <w:rsid w:val="004A4A19"/>
    <w:rsid w:val="004B470C"/>
    <w:rsid w:val="005007C8"/>
    <w:rsid w:val="005232BA"/>
    <w:rsid w:val="00566B21"/>
    <w:rsid w:val="00567FBF"/>
    <w:rsid w:val="00575FC4"/>
    <w:rsid w:val="005A0A1D"/>
    <w:rsid w:val="005A7407"/>
    <w:rsid w:val="005B73CE"/>
    <w:rsid w:val="005E2744"/>
    <w:rsid w:val="005E2C0C"/>
    <w:rsid w:val="0067445A"/>
    <w:rsid w:val="006A2442"/>
    <w:rsid w:val="006F2512"/>
    <w:rsid w:val="00701656"/>
    <w:rsid w:val="007410CD"/>
    <w:rsid w:val="00772431"/>
    <w:rsid w:val="007861FD"/>
    <w:rsid w:val="00806F63"/>
    <w:rsid w:val="00862913"/>
    <w:rsid w:val="008B74EA"/>
    <w:rsid w:val="008C46CD"/>
    <w:rsid w:val="008D1CAA"/>
    <w:rsid w:val="008E2374"/>
    <w:rsid w:val="0092628B"/>
    <w:rsid w:val="00952BDC"/>
    <w:rsid w:val="009707BE"/>
    <w:rsid w:val="00971DC6"/>
    <w:rsid w:val="00974CA8"/>
    <w:rsid w:val="009F1B44"/>
    <w:rsid w:val="00A06B43"/>
    <w:rsid w:val="00AA18B4"/>
    <w:rsid w:val="00AA2F49"/>
    <w:rsid w:val="00AE2CCE"/>
    <w:rsid w:val="00B60A9D"/>
    <w:rsid w:val="00BC24FB"/>
    <w:rsid w:val="00BD41B3"/>
    <w:rsid w:val="00BF5EC4"/>
    <w:rsid w:val="00C57B1B"/>
    <w:rsid w:val="00C703B1"/>
    <w:rsid w:val="00CA6AE5"/>
    <w:rsid w:val="00CB3741"/>
    <w:rsid w:val="00CC012E"/>
    <w:rsid w:val="00CC4106"/>
    <w:rsid w:val="00D15E6F"/>
    <w:rsid w:val="00DA701A"/>
    <w:rsid w:val="00DD5548"/>
    <w:rsid w:val="00E07A1A"/>
    <w:rsid w:val="00E36B6F"/>
    <w:rsid w:val="00EA7B1D"/>
    <w:rsid w:val="00EB1950"/>
    <w:rsid w:val="00EE7FC2"/>
    <w:rsid w:val="00F00F77"/>
    <w:rsid w:val="00F02595"/>
    <w:rsid w:val="00F1123C"/>
    <w:rsid w:val="00F54A8B"/>
    <w:rsid w:val="00F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C1C1-9D39-4C48-B205-E423178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F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C67A-2D0C-4851-B3F8-73769E51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Afanasyeva</cp:lastModifiedBy>
  <cp:revision>22</cp:revision>
  <cp:lastPrinted>2018-04-27T10:41:00Z</cp:lastPrinted>
  <dcterms:created xsi:type="dcterms:W3CDTF">2015-07-24T15:31:00Z</dcterms:created>
  <dcterms:modified xsi:type="dcterms:W3CDTF">2018-04-27T15:18:00Z</dcterms:modified>
</cp:coreProperties>
</file>