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96" w:rsidRDefault="00A75196" w:rsidP="00A7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196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A75196" w:rsidRDefault="00A75196" w:rsidP="00A7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196">
        <w:rPr>
          <w:rFonts w:ascii="Times New Roman" w:hAnsi="Times New Roman" w:cs="Times New Roman"/>
          <w:sz w:val="28"/>
          <w:szCs w:val="28"/>
        </w:rPr>
        <w:t xml:space="preserve">о внедрении </w:t>
      </w:r>
      <w:r>
        <w:rPr>
          <w:rFonts w:ascii="Times New Roman" w:hAnsi="Times New Roman" w:cs="Times New Roman"/>
          <w:sz w:val="28"/>
          <w:szCs w:val="28"/>
        </w:rPr>
        <w:t>успешной муниципальной практики</w:t>
      </w:r>
    </w:p>
    <w:p w:rsidR="00EF56AA" w:rsidRPr="00DC05D1" w:rsidRDefault="00A75196" w:rsidP="00A7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A3BC6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996">
        <w:rPr>
          <w:rFonts w:ascii="Times New Roman" w:hAnsi="Times New Roman" w:cs="Times New Roman"/>
          <w:sz w:val="28"/>
          <w:szCs w:val="28"/>
        </w:rPr>
        <w:t>«</w:t>
      </w:r>
      <w:r w:rsidR="009A3BC6">
        <w:rPr>
          <w:rFonts w:ascii="Times New Roman" w:hAnsi="Times New Roman" w:cs="Times New Roman"/>
          <w:sz w:val="28"/>
          <w:szCs w:val="28"/>
        </w:rPr>
        <w:t xml:space="preserve">Утверждение процедуры реализации проектов с использованием механизма </w:t>
      </w:r>
      <w:proofErr w:type="spellStart"/>
      <w:r w:rsidR="009A3BC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9A3BC6">
        <w:rPr>
          <w:rFonts w:ascii="Times New Roman" w:hAnsi="Times New Roman" w:cs="Times New Roman"/>
          <w:sz w:val="28"/>
          <w:szCs w:val="28"/>
        </w:rPr>
        <w:t>-частного партнерства в муниципальном образовании «Ладушкинский городской округ</w:t>
      </w:r>
      <w:r w:rsidRPr="00A61996">
        <w:rPr>
          <w:rFonts w:ascii="Times New Roman" w:hAnsi="Times New Roman" w:cs="Times New Roman"/>
          <w:sz w:val="28"/>
          <w:szCs w:val="28"/>
        </w:rPr>
        <w:t>»</w:t>
      </w:r>
    </w:p>
    <w:p w:rsidR="003354DE" w:rsidRDefault="003354DE" w:rsidP="009A3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BC6" w:rsidRPr="00DC05D1" w:rsidRDefault="009A3BC6" w:rsidP="009A3BC6">
      <w:pPr>
        <w:spacing w:after="0" w:line="240" w:lineRule="auto"/>
        <w:ind w:firstLine="708"/>
        <w:jc w:val="both"/>
      </w:pPr>
      <w:proofErr w:type="gramStart"/>
      <w:r w:rsidRPr="009A3BC6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 образования «Ладушкинский городской округ» проведен анализ нормативно-правовой базы в сфере </w:t>
      </w:r>
      <w:proofErr w:type="spellStart"/>
      <w:r w:rsidRPr="009A3BC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9A3BC6">
        <w:rPr>
          <w:rFonts w:ascii="Times New Roman" w:hAnsi="Times New Roman" w:cs="Times New Roman"/>
          <w:sz w:val="28"/>
          <w:szCs w:val="28"/>
        </w:rPr>
        <w:t xml:space="preserve">-частного партнерства, который показал, что на территории муниципального  образования «Ладушкинский городской округ» ранее были утверждены процедуры реализации проектов с использованием механизма </w:t>
      </w:r>
      <w:proofErr w:type="spellStart"/>
      <w:r w:rsidRPr="009A3BC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9A3BC6">
        <w:rPr>
          <w:rFonts w:ascii="Times New Roman" w:hAnsi="Times New Roman" w:cs="Times New Roman"/>
          <w:sz w:val="28"/>
          <w:szCs w:val="28"/>
        </w:rPr>
        <w:t>-частного партнерства в имущественной, финансовой и иных формах, предусмотренных законодательством Российской Федерации, Калининградской области и муниципальными правовыми актами (решением Окружного Совета депутатов муниципального  образования «Ладушкинский городской округ</w:t>
      </w:r>
      <w:proofErr w:type="gramEnd"/>
      <w:r w:rsidRPr="009A3BC6">
        <w:rPr>
          <w:rFonts w:ascii="Times New Roman" w:hAnsi="Times New Roman" w:cs="Times New Roman"/>
          <w:sz w:val="28"/>
          <w:szCs w:val="28"/>
        </w:rPr>
        <w:t xml:space="preserve">» от 08.06.2018 года №40 утверждено Положение о </w:t>
      </w:r>
      <w:proofErr w:type="spellStart"/>
      <w:r w:rsidRPr="009A3BC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9A3BC6">
        <w:rPr>
          <w:rFonts w:ascii="Times New Roman" w:hAnsi="Times New Roman" w:cs="Times New Roman"/>
          <w:sz w:val="28"/>
          <w:szCs w:val="28"/>
        </w:rPr>
        <w:t>-частном партнерстве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3BC6">
        <w:rPr>
          <w:rFonts w:ascii="Times New Roman" w:hAnsi="Times New Roman" w:cs="Times New Roman"/>
          <w:sz w:val="28"/>
          <w:szCs w:val="28"/>
        </w:rPr>
        <w:t>образовании «Ладушкинский городской округ»)</w:t>
      </w:r>
    </w:p>
    <w:p w:rsidR="003354DE" w:rsidRDefault="009A3BC6" w:rsidP="009A3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9A3BC6" w:rsidRDefault="009A3BC6" w:rsidP="009A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Решение определило цели, задачи, основные понятия, принципы </w:t>
      </w:r>
      <w:proofErr w:type="spellStart"/>
      <w:r w:rsidRPr="009A3BC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9A3BC6">
        <w:rPr>
          <w:rFonts w:ascii="Times New Roman" w:hAnsi="Times New Roman" w:cs="Times New Roman"/>
          <w:sz w:val="28"/>
          <w:szCs w:val="28"/>
        </w:rPr>
        <w:t>-частно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A3BC6">
        <w:rPr>
          <w:rFonts w:ascii="Times New Roman" w:hAnsi="Times New Roman" w:cs="Times New Roman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sz w:val="28"/>
          <w:szCs w:val="28"/>
        </w:rPr>
        <w:t xml:space="preserve">а, полномочия органов </w:t>
      </w:r>
      <w:r w:rsidR="00B62AA3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AA3">
        <w:rPr>
          <w:rFonts w:ascii="Times New Roman" w:hAnsi="Times New Roman" w:cs="Times New Roman"/>
          <w:sz w:val="28"/>
          <w:szCs w:val="28"/>
        </w:rPr>
        <w:t>самоуправления, виды объектов и права собственности в рамках соглашений, возможность предоставления предложений частных инвесторов и порядок осуществления контроля за исполнением условий соглашения.</w:t>
      </w:r>
    </w:p>
    <w:p w:rsidR="003354DE" w:rsidRDefault="00B62AA3" w:rsidP="009A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2AA3" w:rsidRDefault="00B62AA3" w:rsidP="00335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внедрение практики №7 фактически осуществляется, разработка и утверждение плана мероприятий (дорожной карты) не требуется. </w:t>
      </w:r>
    </w:p>
    <w:p w:rsidR="003354DE" w:rsidRDefault="00B62AA3" w:rsidP="00335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2AA3" w:rsidRDefault="007E35BC" w:rsidP="00335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5BC">
        <w:rPr>
          <w:rFonts w:ascii="Times New Roman" w:hAnsi="Times New Roman" w:cs="Times New Roman"/>
          <w:sz w:val="28"/>
          <w:szCs w:val="28"/>
        </w:rPr>
        <w:t>14.10</w:t>
      </w:r>
      <w:r w:rsidR="00B62AA3" w:rsidRPr="007E35BC">
        <w:rPr>
          <w:rFonts w:ascii="Times New Roman" w:hAnsi="Times New Roman" w:cs="Times New Roman"/>
          <w:sz w:val="28"/>
          <w:szCs w:val="28"/>
        </w:rPr>
        <w:t>.2019</w:t>
      </w:r>
      <w:r w:rsidR="00190956">
        <w:rPr>
          <w:rFonts w:ascii="Times New Roman" w:hAnsi="Times New Roman" w:cs="Times New Roman"/>
          <w:sz w:val="28"/>
          <w:szCs w:val="28"/>
        </w:rPr>
        <w:t xml:space="preserve"> </w:t>
      </w:r>
      <w:r w:rsidR="0088783A">
        <w:rPr>
          <w:rFonts w:ascii="Times New Roman" w:hAnsi="Times New Roman" w:cs="Times New Roman"/>
          <w:sz w:val="28"/>
          <w:szCs w:val="28"/>
        </w:rPr>
        <w:t>года</w:t>
      </w:r>
      <w:r w:rsidR="00190956">
        <w:rPr>
          <w:rFonts w:ascii="Times New Roman" w:hAnsi="Times New Roman" w:cs="Times New Roman"/>
          <w:sz w:val="28"/>
          <w:szCs w:val="28"/>
        </w:rPr>
        <w:t xml:space="preserve"> </w:t>
      </w:r>
      <w:r w:rsidR="00B62AA3" w:rsidRPr="007E35BC">
        <w:rPr>
          <w:rFonts w:ascii="Times New Roman" w:hAnsi="Times New Roman" w:cs="Times New Roman"/>
          <w:sz w:val="28"/>
          <w:szCs w:val="28"/>
        </w:rPr>
        <w:t xml:space="preserve">заключен </w:t>
      </w:r>
      <w:proofErr w:type="spellStart"/>
      <w:r w:rsidR="00B62AA3" w:rsidRPr="007E35BC">
        <w:rPr>
          <w:rFonts w:ascii="Times New Roman" w:hAnsi="Times New Roman" w:cs="Times New Roman"/>
          <w:sz w:val="28"/>
          <w:szCs w:val="28"/>
        </w:rPr>
        <w:t>энергосервисный</w:t>
      </w:r>
      <w:proofErr w:type="spellEnd"/>
      <w:r w:rsidR="00B62AA3" w:rsidRPr="007E35BC">
        <w:rPr>
          <w:rFonts w:ascii="Times New Roman" w:hAnsi="Times New Roman" w:cs="Times New Roman"/>
          <w:sz w:val="28"/>
          <w:szCs w:val="28"/>
        </w:rPr>
        <w:t xml:space="preserve"> контракт № </w:t>
      </w:r>
      <w:r w:rsidRPr="007E35BC">
        <w:rPr>
          <w:rFonts w:ascii="Times New Roman" w:hAnsi="Times New Roman" w:cs="Times New Roman"/>
          <w:sz w:val="28"/>
          <w:szCs w:val="28"/>
        </w:rPr>
        <w:t xml:space="preserve">0135300000419000007 </w:t>
      </w:r>
      <w:r w:rsidR="00B62AA3" w:rsidRPr="007E35BC">
        <w:rPr>
          <w:rFonts w:ascii="Times New Roman" w:hAnsi="Times New Roman" w:cs="Times New Roman"/>
          <w:sz w:val="28"/>
          <w:szCs w:val="28"/>
        </w:rPr>
        <w:t xml:space="preserve">между администрацией </w:t>
      </w:r>
      <w:r w:rsidRPr="007E35B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62AA3" w:rsidRPr="007E35BC">
        <w:rPr>
          <w:rFonts w:ascii="Times New Roman" w:hAnsi="Times New Roman" w:cs="Times New Roman"/>
          <w:sz w:val="28"/>
          <w:szCs w:val="28"/>
        </w:rPr>
        <w:t>Ладушкинск</w:t>
      </w:r>
      <w:r w:rsidRPr="007E35BC">
        <w:rPr>
          <w:rFonts w:ascii="Times New Roman" w:hAnsi="Times New Roman" w:cs="Times New Roman"/>
          <w:sz w:val="28"/>
          <w:szCs w:val="28"/>
        </w:rPr>
        <w:t>ий</w:t>
      </w:r>
      <w:r w:rsidR="00B62AA3" w:rsidRPr="007E35B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Pr="007E35BC">
        <w:rPr>
          <w:rFonts w:ascii="Times New Roman" w:hAnsi="Times New Roman" w:cs="Times New Roman"/>
          <w:sz w:val="28"/>
          <w:szCs w:val="28"/>
        </w:rPr>
        <w:t>й</w:t>
      </w:r>
      <w:r w:rsidR="00B62AA3" w:rsidRPr="007E35BC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7E35BC">
        <w:rPr>
          <w:rFonts w:ascii="Times New Roman" w:hAnsi="Times New Roman" w:cs="Times New Roman"/>
          <w:sz w:val="28"/>
          <w:szCs w:val="28"/>
        </w:rPr>
        <w:t>»</w:t>
      </w:r>
      <w:r w:rsidR="00B62AA3" w:rsidRPr="007E35BC">
        <w:rPr>
          <w:rFonts w:ascii="Times New Roman" w:hAnsi="Times New Roman" w:cs="Times New Roman"/>
          <w:sz w:val="28"/>
          <w:szCs w:val="28"/>
        </w:rPr>
        <w:t xml:space="preserve"> и </w:t>
      </w:r>
      <w:r w:rsidRPr="007E35BC">
        <w:rPr>
          <w:rFonts w:ascii="Times New Roman" w:hAnsi="Times New Roman" w:cs="Times New Roman"/>
          <w:sz w:val="28"/>
          <w:szCs w:val="28"/>
        </w:rPr>
        <w:t>АО</w:t>
      </w:r>
      <w:r>
        <w:rPr>
          <w:rFonts w:ascii="Times New Roman" w:hAnsi="Times New Roman" w:cs="Times New Roman"/>
          <w:sz w:val="28"/>
          <w:szCs w:val="28"/>
        </w:rPr>
        <w:t xml:space="preserve"> «ПЕРВАЯ ЭНЕРГОСЕРВИСНАЯ КОМПАНИЯ»</w:t>
      </w:r>
      <w:r w:rsidR="00B62AA3">
        <w:rPr>
          <w:rFonts w:ascii="Times New Roman" w:hAnsi="Times New Roman" w:cs="Times New Roman"/>
          <w:sz w:val="28"/>
          <w:szCs w:val="28"/>
        </w:rPr>
        <w:t xml:space="preserve"> в целях проведения </w:t>
      </w:r>
      <w:proofErr w:type="spellStart"/>
      <w:r w:rsidR="00B62AA3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="00B62AA3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МО «</w:t>
      </w:r>
      <w:r w:rsidR="00B62AA3" w:rsidRPr="009A3BC6">
        <w:rPr>
          <w:rFonts w:ascii="Times New Roman" w:hAnsi="Times New Roman" w:cs="Times New Roman"/>
          <w:sz w:val="28"/>
          <w:szCs w:val="28"/>
        </w:rPr>
        <w:t>Ладушкинский городской округ</w:t>
      </w:r>
      <w:r w:rsidR="00B62AA3">
        <w:rPr>
          <w:rFonts w:ascii="Times New Roman" w:hAnsi="Times New Roman" w:cs="Times New Roman"/>
          <w:sz w:val="28"/>
          <w:szCs w:val="28"/>
        </w:rPr>
        <w:t>»</w:t>
      </w:r>
    </w:p>
    <w:p w:rsidR="00B62AA3" w:rsidRPr="007E35BC" w:rsidRDefault="00B62AA3" w:rsidP="009A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5BC">
        <w:rPr>
          <w:rFonts w:ascii="Times New Roman" w:hAnsi="Times New Roman" w:cs="Times New Roman"/>
          <w:sz w:val="28"/>
          <w:szCs w:val="28"/>
        </w:rPr>
        <w:t>Объем инвестиций</w:t>
      </w:r>
      <w:r w:rsidR="007E35BC" w:rsidRPr="007E35BC">
        <w:rPr>
          <w:rFonts w:ascii="Times New Roman" w:hAnsi="Times New Roman" w:cs="Times New Roman"/>
          <w:sz w:val="28"/>
          <w:szCs w:val="28"/>
        </w:rPr>
        <w:t xml:space="preserve"> - 1 847 950,16 руб.</w:t>
      </w:r>
    </w:p>
    <w:p w:rsidR="00B62AA3" w:rsidRDefault="00B62AA3" w:rsidP="009A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5BC">
        <w:rPr>
          <w:rFonts w:ascii="Times New Roman" w:hAnsi="Times New Roman" w:cs="Times New Roman"/>
          <w:sz w:val="28"/>
          <w:szCs w:val="28"/>
        </w:rPr>
        <w:t>Срок реализации</w:t>
      </w:r>
      <w:r w:rsidR="007E35BC" w:rsidRPr="007E35BC">
        <w:rPr>
          <w:rFonts w:ascii="Times New Roman" w:hAnsi="Times New Roman" w:cs="Times New Roman"/>
          <w:sz w:val="28"/>
          <w:szCs w:val="28"/>
        </w:rPr>
        <w:t xml:space="preserve"> - 5 лет</w:t>
      </w:r>
    </w:p>
    <w:p w:rsidR="003354DE" w:rsidRPr="007E35BC" w:rsidRDefault="003354DE" w:rsidP="009A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AA3" w:rsidRDefault="00B62AA3" w:rsidP="00335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 подразделением, ответственным за реализацию практики</w:t>
      </w:r>
      <w:r w:rsidR="007E3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№7 является главный специалист по экономическому планированию и прогнозированию администрации.</w:t>
      </w:r>
    </w:p>
    <w:p w:rsidR="003354DE" w:rsidRDefault="003354DE" w:rsidP="00335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AA3" w:rsidRDefault="00B62AA3" w:rsidP="00335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Фактическое значение ключевого показателя эффективности внедрения практики</w:t>
      </w:r>
    </w:p>
    <w:p w:rsidR="00B62AA3" w:rsidRDefault="00B62AA3" w:rsidP="009A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Количество проектов, реализуемых с использованием механизма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-частного партнерства – 1 единица. </w:t>
      </w:r>
    </w:p>
    <w:p w:rsidR="00B62AA3" w:rsidRDefault="00B62AA3" w:rsidP="009A3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263" w:rsidRDefault="00CC7263" w:rsidP="009A3BC6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62AA3" w:rsidRDefault="00BB6CD4" w:rsidP="00CB0C98">
      <w:pPr>
        <w:widowControl w:val="0"/>
        <w:spacing w:after="0" w:line="31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дитель временной рабочей группы </w:t>
      </w:r>
      <w:r w:rsidRPr="00B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9A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Pr="00B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лав</w:t>
      </w:r>
      <w:r w:rsidR="009A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</w:t>
      </w:r>
      <w:r w:rsidRPr="00B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</w:t>
      </w:r>
      <w:r w:rsidRPr="00B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МО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Ладушкинский городской округ</w:t>
      </w:r>
      <w:r w:rsidRPr="00B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CB0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CB0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CB0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CB0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9A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А.В. Ткаченко</w:t>
      </w:r>
      <w:r w:rsidR="00CB0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B62AA3" w:rsidRDefault="00B62AA3" w:rsidP="00CB0C98">
      <w:pPr>
        <w:widowControl w:val="0"/>
        <w:spacing w:after="0" w:line="31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62AA3" w:rsidRDefault="00B62AA3" w:rsidP="00CB0C98">
      <w:pPr>
        <w:widowControl w:val="0"/>
        <w:spacing w:after="0" w:line="31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62AA3" w:rsidRDefault="00B62AA3" w:rsidP="00CB0C98">
      <w:pPr>
        <w:widowControl w:val="0"/>
        <w:spacing w:after="0" w:line="31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Секретарь </w:t>
      </w:r>
      <w:r w:rsidR="00CB0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временной рабочей группы,</w:t>
      </w:r>
    </w:p>
    <w:p w:rsidR="00B62AA3" w:rsidRDefault="00B62AA3" w:rsidP="00CB0C98">
      <w:pPr>
        <w:widowControl w:val="0"/>
        <w:spacing w:after="0" w:line="31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Главный специалист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экономическому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BB6CD4" w:rsidRPr="00BB6CD4" w:rsidRDefault="00B62AA3" w:rsidP="00CB0C98">
      <w:pPr>
        <w:widowControl w:val="0"/>
        <w:spacing w:after="0" w:line="31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планированию и прогнозированию</w:t>
      </w:r>
      <w:r w:rsidR="00CB0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CB0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C2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C2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="00C2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Т.В. </w:t>
      </w:r>
      <w:r w:rsidR="00CB0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C2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Губарь</w:t>
      </w:r>
    </w:p>
    <w:p w:rsidR="00BB6CD4" w:rsidRPr="001A4A87" w:rsidRDefault="00BB6CD4" w:rsidP="001A4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6CD4" w:rsidRPr="001A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68DD"/>
    <w:multiLevelType w:val="multilevel"/>
    <w:tmpl w:val="4302FA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EC7CDC"/>
    <w:multiLevelType w:val="multilevel"/>
    <w:tmpl w:val="BF3AB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D0"/>
    <w:rsid w:val="00190956"/>
    <w:rsid w:val="001A4A87"/>
    <w:rsid w:val="003354DE"/>
    <w:rsid w:val="00627E21"/>
    <w:rsid w:val="007E35BC"/>
    <w:rsid w:val="00874751"/>
    <w:rsid w:val="0088783A"/>
    <w:rsid w:val="009A3BC6"/>
    <w:rsid w:val="00A75196"/>
    <w:rsid w:val="00B62AA3"/>
    <w:rsid w:val="00BB693D"/>
    <w:rsid w:val="00BB6CD4"/>
    <w:rsid w:val="00C25B0C"/>
    <w:rsid w:val="00CB0C98"/>
    <w:rsid w:val="00CC7263"/>
    <w:rsid w:val="00CD6CE0"/>
    <w:rsid w:val="00DA22D0"/>
    <w:rsid w:val="00DC05D1"/>
    <w:rsid w:val="00E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B6C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6CD4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627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9A3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B6C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6CD4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627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9A3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Балашова В.Н.</dc:creator>
  <cp:keywords/>
  <dc:description/>
  <cp:lastModifiedBy>Балашова В.Н.</cp:lastModifiedBy>
  <cp:revision>11</cp:revision>
  <cp:lastPrinted>2018-12-19T12:39:00Z</cp:lastPrinted>
  <dcterms:created xsi:type="dcterms:W3CDTF">2018-12-18T16:26:00Z</dcterms:created>
  <dcterms:modified xsi:type="dcterms:W3CDTF">2019-11-08T13:38:00Z</dcterms:modified>
</cp:coreProperties>
</file>