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2B4" w:rsidRDefault="003842B4" w:rsidP="0040153F">
      <w:pPr>
        <w:widowControl w:val="0"/>
        <w:autoSpaceDE w:val="0"/>
        <w:autoSpaceDN w:val="0"/>
        <w:adjustRightInd w:val="0"/>
        <w:spacing w:after="0" w:line="360" w:lineRule="auto"/>
        <w:ind w:firstLine="709"/>
        <w:jc w:val="center"/>
        <w:rPr>
          <w:rFonts w:ascii="Times New Roman" w:hAnsi="Times New Roman"/>
          <w:b/>
          <w:sz w:val="24"/>
          <w:szCs w:val="24"/>
        </w:rPr>
      </w:pPr>
      <w:bookmarkStart w:id="0" w:name="_GoBack"/>
      <w:bookmarkEnd w:id="0"/>
      <w:r w:rsidRPr="00175661">
        <w:rPr>
          <w:rFonts w:ascii="Times New Roman" w:hAnsi="Times New Roman"/>
          <w:b/>
          <w:sz w:val="24"/>
          <w:szCs w:val="24"/>
        </w:rPr>
        <w:t xml:space="preserve">ПРОЕКТ </w:t>
      </w:r>
      <w:r w:rsidR="0040153F">
        <w:rPr>
          <w:rFonts w:ascii="Times New Roman" w:hAnsi="Times New Roman"/>
          <w:b/>
          <w:sz w:val="24"/>
          <w:szCs w:val="24"/>
        </w:rPr>
        <w:t xml:space="preserve">ВНЕСЕНИЯ ИЗМЕНЕНИЙ В </w:t>
      </w:r>
      <w:r w:rsidRPr="00175661">
        <w:rPr>
          <w:rFonts w:ascii="Times New Roman" w:hAnsi="Times New Roman"/>
          <w:b/>
          <w:sz w:val="24"/>
          <w:szCs w:val="24"/>
        </w:rPr>
        <w:t>ПРАВ</w:t>
      </w:r>
      <w:r>
        <w:rPr>
          <w:rFonts w:ascii="Times New Roman" w:hAnsi="Times New Roman"/>
          <w:b/>
          <w:sz w:val="24"/>
          <w:szCs w:val="24"/>
        </w:rPr>
        <w:t>ИЛ</w:t>
      </w:r>
      <w:r w:rsidR="0040153F">
        <w:rPr>
          <w:rFonts w:ascii="Times New Roman" w:hAnsi="Times New Roman"/>
          <w:b/>
          <w:sz w:val="24"/>
          <w:szCs w:val="24"/>
        </w:rPr>
        <w:t xml:space="preserve">А ЗЕМЛЕПОЛЬЗОВАНИЯ И ЗАСТРОЙКИ </w:t>
      </w:r>
      <w:r w:rsidRPr="00175661">
        <w:rPr>
          <w:rFonts w:ascii="Times New Roman" w:hAnsi="Times New Roman"/>
          <w:b/>
          <w:sz w:val="24"/>
          <w:szCs w:val="24"/>
        </w:rPr>
        <w:t>МУНИЦИПАЛЬНОГО</w:t>
      </w:r>
      <w:r>
        <w:rPr>
          <w:rFonts w:ascii="Times New Roman" w:hAnsi="Times New Roman"/>
          <w:b/>
          <w:sz w:val="24"/>
          <w:szCs w:val="24"/>
        </w:rPr>
        <w:t xml:space="preserve"> ОБРАЗОВАНИЯ</w:t>
      </w:r>
    </w:p>
    <w:p w:rsidR="003842B4" w:rsidRDefault="003842B4" w:rsidP="003842B4">
      <w:pPr>
        <w:widowControl w:val="0"/>
        <w:autoSpaceDE w:val="0"/>
        <w:autoSpaceDN w:val="0"/>
        <w:adjustRightInd w:val="0"/>
        <w:spacing w:after="0" w:line="360" w:lineRule="auto"/>
        <w:ind w:firstLine="709"/>
        <w:jc w:val="center"/>
        <w:rPr>
          <w:rFonts w:ascii="Times New Roman" w:hAnsi="Times New Roman"/>
          <w:b/>
          <w:sz w:val="24"/>
          <w:szCs w:val="24"/>
        </w:rPr>
      </w:pPr>
      <w:r w:rsidRPr="00175661">
        <w:rPr>
          <w:rFonts w:ascii="Times New Roman" w:hAnsi="Times New Roman"/>
          <w:b/>
          <w:sz w:val="24"/>
          <w:szCs w:val="24"/>
        </w:rPr>
        <w:t>«ЛАДУШКИНСКИЙ ГО</w:t>
      </w:r>
      <w:r>
        <w:rPr>
          <w:rFonts w:ascii="Times New Roman" w:hAnsi="Times New Roman"/>
          <w:b/>
          <w:sz w:val="24"/>
          <w:szCs w:val="24"/>
        </w:rPr>
        <w:t>Р</w:t>
      </w:r>
      <w:r w:rsidRPr="00175661">
        <w:rPr>
          <w:rFonts w:ascii="Times New Roman" w:hAnsi="Times New Roman"/>
          <w:b/>
          <w:sz w:val="24"/>
          <w:szCs w:val="24"/>
        </w:rPr>
        <w:t>ОДСКОЙ ОКРУГ»</w:t>
      </w:r>
    </w:p>
    <w:p w:rsidR="00D618CF" w:rsidRDefault="00D618CF" w:rsidP="00D618CF">
      <w:pPr>
        <w:tabs>
          <w:tab w:val="left" w:pos="3969"/>
        </w:tabs>
        <w:spacing w:after="0" w:line="240" w:lineRule="auto"/>
        <w:ind w:firstLine="709"/>
        <w:jc w:val="both"/>
        <w:rPr>
          <w:rFonts w:ascii="Times New Roman" w:hAnsi="Times New Roman"/>
          <w:sz w:val="24"/>
          <w:szCs w:val="24"/>
        </w:rPr>
      </w:pPr>
    </w:p>
    <w:p w:rsidR="00D618CF" w:rsidRDefault="00D618CF" w:rsidP="00D618CF">
      <w:pPr>
        <w:tabs>
          <w:tab w:val="left" w:pos="3969"/>
        </w:tabs>
        <w:spacing w:after="0" w:line="240" w:lineRule="auto"/>
        <w:ind w:firstLine="709"/>
        <w:jc w:val="both"/>
        <w:rPr>
          <w:rFonts w:ascii="Times New Roman" w:hAnsi="Times New Roman"/>
          <w:sz w:val="24"/>
          <w:szCs w:val="24"/>
        </w:rPr>
      </w:pPr>
      <w:r w:rsidRPr="00D618CF">
        <w:rPr>
          <w:rFonts w:ascii="Times New Roman" w:hAnsi="Times New Roman"/>
          <w:sz w:val="24"/>
          <w:szCs w:val="24"/>
        </w:rPr>
        <w:t>Изложить Правила землепользования и застройки муниципального образования «Ладушкинский город</w:t>
      </w:r>
      <w:r>
        <w:rPr>
          <w:rFonts w:ascii="Times New Roman" w:hAnsi="Times New Roman"/>
          <w:sz w:val="24"/>
          <w:szCs w:val="24"/>
        </w:rPr>
        <w:t xml:space="preserve">ской округ» в </w:t>
      </w:r>
      <w:r w:rsidR="00B5564D">
        <w:rPr>
          <w:rFonts w:ascii="Times New Roman" w:hAnsi="Times New Roman"/>
          <w:sz w:val="24"/>
          <w:szCs w:val="24"/>
        </w:rPr>
        <w:t>следующей</w:t>
      </w:r>
      <w:r>
        <w:rPr>
          <w:rFonts w:ascii="Times New Roman" w:hAnsi="Times New Roman"/>
          <w:sz w:val="24"/>
          <w:szCs w:val="24"/>
        </w:rPr>
        <w:t xml:space="preserve"> редакции:</w:t>
      </w:r>
    </w:p>
    <w:p w:rsidR="003842B4" w:rsidRPr="00175661" w:rsidRDefault="003842B4" w:rsidP="003842B4">
      <w:pPr>
        <w:widowControl w:val="0"/>
        <w:autoSpaceDE w:val="0"/>
        <w:autoSpaceDN w:val="0"/>
        <w:adjustRightInd w:val="0"/>
        <w:spacing w:after="0" w:line="240" w:lineRule="auto"/>
        <w:ind w:firstLine="709"/>
        <w:jc w:val="both"/>
        <w:rPr>
          <w:rFonts w:ascii="Times New Roman" w:hAnsi="Times New Roman"/>
          <w:sz w:val="24"/>
          <w:szCs w:val="24"/>
        </w:rPr>
      </w:pPr>
    </w:p>
    <w:p w:rsidR="003842B4" w:rsidRPr="00175661" w:rsidRDefault="00D618CF" w:rsidP="003842B4">
      <w:pPr>
        <w:spacing w:after="0" w:line="240" w:lineRule="auto"/>
        <w:ind w:firstLine="709"/>
        <w:jc w:val="both"/>
        <w:rPr>
          <w:rFonts w:ascii="Times New Roman" w:hAnsi="Times New Roman"/>
          <w:b/>
          <w:bCs/>
          <w:sz w:val="24"/>
          <w:szCs w:val="24"/>
        </w:rPr>
      </w:pPr>
      <w:r>
        <w:rPr>
          <w:rFonts w:ascii="Times New Roman" w:hAnsi="Times New Roman"/>
          <w:b/>
          <w:bCs/>
          <w:sz w:val="24"/>
          <w:szCs w:val="24"/>
        </w:rPr>
        <w:t>«</w:t>
      </w:r>
      <w:r w:rsidR="003842B4" w:rsidRPr="00175661">
        <w:rPr>
          <w:rFonts w:ascii="Times New Roman" w:hAnsi="Times New Roman"/>
          <w:b/>
          <w:bCs/>
          <w:sz w:val="24"/>
          <w:szCs w:val="24"/>
        </w:rPr>
        <w:t>Введение</w:t>
      </w:r>
    </w:p>
    <w:p w:rsidR="003842B4" w:rsidRPr="00175661" w:rsidRDefault="003842B4" w:rsidP="003842B4">
      <w:pPr>
        <w:spacing w:after="0" w:line="240" w:lineRule="auto"/>
        <w:ind w:firstLine="709"/>
        <w:jc w:val="both"/>
        <w:rPr>
          <w:rFonts w:ascii="Times New Roman" w:hAnsi="Times New Roman"/>
          <w:b/>
          <w:bCs/>
          <w:sz w:val="24"/>
          <w:szCs w:val="24"/>
        </w:rPr>
      </w:pPr>
    </w:p>
    <w:p w:rsidR="003842B4" w:rsidRPr="00175661" w:rsidRDefault="003842B4" w:rsidP="003842B4">
      <w:pPr>
        <w:tabs>
          <w:tab w:val="left" w:pos="3969"/>
        </w:tabs>
        <w:spacing w:after="0" w:line="240" w:lineRule="auto"/>
        <w:ind w:firstLine="709"/>
        <w:jc w:val="both"/>
        <w:rPr>
          <w:rFonts w:ascii="Times New Roman" w:hAnsi="Times New Roman"/>
          <w:sz w:val="24"/>
          <w:szCs w:val="24"/>
        </w:rPr>
      </w:pPr>
      <w:r w:rsidRPr="00175661">
        <w:rPr>
          <w:rFonts w:ascii="Times New Roman" w:hAnsi="Times New Roman"/>
          <w:sz w:val="24"/>
          <w:szCs w:val="24"/>
        </w:rPr>
        <w:t>1. Правила землепользования и застройки муниципального образования «</w:t>
      </w:r>
      <w:r>
        <w:rPr>
          <w:rFonts w:ascii="Times New Roman" w:hAnsi="Times New Roman"/>
          <w:sz w:val="24"/>
          <w:szCs w:val="24"/>
        </w:rPr>
        <w:t>Ладушкинский</w:t>
      </w:r>
      <w:r w:rsidRPr="00175661">
        <w:rPr>
          <w:rFonts w:ascii="Times New Roman" w:hAnsi="Times New Roman"/>
          <w:sz w:val="24"/>
          <w:szCs w:val="24"/>
        </w:rPr>
        <w:t xml:space="preserve"> городской округ» (далее – Правила) являются нормативным правовым актом городского округа, разработанном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Уставом </w:t>
      </w:r>
      <w:r>
        <w:rPr>
          <w:rFonts w:ascii="Times New Roman" w:hAnsi="Times New Roman"/>
          <w:sz w:val="24"/>
          <w:szCs w:val="24"/>
        </w:rPr>
        <w:t>Ладушкинского</w:t>
      </w:r>
      <w:r w:rsidRPr="00175661">
        <w:rPr>
          <w:rFonts w:ascii="Times New Roman" w:hAnsi="Times New Roman"/>
          <w:sz w:val="24"/>
          <w:szCs w:val="24"/>
        </w:rPr>
        <w:t xml:space="preserve"> городского округа, с учетом положений иных актов и документов, определяющих</w:t>
      </w:r>
      <w:r w:rsidR="00BD4645">
        <w:rPr>
          <w:rFonts w:ascii="Times New Roman" w:hAnsi="Times New Roman"/>
          <w:sz w:val="24"/>
          <w:szCs w:val="24"/>
        </w:rPr>
        <w:t xml:space="preserve"> основные направления социальн</w:t>
      </w:r>
      <w:r w:rsidR="00CB579B">
        <w:rPr>
          <w:rFonts w:ascii="Times New Roman" w:hAnsi="Times New Roman"/>
          <w:sz w:val="24"/>
          <w:szCs w:val="24"/>
        </w:rPr>
        <w:t>о</w:t>
      </w:r>
      <w:r w:rsidRPr="00175661">
        <w:rPr>
          <w:rFonts w:ascii="Times New Roman" w:hAnsi="Times New Roman"/>
          <w:sz w:val="24"/>
          <w:szCs w:val="24"/>
        </w:rPr>
        <w:t>-экономического и градостроительного развития территории городского округа, охраны культурного наследия, окружающей среды и рационального использования природных ресурсов.</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2. Правила устанавливают в городском округе правовую систему регулирования землепользования и застройки, основанную на градостроительном зонировании - делении всей территории муниципального образования на территориальные зоны с установлением градостроительного регламента.</w:t>
      </w:r>
    </w:p>
    <w:p w:rsidR="003842B4" w:rsidRPr="00175661" w:rsidRDefault="003842B4" w:rsidP="003842B4">
      <w:pPr>
        <w:numPr>
          <w:ilvl w:val="0"/>
          <w:numId w:val="5"/>
        </w:numPr>
        <w:shd w:val="clear" w:color="auto" w:fill="FFFFFF"/>
        <w:suppressAutoHyphens/>
        <w:spacing w:after="0" w:line="240" w:lineRule="auto"/>
        <w:ind w:left="0" w:firstLine="709"/>
        <w:jc w:val="both"/>
        <w:rPr>
          <w:rFonts w:ascii="Times New Roman" w:hAnsi="Times New Roman"/>
          <w:sz w:val="24"/>
          <w:szCs w:val="24"/>
        </w:rPr>
      </w:pPr>
      <w:r w:rsidRPr="00175661">
        <w:rPr>
          <w:rFonts w:ascii="Times New Roman" w:hAnsi="Times New Roman"/>
          <w:sz w:val="24"/>
          <w:szCs w:val="24"/>
        </w:rPr>
        <w:t xml:space="preserve">Действие Правил распространяется на всю </w:t>
      </w:r>
      <w:r w:rsidRPr="00175661">
        <w:rPr>
          <w:rFonts w:ascii="Times New Roman" w:hAnsi="Times New Roman"/>
          <w:sz w:val="24"/>
          <w:szCs w:val="24"/>
          <w:shd w:val="clear" w:color="auto" w:fill="FFFFFF"/>
        </w:rPr>
        <w:t xml:space="preserve">территорию </w:t>
      </w:r>
      <w:r w:rsidRPr="00175661">
        <w:rPr>
          <w:rFonts w:ascii="Times New Roman" w:hAnsi="Times New Roman"/>
          <w:sz w:val="24"/>
          <w:szCs w:val="24"/>
        </w:rPr>
        <w:t>городского округа.</w:t>
      </w:r>
    </w:p>
    <w:p w:rsidR="003842B4" w:rsidRPr="00175661" w:rsidRDefault="00B5564D" w:rsidP="003842B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4</w:t>
      </w:r>
      <w:r w:rsidR="003842B4" w:rsidRPr="00175661">
        <w:rPr>
          <w:rFonts w:ascii="Times New Roman" w:hAnsi="Times New Roman"/>
          <w:sz w:val="24"/>
          <w:szCs w:val="24"/>
        </w:rPr>
        <w:t xml:space="preserve">. При использовании и застройке земельных участков положения настоящих Правил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 </w:t>
      </w:r>
    </w:p>
    <w:p w:rsidR="003842B4" w:rsidRPr="00175661" w:rsidRDefault="003842B4" w:rsidP="003842B4">
      <w:pPr>
        <w:spacing w:after="0" w:line="240" w:lineRule="auto"/>
        <w:ind w:firstLine="709"/>
        <w:jc w:val="both"/>
        <w:rPr>
          <w:rFonts w:ascii="Times New Roman" w:hAnsi="Times New Roman"/>
          <w:bCs/>
          <w:spacing w:val="-12"/>
          <w:sz w:val="24"/>
          <w:szCs w:val="24"/>
        </w:rPr>
      </w:pPr>
    </w:p>
    <w:p w:rsidR="003842B4" w:rsidRPr="00175661" w:rsidRDefault="003842B4" w:rsidP="003842B4">
      <w:pPr>
        <w:spacing w:after="0" w:line="240" w:lineRule="auto"/>
        <w:ind w:firstLine="709"/>
        <w:jc w:val="both"/>
        <w:rPr>
          <w:rFonts w:ascii="Times New Roman" w:hAnsi="Times New Roman"/>
          <w:b/>
          <w:bCs/>
          <w:spacing w:val="-12"/>
          <w:sz w:val="24"/>
          <w:szCs w:val="24"/>
        </w:rPr>
      </w:pPr>
      <w:r w:rsidRPr="00175661">
        <w:rPr>
          <w:rFonts w:ascii="Times New Roman" w:hAnsi="Times New Roman"/>
          <w:b/>
          <w:bCs/>
          <w:spacing w:val="-12"/>
          <w:sz w:val="24"/>
          <w:szCs w:val="24"/>
        </w:rPr>
        <w:t>ЧАСТЬ </w:t>
      </w:r>
      <w:r w:rsidRPr="00175661">
        <w:rPr>
          <w:rFonts w:ascii="Times New Roman" w:hAnsi="Times New Roman"/>
          <w:b/>
          <w:bCs/>
          <w:spacing w:val="-12"/>
          <w:sz w:val="24"/>
          <w:szCs w:val="24"/>
          <w:lang w:val="en-US"/>
        </w:rPr>
        <w:t>I</w:t>
      </w:r>
      <w:r w:rsidRPr="00175661">
        <w:rPr>
          <w:rFonts w:ascii="Times New Roman" w:hAnsi="Times New Roman"/>
          <w:b/>
          <w:bCs/>
          <w:spacing w:val="-12"/>
          <w:sz w:val="24"/>
          <w:szCs w:val="24"/>
        </w:rPr>
        <w:t>. ПОРЯДОК ПРИМЕНЕНИЯ ПРАВИЛ ЗЕМЛЕПОЛЬЗОВАНИЯ И ЗАСТРОЙКИ МУНИЦИПАЛЬНОГО ОБРАЗОВАНИЯ «</w:t>
      </w:r>
      <w:r>
        <w:rPr>
          <w:rFonts w:ascii="Times New Roman" w:hAnsi="Times New Roman"/>
          <w:b/>
          <w:bCs/>
          <w:spacing w:val="-12"/>
          <w:sz w:val="24"/>
          <w:szCs w:val="24"/>
        </w:rPr>
        <w:t>ЛАДУШКИНСКИЙ</w:t>
      </w:r>
      <w:r w:rsidRPr="00175661">
        <w:rPr>
          <w:rFonts w:ascii="Times New Roman" w:hAnsi="Times New Roman"/>
          <w:b/>
          <w:bCs/>
          <w:spacing w:val="-12"/>
          <w:sz w:val="24"/>
          <w:szCs w:val="24"/>
        </w:rPr>
        <w:t xml:space="preserve"> ГОРОДСКОЙ ОКРУГ» </w:t>
      </w:r>
      <w:r>
        <w:rPr>
          <w:rFonts w:ascii="Times New Roman" w:hAnsi="Times New Roman"/>
          <w:b/>
          <w:bCs/>
          <w:spacing w:val="-12"/>
          <w:sz w:val="24"/>
          <w:szCs w:val="24"/>
        </w:rPr>
        <w:t xml:space="preserve">И ВНЕСЕНИЯ </w:t>
      </w:r>
      <w:r w:rsidRPr="00175661">
        <w:rPr>
          <w:rFonts w:ascii="Times New Roman" w:hAnsi="Times New Roman"/>
          <w:b/>
          <w:bCs/>
          <w:spacing w:val="-12"/>
          <w:sz w:val="24"/>
          <w:szCs w:val="24"/>
        </w:rPr>
        <w:t>В НИХ ИЗМЕНЕНИЙ</w:t>
      </w:r>
    </w:p>
    <w:p w:rsidR="003842B4" w:rsidRPr="00175661" w:rsidRDefault="003842B4" w:rsidP="003842B4">
      <w:pPr>
        <w:spacing w:after="0" w:line="240" w:lineRule="auto"/>
        <w:ind w:firstLine="709"/>
        <w:jc w:val="both"/>
        <w:rPr>
          <w:rFonts w:ascii="Times New Roman" w:hAnsi="Times New Roman"/>
          <w:b/>
          <w:bCs/>
          <w:strike/>
          <w:spacing w:val="-12"/>
          <w:sz w:val="24"/>
          <w:szCs w:val="24"/>
        </w:rPr>
      </w:pPr>
    </w:p>
    <w:p w:rsidR="003842B4" w:rsidRPr="00175661" w:rsidRDefault="003842B4" w:rsidP="003842B4">
      <w:pPr>
        <w:spacing w:after="0" w:line="240" w:lineRule="auto"/>
        <w:ind w:firstLine="709"/>
        <w:jc w:val="both"/>
        <w:rPr>
          <w:rFonts w:ascii="Times New Roman" w:hAnsi="Times New Roman"/>
          <w:b/>
          <w:bCs/>
          <w:sz w:val="24"/>
          <w:szCs w:val="24"/>
        </w:rPr>
      </w:pPr>
      <w:r w:rsidRPr="00175661">
        <w:rPr>
          <w:rFonts w:ascii="Times New Roman" w:hAnsi="Times New Roman"/>
          <w:b/>
          <w:bCs/>
          <w:sz w:val="24"/>
          <w:szCs w:val="24"/>
        </w:rPr>
        <w:t>ГЛАВА 1. ОБЩИЕ ПОЛОЖЕНИЯ</w:t>
      </w:r>
    </w:p>
    <w:p w:rsidR="003842B4" w:rsidRPr="00175661" w:rsidRDefault="003842B4" w:rsidP="003842B4">
      <w:pPr>
        <w:tabs>
          <w:tab w:val="left" w:pos="3906"/>
        </w:tabs>
        <w:spacing w:after="0" w:line="240" w:lineRule="auto"/>
        <w:ind w:firstLine="709"/>
        <w:jc w:val="both"/>
        <w:rPr>
          <w:rFonts w:ascii="Times New Roman" w:hAnsi="Times New Roman"/>
          <w:b/>
          <w:bCs/>
          <w:sz w:val="24"/>
          <w:szCs w:val="24"/>
        </w:rPr>
      </w:pPr>
      <w:r w:rsidRPr="00175661">
        <w:rPr>
          <w:rFonts w:ascii="Times New Roman" w:hAnsi="Times New Roman"/>
          <w:b/>
          <w:bCs/>
          <w:sz w:val="24"/>
          <w:szCs w:val="24"/>
        </w:rPr>
        <w:tab/>
      </w:r>
    </w:p>
    <w:p w:rsidR="003842B4" w:rsidRPr="00175661" w:rsidRDefault="003842B4" w:rsidP="003842B4">
      <w:pPr>
        <w:autoSpaceDE w:val="0"/>
        <w:spacing w:after="0" w:line="240" w:lineRule="auto"/>
        <w:ind w:firstLine="709"/>
        <w:jc w:val="both"/>
        <w:rPr>
          <w:rFonts w:ascii="Times New Roman" w:hAnsi="Times New Roman"/>
          <w:b/>
          <w:bCs/>
          <w:iCs/>
          <w:sz w:val="24"/>
          <w:szCs w:val="24"/>
        </w:rPr>
      </w:pPr>
      <w:r w:rsidRPr="00175661">
        <w:rPr>
          <w:rFonts w:ascii="Times New Roman" w:hAnsi="Times New Roman"/>
          <w:b/>
          <w:bCs/>
          <w:iCs/>
          <w:sz w:val="24"/>
          <w:szCs w:val="24"/>
        </w:rPr>
        <w:t>Статья 1. Основные понятия, используемые в Правилах</w:t>
      </w:r>
    </w:p>
    <w:p w:rsidR="003842B4" w:rsidRPr="00175661" w:rsidRDefault="003842B4" w:rsidP="003842B4">
      <w:pPr>
        <w:autoSpaceDE w:val="0"/>
        <w:spacing w:after="0" w:line="240" w:lineRule="auto"/>
        <w:ind w:firstLine="709"/>
        <w:jc w:val="both"/>
        <w:rPr>
          <w:rFonts w:ascii="Times New Roman" w:hAnsi="Times New Roman"/>
          <w:sz w:val="24"/>
          <w:szCs w:val="24"/>
        </w:rPr>
      </w:pP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sz w:val="24"/>
          <w:szCs w:val="24"/>
        </w:rPr>
        <w:t>1. Понятия, используемые в Правилах землепользования и застройки муниципального образования «</w:t>
      </w:r>
      <w:r>
        <w:rPr>
          <w:rFonts w:ascii="Times New Roman" w:hAnsi="Times New Roman"/>
          <w:sz w:val="24"/>
          <w:szCs w:val="24"/>
        </w:rPr>
        <w:t>Ладушкинский</w:t>
      </w:r>
      <w:r w:rsidRPr="00175661">
        <w:rPr>
          <w:rFonts w:ascii="Times New Roman" w:hAnsi="Times New Roman"/>
          <w:sz w:val="24"/>
          <w:szCs w:val="24"/>
        </w:rPr>
        <w:t xml:space="preserve"> городской округ» (далее по тексту - Правила): </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градостроительная деятельность</w:t>
      </w:r>
      <w:r w:rsidRPr="00175661">
        <w:rPr>
          <w:rFonts w:ascii="Times New Roman" w:hAnsi="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градостроительное зонирование</w:t>
      </w:r>
      <w:r w:rsidRPr="00175661">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3842B4" w:rsidRPr="00175661" w:rsidRDefault="003842B4" w:rsidP="00B5564D">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градостроительный регламент</w:t>
      </w:r>
      <w:r w:rsidRPr="00175661">
        <w:rPr>
          <w:rFonts w:ascii="Times New Roman"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w:t>
      </w:r>
      <w:r w:rsidR="00B5564D">
        <w:rPr>
          <w:rFonts w:ascii="Times New Roman" w:hAnsi="Times New Roman"/>
          <w:sz w:val="24"/>
          <w:szCs w:val="24"/>
        </w:rPr>
        <w:t xml:space="preserve"> </w:t>
      </w:r>
      <w:r w:rsidRPr="00175661">
        <w:rPr>
          <w:rFonts w:ascii="Times New Roman" w:hAnsi="Times New Roman"/>
          <w:sz w:val="24"/>
          <w:szCs w:val="24"/>
        </w:rPr>
        <w:t xml:space="preserve">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175661">
        <w:rPr>
          <w:rFonts w:ascii="Times New Roman" w:hAnsi="Times New Roman"/>
          <w:sz w:val="24"/>
          <w:szCs w:val="24"/>
        </w:rPr>
        <w:lastRenderedPageBreak/>
        <w:t>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деятельность по комплексному и устойчивому развитию территории</w:t>
      </w:r>
      <w:r w:rsidRPr="00175661">
        <w:rPr>
          <w:rFonts w:ascii="Times New Roman" w:hAnsi="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зоны с особыми условиями использования территорий</w:t>
      </w:r>
      <w:r w:rsidRPr="00175661">
        <w:rPr>
          <w:rFonts w:ascii="Times New Roman" w:hAnsi="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w:t>
      </w:r>
    </w:p>
    <w:p w:rsidR="003842B4" w:rsidRPr="00175661" w:rsidRDefault="00B5564D" w:rsidP="003842B4">
      <w:pPr>
        <w:tabs>
          <w:tab w:val="left" w:pos="0"/>
          <w:tab w:val="left" w:pos="9639"/>
        </w:tabs>
        <w:spacing w:after="0" w:line="240" w:lineRule="auto"/>
        <w:ind w:firstLine="709"/>
        <w:jc w:val="both"/>
        <w:rPr>
          <w:rFonts w:ascii="Times New Roman" w:hAnsi="Times New Roman"/>
          <w:sz w:val="24"/>
          <w:szCs w:val="24"/>
        </w:rPr>
      </w:pPr>
      <w:r>
        <w:rPr>
          <w:rFonts w:ascii="Times New Roman" w:hAnsi="Times New Roman"/>
          <w:b/>
          <w:sz w:val="24"/>
          <w:szCs w:val="24"/>
        </w:rPr>
        <w:t>зоны охраны объекта</w:t>
      </w:r>
      <w:r w:rsidR="003842B4" w:rsidRPr="00175661">
        <w:rPr>
          <w:rFonts w:ascii="Times New Roman" w:hAnsi="Times New Roman"/>
          <w:b/>
          <w:sz w:val="24"/>
          <w:szCs w:val="24"/>
        </w:rPr>
        <w:t xml:space="preserve"> культурного наследия</w:t>
      </w:r>
      <w:r w:rsidR="003842B4" w:rsidRPr="00175661">
        <w:rPr>
          <w:rFonts w:ascii="Times New Roman" w:hAnsi="Times New Roman"/>
          <w:sz w:val="24"/>
          <w:szCs w:val="24"/>
        </w:rPr>
        <w:t xml:space="preserve"> – зоны, которые устанавливаются в целях обеспечения сохранности объекта культурного наследия в его исторической среде на сопряженной с ним территории, в том числе):</w:t>
      </w:r>
    </w:p>
    <w:p w:rsidR="003842B4" w:rsidRPr="00175661" w:rsidRDefault="003842B4" w:rsidP="00B5564D">
      <w:pPr>
        <w:tabs>
          <w:tab w:val="left" w:pos="0"/>
          <w:tab w:val="left" w:pos="9639"/>
        </w:tabs>
        <w:spacing w:after="0" w:line="240" w:lineRule="auto"/>
        <w:ind w:firstLine="709"/>
        <w:jc w:val="both"/>
        <w:rPr>
          <w:rFonts w:ascii="Times New Roman" w:hAnsi="Times New Roman"/>
          <w:sz w:val="24"/>
          <w:szCs w:val="24"/>
        </w:rPr>
      </w:pPr>
      <w:r w:rsidRPr="00B5564D">
        <w:rPr>
          <w:rFonts w:ascii="Times New Roman" w:hAnsi="Times New Roman"/>
          <w:b/>
          <w:i/>
          <w:sz w:val="24"/>
          <w:szCs w:val="24"/>
        </w:rPr>
        <w:t>охранная зона</w:t>
      </w:r>
      <w:r w:rsidRPr="00175661">
        <w:rPr>
          <w:rFonts w:ascii="Times New Roman" w:hAnsi="Times New Roman"/>
          <w:sz w:val="24"/>
          <w:szCs w:val="24"/>
        </w:rPr>
        <w:t xml:space="preserve"> – территория, в пределах которой в целях обеспечения сохранности объекта культурного наследия в его историческом ландшафтно</w:t>
      </w:r>
      <w:r>
        <w:rPr>
          <w:rFonts w:ascii="Times New Roman" w:hAnsi="Times New Roman"/>
          <w:sz w:val="24"/>
          <w:szCs w:val="24"/>
        </w:rPr>
        <w:t xml:space="preserve">м окружении устанавливается особый режим </w:t>
      </w:r>
      <w:r w:rsidRPr="00175661">
        <w:rPr>
          <w:rFonts w:ascii="Times New Roman" w:hAnsi="Times New Roman"/>
          <w:sz w:val="24"/>
          <w:szCs w:val="24"/>
        </w:rPr>
        <w:t>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B5564D">
        <w:rPr>
          <w:rFonts w:ascii="Times New Roman" w:hAnsi="Times New Roman"/>
          <w:b/>
          <w:i/>
          <w:sz w:val="24"/>
          <w:szCs w:val="24"/>
        </w:rPr>
        <w:t>зона регулирования застройки и хозяйственной деятельности</w:t>
      </w:r>
      <w:r w:rsidRPr="00175661">
        <w:rPr>
          <w:rFonts w:ascii="Times New Roman" w:hAnsi="Times New Roman"/>
          <w:sz w:val="24"/>
          <w:szCs w:val="24"/>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842B4" w:rsidRDefault="003842B4" w:rsidP="003842B4">
      <w:pPr>
        <w:tabs>
          <w:tab w:val="left" w:pos="0"/>
          <w:tab w:val="left" w:pos="9639"/>
        </w:tabs>
        <w:spacing w:after="0" w:line="240" w:lineRule="auto"/>
        <w:ind w:firstLine="709"/>
        <w:jc w:val="both"/>
        <w:rPr>
          <w:rFonts w:ascii="Times New Roman" w:hAnsi="Times New Roman"/>
          <w:sz w:val="24"/>
          <w:szCs w:val="24"/>
        </w:rPr>
      </w:pPr>
      <w:r w:rsidRPr="00B5564D">
        <w:rPr>
          <w:rFonts w:ascii="Times New Roman" w:hAnsi="Times New Roman"/>
          <w:b/>
          <w:i/>
          <w:sz w:val="24"/>
          <w:szCs w:val="24"/>
        </w:rPr>
        <w:t>зона охраняемого природного ландшафта</w:t>
      </w:r>
      <w:r w:rsidRPr="00175661">
        <w:rPr>
          <w:rFonts w:ascii="Times New Roman" w:hAnsi="Times New Roman"/>
          <w:sz w:val="24"/>
          <w:szCs w:val="24"/>
        </w:rPr>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B5564D" w:rsidRDefault="00B5564D" w:rsidP="00B53802">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hAnsi="Times New Roman"/>
          <w:b/>
          <w:sz w:val="24"/>
          <w:szCs w:val="24"/>
        </w:rPr>
        <w:t>з</w:t>
      </w:r>
      <w:r w:rsidRPr="00B5564D">
        <w:rPr>
          <w:rFonts w:ascii="Times New Roman" w:hAnsi="Times New Roman"/>
          <w:b/>
          <w:sz w:val="24"/>
          <w:szCs w:val="24"/>
        </w:rPr>
        <w:t>ащитны</w:t>
      </w:r>
      <w:r>
        <w:rPr>
          <w:rFonts w:ascii="Times New Roman" w:hAnsi="Times New Roman"/>
          <w:b/>
          <w:sz w:val="24"/>
          <w:szCs w:val="24"/>
        </w:rPr>
        <w:t>е зоны</w:t>
      </w:r>
      <w:r w:rsidRPr="00B5564D">
        <w:rPr>
          <w:rFonts w:ascii="Times New Roman" w:hAnsi="Times New Roman"/>
          <w:b/>
          <w:sz w:val="24"/>
          <w:szCs w:val="24"/>
        </w:rPr>
        <w:t xml:space="preserve"> объект</w:t>
      </w:r>
      <w:r>
        <w:rPr>
          <w:rFonts w:ascii="Times New Roman" w:hAnsi="Times New Roman"/>
          <w:b/>
          <w:sz w:val="24"/>
          <w:szCs w:val="24"/>
        </w:rPr>
        <w:t xml:space="preserve">а культурного наследия – </w:t>
      </w:r>
      <w:r>
        <w:rPr>
          <w:rFonts w:ascii="Times New Roman" w:eastAsiaTheme="minorHAnsi" w:hAnsi="Times New Roman"/>
          <w:sz w:val="24"/>
          <w:szCs w:val="24"/>
          <w:lang w:eastAsia="en-US"/>
        </w:rPr>
        <w:t xml:space="preserve"> территории, которые прилегают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8" w:history="1">
        <w:r w:rsidRPr="00B53802">
          <w:rPr>
            <w:rFonts w:ascii="Times New Roman" w:eastAsiaTheme="minorHAnsi" w:hAnsi="Times New Roman"/>
            <w:sz w:val="24"/>
            <w:szCs w:val="24"/>
            <w:lang w:eastAsia="en-US"/>
          </w:rPr>
          <w:t>статьей 56.4</w:t>
        </w:r>
      </w:hyperlink>
      <w:r>
        <w:rPr>
          <w:rFonts w:ascii="Times New Roman" w:eastAsiaTheme="minorHAnsi" w:hAnsi="Times New Roman"/>
          <w:sz w:val="24"/>
          <w:szCs w:val="24"/>
          <w:lang w:eastAsia="en-US"/>
        </w:rPr>
        <w:t xml:space="preserve"> Федерального закона </w:t>
      </w:r>
      <w:r w:rsidR="00B53802">
        <w:rPr>
          <w:rFonts w:ascii="Times New Roman" w:eastAsiaTheme="minorHAnsi" w:hAnsi="Times New Roman"/>
          <w:sz w:val="24"/>
          <w:szCs w:val="24"/>
          <w:lang w:eastAsia="en-US"/>
        </w:rPr>
        <w:t xml:space="preserve">от 25.06.2002 № 73-ФЗ </w:t>
      </w:r>
      <w:r>
        <w:rPr>
          <w:rFonts w:ascii="Times New Roman" w:eastAsiaTheme="minorHAnsi" w:hAnsi="Times New Roman"/>
          <w:sz w:val="24"/>
          <w:szCs w:val="24"/>
          <w:lang w:eastAsia="en-US"/>
        </w:rPr>
        <w:t>требования и</w:t>
      </w:r>
      <w:r w:rsidR="00B53802">
        <w:rPr>
          <w:rFonts w:ascii="Times New Roman" w:eastAsiaTheme="minorHAnsi" w:hAnsi="Times New Roman"/>
          <w:sz w:val="24"/>
          <w:szCs w:val="24"/>
          <w:lang w:eastAsia="en-US"/>
        </w:rPr>
        <w:t xml:space="preserve"> ограничения) </w:t>
      </w:r>
      <w:r>
        <w:rPr>
          <w:rFonts w:ascii="Times New Roman" w:eastAsiaTheme="minorHAnsi" w:hAnsi="Times New Roman"/>
          <w:sz w:val="24"/>
          <w:szCs w:val="24"/>
          <w:lang w:eastAsia="en-US"/>
        </w:rPr>
        <w:t>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lastRenderedPageBreak/>
        <w:t>объекты культурного наследия</w:t>
      </w:r>
      <w:r w:rsidRPr="00175661">
        <w:rPr>
          <w:rFonts w:ascii="Times New Roman" w:hAnsi="Times New Roman"/>
          <w:sz w:val="24"/>
          <w:szCs w:val="24"/>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информационные системы обеспечения градостроительной деятельности</w:t>
      </w:r>
      <w:r w:rsidRPr="00175661">
        <w:rPr>
          <w:rFonts w:ascii="Times New Roman" w:hAnsi="Times New Roman"/>
          <w:sz w:val="24"/>
          <w:szCs w:val="24"/>
        </w:rPr>
        <w:t xml:space="preserve"> -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количество этажей</w:t>
      </w:r>
      <w:r w:rsidRPr="00175661">
        <w:rPr>
          <w:rFonts w:ascii="Times New Roman" w:hAnsi="Times New Roman"/>
          <w:sz w:val="24"/>
          <w:szCs w:val="24"/>
        </w:rPr>
        <w:t xml:space="preserve"> -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красные линии</w:t>
      </w:r>
      <w:r w:rsidRPr="00175661">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коэффициент застройки</w:t>
      </w:r>
      <w:r w:rsidRPr="00175661">
        <w:rPr>
          <w:rFonts w:ascii="Times New Roman" w:hAnsi="Times New Roman"/>
          <w:sz w:val="24"/>
          <w:szCs w:val="24"/>
        </w:rPr>
        <w:t xml:space="preserve"> – часть территории земельного участка, которая занята зданиями (%);</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коэффициент озеленения</w:t>
      </w:r>
      <w:r w:rsidRPr="00175661">
        <w:rPr>
          <w:rFonts w:ascii="Times New Roman" w:hAnsi="Times New Roman"/>
          <w:sz w:val="24"/>
          <w:szCs w:val="24"/>
        </w:rPr>
        <w:t xml:space="preserve"> (в применении к территории земельного участка) – доля территории земельного участка, покрытая зелеными насаждениями (газонами, цветниками, кустарником, высокоствольными растениями);</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линии градостроительного регулирования</w:t>
      </w:r>
      <w:r w:rsidRPr="00175661">
        <w:rPr>
          <w:rFonts w:ascii="Times New Roman" w:hAnsi="Times New Roman"/>
          <w:sz w:val="24"/>
          <w:szCs w:val="24"/>
        </w:rPr>
        <w:t xml:space="preserve"> - границы территорий, в пределах которых действуют особые режимы и правила их использования в соответствии с нормативными требованиями;</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линии регулирования застройки</w:t>
      </w:r>
      <w:r w:rsidRPr="00175661">
        <w:rPr>
          <w:rFonts w:ascii="Times New Roman" w:hAnsi="Times New Roman"/>
          <w:sz w:val="24"/>
          <w:szCs w:val="24"/>
        </w:rPr>
        <w:t xml:space="preserve"> - граница застройки, устанавливаемая при размещении зданий, строений и сооружений, с отступом от красной линии или границ земельного участка;</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линейные объекты</w:t>
      </w:r>
      <w:r w:rsidRPr="00175661">
        <w:rPr>
          <w:rFonts w:ascii="Times New Roman" w:hAnsi="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машино-место</w:t>
      </w:r>
      <w:r w:rsidRPr="00175661">
        <w:rPr>
          <w:rFonts w:ascii="Times New Roman" w:hAnsi="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нормативы градостроительного проектирования</w:t>
      </w:r>
      <w:r w:rsidRPr="00175661">
        <w:rPr>
          <w:rFonts w:ascii="Times New Roman" w:hAnsi="Times New Roman"/>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w:t>
      </w:r>
      <w:r>
        <w:rPr>
          <w:rFonts w:ascii="Times New Roman" w:hAnsi="Times New Roman"/>
          <w:sz w:val="24"/>
          <w:szCs w:val="24"/>
        </w:rPr>
        <w:t xml:space="preserve"> 3 и 4 статьи 29.2</w:t>
      </w:r>
      <w:r w:rsidR="00B53802">
        <w:rPr>
          <w:rFonts w:ascii="Times New Roman" w:hAnsi="Times New Roman"/>
          <w:sz w:val="24"/>
          <w:szCs w:val="24"/>
        </w:rPr>
        <w:t xml:space="preserve"> Градостроительного к</w:t>
      </w:r>
      <w:r w:rsidRPr="00175661">
        <w:rPr>
          <w:rFonts w:ascii="Times New Roman" w:hAnsi="Times New Roman"/>
          <w:sz w:val="24"/>
          <w:szCs w:val="24"/>
        </w:rPr>
        <w:t>одекса</w:t>
      </w:r>
      <w:r w:rsidR="00B53802">
        <w:rPr>
          <w:rFonts w:ascii="Times New Roman" w:hAnsi="Times New Roman"/>
          <w:sz w:val="24"/>
          <w:szCs w:val="24"/>
        </w:rPr>
        <w:t xml:space="preserve"> Российской Федерации</w:t>
      </w:r>
      <w:r w:rsidRPr="00175661">
        <w:rPr>
          <w:rFonts w:ascii="Times New Roman" w:hAnsi="Times New Roman"/>
          <w:sz w:val="24"/>
          <w:szCs w:val="24"/>
        </w:rPr>
        <w:t>,</w:t>
      </w:r>
      <w:r w:rsidR="00B53802">
        <w:rPr>
          <w:rFonts w:ascii="Times New Roman" w:hAnsi="Times New Roman"/>
          <w:sz w:val="24"/>
          <w:szCs w:val="24"/>
        </w:rPr>
        <w:t xml:space="preserve"> населения субъектов</w:t>
      </w:r>
      <w:r w:rsidRPr="00175661">
        <w:rPr>
          <w:rFonts w:ascii="Times New Roman" w:hAnsi="Times New Roman"/>
          <w:sz w:val="24"/>
          <w:szCs w:val="24"/>
        </w:rPr>
        <w:t xml:space="preserve">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 xml:space="preserve">парковка </w:t>
      </w:r>
      <w:r w:rsidRPr="00175661">
        <w:rPr>
          <w:rFonts w:ascii="Times New Roman" w:hAnsi="Times New Roman"/>
          <w:sz w:val="24"/>
          <w:szCs w:val="24"/>
        </w:rPr>
        <w:t xml:space="preserve">(парковочное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w:t>
      </w:r>
      <w:r w:rsidRPr="00175661">
        <w:rPr>
          <w:rFonts w:ascii="Times New Roman" w:hAnsi="Times New Roman"/>
          <w:sz w:val="24"/>
          <w:szCs w:val="24"/>
        </w:rPr>
        <w:lastRenderedPageBreak/>
        <w:t>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планировка территории</w:t>
      </w:r>
      <w:r w:rsidRPr="00175661">
        <w:rPr>
          <w:rFonts w:ascii="Times New Roman" w:hAnsi="Times New Roman"/>
          <w:sz w:val="24"/>
          <w:szCs w:val="24"/>
        </w:rPr>
        <w:t xml:space="preserve"> – осуществление деятельности по развитию территорий посредством разработки документации по планировке территории, в том числе проектов планировки территории и проектов межевания территории,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842B4"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плотность жилого фонда</w:t>
      </w:r>
      <w:r w:rsidRPr="00175661">
        <w:rPr>
          <w:rFonts w:ascii="Times New Roman" w:hAnsi="Times New Roman"/>
          <w:sz w:val="24"/>
          <w:szCs w:val="24"/>
        </w:rPr>
        <w:t xml:space="preserve"> – количество м2 жилой площади, приходящейся на 1 га территории микрорайона (квартала);</w:t>
      </w:r>
    </w:p>
    <w:p w:rsidR="00B53802" w:rsidRPr="00B53802" w:rsidRDefault="00B53802" w:rsidP="00B53802">
      <w:pPr>
        <w:tabs>
          <w:tab w:val="left" w:pos="0"/>
          <w:tab w:val="left" w:pos="9639"/>
        </w:tabs>
        <w:spacing w:after="0" w:line="240" w:lineRule="auto"/>
        <w:ind w:firstLine="709"/>
        <w:jc w:val="both"/>
        <w:rPr>
          <w:rFonts w:ascii="Times New Roman" w:hAnsi="Times New Roman"/>
          <w:sz w:val="24"/>
          <w:szCs w:val="24"/>
        </w:rPr>
      </w:pPr>
      <w:r w:rsidRPr="00B53802">
        <w:rPr>
          <w:rFonts w:ascii="Times New Roman" w:hAnsi="Times New Roman"/>
          <w:b/>
          <w:sz w:val="24"/>
          <w:szCs w:val="24"/>
        </w:rPr>
        <w:t>правила землепользования и застройки</w:t>
      </w:r>
      <w:r>
        <w:rPr>
          <w:rFonts w:ascii="Times New Roman" w:hAnsi="Times New Roman"/>
          <w:sz w:val="24"/>
          <w:szCs w:val="24"/>
        </w:rPr>
        <w:t xml:space="preserve"> – </w:t>
      </w:r>
      <w:r w:rsidRPr="00B53802">
        <w:rPr>
          <w:rFonts w:ascii="Times New Roman" w:hAnsi="Times New Roman"/>
          <w:sz w:val="24"/>
          <w:szCs w:val="24"/>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программы комплексного развития систем коммунальной инфраструктуры, городского округа</w:t>
      </w:r>
      <w:r w:rsidRPr="00175661">
        <w:rPr>
          <w:rFonts w:ascii="Times New Roman" w:hAnsi="Times New Roman"/>
          <w:sz w:val="24"/>
          <w:szCs w:val="24"/>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w:t>
      </w:r>
      <w:r>
        <w:rPr>
          <w:rFonts w:ascii="Times New Roman" w:hAnsi="Times New Roman"/>
          <w:sz w:val="24"/>
          <w:szCs w:val="24"/>
        </w:rPr>
        <w:t xml:space="preserve">снабжения и водоотведения, территориальными схемами в </w:t>
      </w:r>
      <w:r w:rsidRPr="00175661">
        <w:rPr>
          <w:rFonts w:ascii="Times New Roman" w:hAnsi="Times New Roman"/>
          <w:sz w:val="24"/>
          <w:szCs w:val="24"/>
        </w:rPr>
        <w:t>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поселений,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w:t>
      </w:r>
      <w:r>
        <w:rPr>
          <w:rFonts w:ascii="Times New Roman" w:hAnsi="Times New Roman"/>
          <w:sz w:val="24"/>
          <w:szCs w:val="24"/>
        </w:rPr>
        <w:t xml:space="preserve">ть указанных систем, снижение негативного воздействия на окружающую среду и </w:t>
      </w:r>
      <w:r w:rsidRPr="00175661">
        <w:rPr>
          <w:rFonts w:ascii="Times New Roman" w:hAnsi="Times New Roman"/>
          <w:sz w:val="24"/>
          <w:szCs w:val="24"/>
        </w:rPr>
        <w:t>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территориальные зоны</w:t>
      </w:r>
      <w:r w:rsidRPr="00175661">
        <w:rPr>
          <w:rFonts w:ascii="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территории общего пользования</w:t>
      </w:r>
      <w:r w:rsidRPr="00175661">
        <w:rPr>
          <w:rFonts w:ascii="Times New Roman" w:hAnsi="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функциональные зоны</w:t>
      </w:r>
      <w:r w:rsidRPr="00175661">
        <w:rPr>
          <w:rFonts w:ascii="Times New Roman" w:hAnsi="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элемент планировочной структуры</w:t>
      </w:r>
      <w:r w:rsidRPr="00175661">
        <w:rPr>
          <w:rFonts w:ascii="Times New Roman" w:hAnsi="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lastRenderedPageBreak/>
        <w:t>этажность здания</w:t>
      </w:r>
      <w:r w:rsidRPr="00175661">
        <w:rPr>
          <w:rFonts w:ascii="Times New Roman" w:hAnsi="Times New Roman"/>
          <w:sz w:val="24"/>
          <w:szCs w:val="24"/>
        </w:rPr>
        <w:t xml:space="preserve"> - число надземных этаже</w:t>
      </w:r>
      <w:r>
        <w:rPr>
          <w:rFonts w:ascii="Times New Roman" w:hAnsi="Times New Roman"/>
          <w:sz w:val="24"/>
          <w:szCs w:val="24"/>
        </w:rPr>
        <w:t>й, в том числе технический этаж</w:t>
      </w:r>
      <w:r w:rsidRPr="00175661">
        <w:rPr>
          <w:rFonts w:ascii="Times New Roman" w:hAnsi="Times New Roman"/>
          <w:sz w:val="24"/>
          <w:szCs w:val="24"/>
        </w:rPr>
        <w:t xml:space="preserve"> </w:t>
      </w:r>
      <w:r>
        <w:rPr>
          <w:rFonts w:ascii="Times New Roman" w:hAnsi="Times New Roman"/>
          <w:sz w:val="24"/>
          <w:szCs w:val="24"/>
        </w:rPr>
        <w:t>(</w:t>
      </w:r>
      <w:r w:rsidRPr="00175661">
        <w:rPr>
          <w:rFonts w:ascii="Times New Roman" w:hAnsi="Times New Roman"/>
          <w:sz w:val="24"/>
          <w:szCs w:val="24"/>
        </w:rPr>
        <w:t>высотой более 1.8 м), мансардный, а также цокольный этаж, если верх его перекрытия находится выше средней планировочной отметки земли не менее чем на 2 м.</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sz w:val="24"/>
          <w:szCs w:val="24"/>
        </w:rPr>
        <w:t>2. Иные понятия, используемые в настоящих Правилах, применяются в тех же значениях, что и в нормативных правовых актах Российской Федерации, Калининградской области, муниципальных правовых актах муниципального образования «</w:t>
      </w:r>
      <w:r>
        <w:rPr>
          <w:rFonts w:ascii="Times New Roman" w:hAnsi="Times New Roman"/>
          <w:sz w:val="24"/>
          <w:szCs w:val="24"/>
        </w:rPr>
        <w:t>Ладушкинский</w:t>
      </w:r>
      <w:r w:rsidRPr="00175661">
        <w:rPr>
          <w:rFonts w:ascii="Times New Roman" w:hAnsi="Times New Roman"/>
          <w:sz w:val="24"/>
          <w:szCs w:val="24"/>
        </w:rPr>
        <w:t xml:space="preserve"> городской округ».</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p>
    <w:p w:rsidR="003842B4" w:rsidRPr="00175661" w:rsidRDefault="003842B4" w:rsidP="003842B4">
      <w:pPr>
        <w:shd w:val="clear" w:color="auto" w:fill="FFFFFF"/>
        <w:spacing w:after="0" w:line="240" w:lineRule="auto"/>
        <w:ind w:firstLine="709"/>
        <w:jc w:val="both"/>
        <w:rPr>
          <w:rFonts w:ascii="Times New Roman" w:hAnsi="Times New Roman"/>
          <w:b/>
          <w:bCs/>
          <w:iCs/>
          <w:sz w:val="24"/>
          <w:szCs w:val="24"/>
          <w:shd w:val="clear" w:color="auto" w:fill="FFFFFF"/>
        </w:rPr>
      </w:pPr>
      <w:r w:rsidRPr="00175661">
        <w:rPr>
          <w:rFonts w:ascii="Times New Roman" w:hAnsi="Times New Roman"/>
          <w:b/>
          <w:bCs/>
          <w:iCs/>
          <w:sz w:val="24"/>
          <w:szCs w:val="24"/>
        </w:rPr>
        <w:t xml:space="preserve">Статья 2. </w:t>
      </w:r>
      <w:r w:rsidRPr="00175661">
        <w:rPr>
          <w:rFonts w:ascii="Times New Roman" w:hAnsi="Times New Roman"/>
          <w:b/>
          <w:bCs/>
          <w:iCs/>
          <w:sz w:val="24"/>
          <w:szCs w:val="24"/>
          <w:shd w:val="clear" w:color="auto" w:fill="FFFFFF"/>
        </w:rPr>
        <w:t>Назначение, область применения и содержание Правил</w:t>
      </w:r>
    </w:p>
    <w:p w:rsidR="003842B4" w:rsidRPr="00175661" w:rsidRDefault="003842B4" w:rsidP="003842B4">
      <w:pPr>
        <w:autoSpaceDE w:val="0"/>
        <w:spacing w:after="0" w:line="240" w:lineRule="auto"/>
        <w:ind w:firstLine="709"/>
        <w:jc w:val="both"/>
        <w:rPr>
          <w:rFonts w:ascii="Times New Roman" w:hAnsi="Times New Roman"/>
          <w:sz w:val="24"/>
          <w:szCs w:val="24"/>
        </w:rPr>
      </w:pP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Правила разработаны в целях:</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создания условий для устойчивого развития территории городского округа, сохранения окружающей среды и объектов культурного наследия;</w:t>
      </w:r>
    </w:p>
    <w:p w:rsidR="003842B4" w:rsidRPr="00175661" w:rsidRDefault="003842B4" w:rsidP="003842B4">
      <w:pPr>
        <w:tabs>
          <w:tab w:val="left" w:pos="993"/>
        </w:tabs>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создания условий для планировки территории городского округа;</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городского округа;</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расположенных на территории городского округа.</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Настоящие правила применяются:</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при подготовке документации по планировке территории и градостроительных планов земельных участков;</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при принятии решений об изъятии для государственных или муниципальных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или муниципальных нужд;</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при принятии решений о выдаче или об отказе в выдаче разрешений на условно разрешенный вид использования земельных участков и объектов капитального строительства;</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6) при осуществлении государственного надзора и муниципального контроля за использованием земельных участков, объектов капитального строительства;</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Единый государственный реестр недвижимости.</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Настоящие Правила не применяются:</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при благоустройстве территории;</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при капитальном ремонте объектов капитального строительства.</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Требования градостроительных регламентов, устанавливаемых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3842B4" w:rsidRDefault="003842B4" w:rsidP="003842B4">
      <w:pPr>
        <w:spacing w:after="0" w:line="240" w:lineRule="auto"/>
        <w:ind w:firstLine="709"/>
        <w:jc w:val="both"/>
        <w:rPr>
          <w:rFonts w:ascii="Times New Roman" w:hAnsi="Times New Roman"/>
          <w:b/>
          <w:bCs/>
          <w:sz w:val="24"/>
          <w:szCs w:val="24"/>
        </w:rPr>
      </w:pPr>
    </w:p>
    <w:p w:rsidR="00E81468" w:rsidRDefault="00E81468" w:rsidP="003842B4">
      <w:pPr>
        <w:spacing w:after="0" w:line="240" w:lineRule="auto"/>
        <w:ind w:firstLine="709"/>
        <w:jc w:val="both"/>
        <w:rPr>
          <w:rFonts w:ascii="Times New Roman" w:hAnsi="Times New Roman"/>
          <w:b/>
          <w:bCs/>
          <w:sz w:val="24"/>
          <w:szCs w:val="24"/>
        </w:rPr>
      </w:pPr>
    </w:p>
    <w:p w:rsidR="00E81468" w:rsidRDefault="00E81468" w:rsidP="003842B4">
      <w:pPr>
        <w:spacing w:after="0" w:line="240" w:lineRule="auto"/>
        <w:ind w:firstLine="709"/>
        <w:jc w:val="both"/>
        <w:rPr>
          <w:rFonts w:ascii="Times New Roman" w:hAnsi="Times New Roman"/>
          <w:b/>
          <w:bCs/>
          <w:sz w:val="24"/>
          <w:szCs w:val="24"/>
        </w:rPr>
      </w:pPr>
    </w:p>
    <w:p w:rsidR="00E81468" w:rsidRPr="00175661" w:rsidRDefault="00E81468" w:rsidP="003842B4">
      <w:pPr>
        <w:spacing w:after="0" w:line="240" w:lineRule="auto"/>
        <w:ind w:firstLine="709"/>
        <w:jc w:val="both"/>
        <w:rPr>
          <w:rFonts w:ascii="Times New Roman" w:hAnsi="Times New Roman"/>
          <w:b/>
          <w:bCs/>
          <w:sz w:val="24"/>
          <w:szCs w:val="24"/>
        </w:rPr>
      </w:pPr>
    </w:p>
    <w:p w:rsidR="003842B4" w:rsidRPr="00175661" w:rsidRDefault="003842B4" w:rsidP="003842B4">
      <w:pPr>
        <w:spacing w:after="0" w:line="240" w:lineRule="auto"/>
        <w:ind w:firstLine="709"/>
        <w:jc w:val="both"/>
        <w:rPr>
          <w:rFonts w:ascii="Times New Roman" w:hAnsi="Times New Roman"/>
          <w:b/>
          <w:bCs/>
          <w:sz w:val="24"/>
          <w:szCs w:val="24"/>
        </w:rPr>
      </w:pPr>
      <w:r w:rsidRPr="00175661">
        <w:rPr>
          <w:rFonts w:ascii="Times New Roman" w:hAnsi="Times New Roman"/>
          <w:b/>
          <w:bCs/>
          <w:sz w:val="24"/>
          <w:szCs w:val="24"/>
        </w:rPr>
        <w:lastRenderedPageBreak/>
        <w:t>Статья 3. Ответственность за нарушение Правил</w:t>
      </w:r>
    </w:p>
    <w:p w:rsidR="003842B4" w:rsidRPr="00175661" w:rsidRDefault="003842B4" w:rsidP="003842B4">
      <w:pPr>
        <w:autoSpaceDE w:val="0"/>
        <w:spacing w:after="0" w:line="240" w:lineRule="auto"/>
        <w:ind w:firstLine="709"/>
        <w:jc w:val="both"/>
        <w:rPr>
          <w:rFonts w:ascii="Times New Roman" w:hAnsi="Times New Roman"/>
          <w:sz w:val="24"/>
          <w:szCs w:val="24"/>
        </w:rPr>
      </w:pP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Лица, виновные в нарушении настоящих Правил, несут ответственность в соответствии, предусмотренном законодательством Российской Федерации. </w:t>
      </w:r>
    </w:p>
    <w:p w:rsidR="003842B4" w:rsidRPr="00175661" w:rsidRDefault="003842B4" w:rsidP="003842B4">
      <w:pPr>
        <w:autoSpaceDE w:val="0"/>
        <w:spacing w:after="0" w:line="240" w:lineRule="auto"/>
        <w:ind w:firstLine="709"/>
        <w:jc w:val="both"/>
        <w:rPr>
          <w:rFonts w:ascii="Times New Roman" w:hAnsi="Times New Roman"/>
          <w:sz w:val="24"/>
          <w:szCs w:val="24"/>
        </w:rPr>
      </w:pPr>
    </w:p>
    <w:p w:rsidR="003842B4" w:rsidRPr="00175661" w:rsidRDefault="003842B4" w:rsidP="003842B4">
      <w:pPr>
        <w:tabs>
          <w:tab w:val="left" w:pos="270"/>
          <w:tab w:val="center" w:pos="4649"/>
        </w:tabs>
        <w:spacing w:after="0" w:line="240" w:lineRule="auto"/>
        <w:ind w:firstLine="709"/>
        <w:jc w:val="both"/>
        <w:rPr>
          <w:rFonts w:ascii="Times New Roman" w:hAnsi="Times New Roman"/>
          <w:b/>
          <w:bCs/>
          <w:sz w:val="24"/>
          <w:szCs w:val="24"/>
        </w:rPr>
      </w:pPr>
      <w:r w:rsidRPr="00175661">
        <w:rPr>
          <w:rFonts w:ascii="Times New Roman" w:hAnsi="Times New Roman"/>
          <w:b/>
          <w:bCs/>
          <w:sz w:val="24"/>
          <w:szCs w:val="24"/>
        </w:rPr>
        <w:t xml:space="preserve">Статья 4. Общие положения </w:t>
      </w:r>
      <w:r>
        <w:rPr>
          <w:rFonts w:ascii="Times New Roman" w:hAnsi="Times New Roman"/>
          <w:b/>
          <w:bCs/>
          <w:sz w:val="24"/>
          <w:szCs w:val="24"/>
        </w:rPr>
        <w:t xml:space="preserve">о градостроительном зонировании </w:t>
      </w:r>
      <w:r w:rsidRPr="00175661">
        <w:rPr>
          <w:rFonts w:ascii="Times New Roman" w:hAnsi="Times New Roman"/>
          <w:b/>
          <w:bCs/>
          <w:sz w:val="24"/>
          <w:szCs w:val="24"/>
        </w:rPr>
        <w:t>территории городского округа</w:t>
      </w:r>
    </w:p>
    <w:p w:rsidR="003842B4" w:rsidRPr="00175661" w:rsidRDefault="003842B4" w:rsidP="003842B4">
      <w:pPr>
        <w:spacing w:after="0" w:line="240" w:lineRule="auto"/>
        <w:ind w:firstLine="709"/>
        <w:jc w:val="both"/>
        <w:rPr>
          <w:rFonts w:ascii="Times New Roman" w:hAnsi="Times New Roman"/>
          <w:b/>
          <w:bCs/>
          <w:sz w:val="24"/>
          <w:szCs w:val="24"/>
        </w:rPr>
      </w:pPr>
      <w:r w:rsidRPr="00175661">
        <w:rPr>
          <w:rFonts w:ascii="Times New Roman" w:hAnsi="Times New Roman"/>
          <w:b/>
          <w:bCs/>
          <w:sz w:val="24"/>
          <w:szCs w:val="24"/>
        </w:rPr>
        <w:t xml:space="preserve"> </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Правила как документ градостроительного зонирования включают:</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порядок применения Правил и внесения в них изменений; </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карту градостроительного зонирования;</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градостроительные регламенты.</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Порядок применения Правил и внесения в них изменений (часть I Правил) включает в себя содержащие положения:</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о регулирован</w:t>
      </w:r>
      <w:r w:rsidR="00B53802">
        <w:rPr>
          <w:rFonts w:ascii="Times New Roman" w:hAnsi="Times New Roman"/>
          <w:sz w:val="24"/>
          <w:szCs w:val="24"/>
        </w:rPr>
        <w:t>ии землепользования и застройки;</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об изменении видов ра</w:t>
      </w:r>
      <w:r w:rsidR="00B53802">
        <w:rPr>
          <w:rFonts w:ascii="Times New Roman" w:hAnsi="Times New Roman"/>
          <w:sz w:val="24"/>
          <w:szCs w:val="24"/>
        </w:rPr>
        <w:t>зрешенного использовани</w:t>
      </w:r>
      <w:r w:rsidRPr="00175661">
        <w:rPr>
          <w:rFonts w:ascii="Times New Roman" w:hAnsi="Times New Roman"/>
          <w:sz w:val="24"/>
          <w:szCs w:val="24"/>
        </w:rPr>
        <w:t>я земельных участков и объектов капитального строительства физическими и юридическими лицами;</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о подготовке документации по планировке территории и градостроительных планов;</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4) о проведении </w:t>
      </w:r>
      <w:r w:rsidR="00E96B30">
        <w:rPr>
          <w:rFonts w:ascii="Times New Roman" w:hAnsi="Times New Roman"/>
          <w:sz w:val="24"/>
          <w:szCs w:val="24"/>
        </w:rPr>
        <w:t xml:space="preserve">общественных обсуждений или </w:t>
      </w:r>
      <w:r w:rsidRPr="00175661">
        <w:rPr>
          <w:rFonts w:ascii="Times New Roman" w:hAnsi="Times New Roman"/>
          <w:sz w:val="24"/>
          <w:szCs w:val="24"/>
        </w:rPr>
        <w:t>публичных слушаний по вопросам землепользования и застройки в городском округе;</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о внесении изменений в Правила;</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6) о регулировании иных вопросов землепользования и застройки.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На картах градостроительного зонирования (часть II) отображаются:</w:t>
      </w:r>
    </w:p>
    <w:p w:rsidR="003842B4"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установленные настоящими Правилами границы территориальных зон; </w:t>
      </w:r>
    </w:p>
    <w:p w:rsidR="00E96B30" w:rsidRPr="00175661" w:rsidRDefault="00E96B30"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2) границы населенных пунктов, входящих в состав городского округа;</w:t>
      </w:r>
    </w:p>
    <w:p w:rsidR="003842B4" w:rsidRPr="00175661" w:rsidRDefault="00E96B30"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3</w:t>
      </w:r>
      <w:r w:rsidR="003842B4" w:rsidRPr="00175661">
        <w:rPr>
          <w:rFonts w:ascii="Times New Roman" w:hAnsi="Times New Roman"/>
          <w:sz w:val="24"/>
          <w:szCs w:val="24"/>
        </w:rPr>
        <w:t xml:space="preserve">) территории, в границах которых предусматривается осуществление деятельности по комплексному и устойчивому развитию территории;  </w:t>
      </w:r>
    </w:p>
    <w:p w:rsidR="003842B4" w:rsidRPr="00175661" w:rsidRDefault="00E96B30"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4</w:t>
      </w:r>
      <w:r w:rsidR="003842B4" w:rsidRPr="00175661">
        <w:rPr>
          <w:rFonts w:ascii="Times New Roman" w:hAnsi="Times New Roman"/>
          <w:sz w:val="24"/>
          <w:szCs w:val="24"/>
        </w:rPr>
        <w:t>) границы зон с особыми условиями использования территорий (на отдельных картах);</w:t>
      </w:r>
    </w:p>
    <w:p w:rsidR="003842B4" w:rsidRDefault="00E96B30"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5</w:t>
      </w:r>
      <w:r w:rsidR="003842B4" w:rsidRPr="00175661">
        <w:rPr>
          <w:rFonts w:ascii="Times New Roman" w:hAnsi="Times New Roman"/>
          <w:sz w:val="24"/>
          <w:szCs w:val="24"/>
        </w:rPr>
        <w:t>) объекты культурного наследия, границы территорий объектов культурного наследия, защитные зоны объектов культурного наследия.</w:t>
      </w:r>
    </w:p>
    <w:p w:rsidR="00A75E7E" w:rsidRPr="00A75E7E" w:rsidRDefault="00A75E7E" w:rsidP="00A75E7E">
      <w:pPr>
        <w:shd w:val="clear" w:color="auto" w:fill="FFFFFF"/>
        <w:autoSpaceDE w:val="0"/>
        <w:spacing w:after="0" w:line="240" w:lineRule="auto"/>
        <w:ind w:firstLine="709"/>
        <w:jc w:val="both"/>
        <w:rPr>
          <w:rFonts w:ascii="Times New Roman" w:hAnsi="Times New Roman"/>
          <w:sz w:val="24"/>
          <w:szCs w:val="24"/>
        </w:rPr>
      </w:pPr>
      <w:r w:rsidRPr="00A75E7E">
        <w:rPr>
          <w:rFonts w:ascii="Times New Roman" w:hAnsi="Times New Roman"/>
          <w:sz w:val="24"/>
          <w:szCs w:val="24"/>
        </w:rPr>
        <w:t>5.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3842B4" w:rsidRPr="00175661" w:rsidRDefault="00A75E7E"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5</w:t>
      </w:r>
      <w:r w:rsidR="003842B4" w:rsidRPr="00175661">
        <w:rPr>
          <w:rFonts w:ascii="Times New Roman" w:hAnsi="Times New Roman"/>
          <w:sz w:val="24"/>
          <w:szCs w:val="24"/>
        </w:rPr>
        <w:t>. Каждый земельный участок принадлежит только к одной территориальной зоне, границы территориальных зон не могут пересекать границы земельных участков.</w:t>
      </w:r>
    </w:p>
    <w:p w:rsidR="003842B4" w:rsidRPr="00175661" w:rsidRDefault="00A75E7E" w:rsidP="003842B4">
      <w:pPr>
        <w:autoSpaceDE w:val="0"/>
        <w:spacing w:after="0" w:line="240" w:lineRule="auto"/>
        <w:ind w:firstLine="709"/>
        <w:jc w:val="both"/>
        <w:rPr>
          <w:rFonts w:ascii="Times New Roman" w:hAnsi="Times New Roman"/>
          <w:sz w:val="24"/>
          <w:szCs w:val="24"/>
        </w:rPr>
      </w:pPr>
      <w:r>
        <w:rPr>
          <w:rFonts w:ascii="Times New Roman" w:hAnsi="Times New Roman"/>
          <w:sz w:val="24"/>
          <w:szCs w:val="24"/>
        </w:rPr>
        <w:t>6</w:t>
      </w:r>
      <w:r w:rsidR="003842B4" w:rsidRPr="00175661">
        <w:rPr>
          <w:rFonts w:ascii="Times New Roman" w:hAnsi="Times New Roman"/>
          <w:sz w:val="24"/>
          <w:szCs w:val="24"/>
        </w:rPr>
        <w:t>. В градостроительных регламентах (часть III Правил)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842B4" w:rsidRPr="00175661" w:rsidRDefault="00A75E7E"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6</w:t>
      </w:r>
      <w:r w:rsidR="003842B4" w:rsidRPr="00175661">
        <w:rPr>
          <w:rFonts w:ascii="Times New Roman" w:hAnsi="Times New Roman"/>
          <w:sz w:val="24"/>
          <w:szCs w:val="24"/>
        </w:rPr>
        <w:t>.1. Виды разрешенного использования земельных участков и объектов капитального строительства, которые включают:</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основные виды разрешенного использования - виды разрешенного использования, которые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условно разрешенные виды использования - виды разрешенного использования, разрешение о применении которых предоставляется в порядке, предусмотренном законодательством и статьей 15 настоящих Правил;</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lastRenderedPageBreak/>
        <w:t>3) вспомогательные виды разрешенного использования - виды, которые могут применяться только в качестве дополнительных по отношению к основным видам разрешенного использования или условно разрешенным видам использования на территории одного земельного участка и осуществляемые совместно с ними, если иное не предусмотрено настоящими Правилами.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Применение вспомогательных видов разрешенного использования допускается при соблюдении следующих условий:</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вспомогательные виды разрешенного использования должны быть выбраны из числа видов, не установленных в качестве основных или условно разрешенных видов использования для территориальной зоны, в которой находится земельный участок;</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условно разрешенными видами использования земельных участков или объектов капитального строительства;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 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3842B4" w:rsidRPr="00175661" w:rsidRDefault="00A75E7E"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6</w:t>
      </w:r>
      <w:r w:rsidR="003842B4" w:rsidRPr="00175661">
        <w:rPr>
          <w:rFonts w:ascii="Times New Roman" w:hAnsi="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включают в себя: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предельные (минимальные и (или) максимальные) размеры земельных участков, в том числе их площадь;</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(отступы, определяемые при соблюдении требований технических регламентов), за пределами которых запрещено строительство зданий, строений, сооружений, в том числе:</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минимальный отступ зданий от красных линий улиц, проездов и дорог;</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минимальный отступ от зданий до границ смежных участков;</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предельное количество надземных этажей (этажность) или предельная высота зданий, строений, сооружений;</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максимальный процент озеленения земельного участка.</w:t>
      </w:r>
    </w:p>
    <w:p w:rsidR="003842B4" w:rsidRPr="00175661" w:rsidRDefault="00A75E7E"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6</w:t>
      </w:r>
      <w:r w:rsidR="003842B4" w:rsidRPr="00175661">
        <w:rPr>
          <w:rFonts w:ascii="Times New Roman" w:hAnsi="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842B4" w:rsidRPr="00175661" w:rsidRDefault="00A75E7E"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6</w:t>
      </w:r>
      <w:r w:rsidR="003842B4" w:rsidRPr="00175661">
        <w:rPr>
          <w:rFonts w:ascii="Times New Roman" w:hAnsi="Times New Roman"/>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w:t>
      </w:r>
      <w:r w:rsidR="003842B4">
        <w:rPr>
          <w:rFonts w:ascii="Times New Roman" w:hAnsi="Times New Roman"/>
          <w:sz w:val="24"/>
          <w:szCs w:val="24"/>
        </w:rPr>
        <w:t xml:space="preserve">сли в границах территориальной зоны, </w:t>
      </w:r>
      <w:r w:rsidR="003842B4" w:rsidRPr="00175661">
        <w:rPr>
          <w:rFonts w:ascii="Times New Roman" w:hAnsi="Times New Roman"/>
          <w:sz w:val="24"/>
          <w:szCs w:val="24"/>
        </w:rPr>
        <w:t xml:space="preserve">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w:t>
      </w:r>
    </w:p>
    <w:p w:rsidR="003842B4" w:rsidRPr="00175661" w:rsidRDefault="00A75E7E"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7</w:t>
      </w:r>
      <w:r w:rsidR="003842B4" w:rsidRPr="00175661">
        <w:rPr>
          <w:rFonts w:ascii="Times New Roman" w:hAnsi="Times New Roman"/>
          <w:sz w:val="24"/>
          <w:szCs w:val="24"/>
        </w:rPr>
        <w:t>. 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разрешенного использования земельных участков и объектов капитального строительства, к предельным параметрам разрешенного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 При внесении в настоящие Правила изменений, связанных с учетом измененных в установленном порядке ограничений использования земельных участков и объектов капитального строительства, публичные слушания не проводятся.</w:t>
      </w:r>
    </w:p>
    <w:p w:rsidR="003842B4" w:rsidRPr="00175661" w:rsidRDefault="00A75E7E"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8</w:t>
      </w:r>
      <w:r w:rsidR="003842B4" w:rsidRPr="00175661">
        <w:rPr>
          <w:rFonts w:ascii="Times New Roman" w:hAnsi="Times New Roman"/>
          <w:sz w:val="24"/>
          <w:szCs w:val="24"/>
        </w:rPr>
        <w:t>. Градостроительные регламенты устанавливаются для всех земельных участков и территорий в составе территориальных зон, за исключением земельных участков и территорий, для которых в соответствии с федеральным законодательством градостроительные регламенты не устанавливаются.</w:t>
      </w:r>
    </w:p>
    <w:p w:rsidR="003842B4" w:rsidRDefault="00A75E7E"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9</w:t>
      </w:r>
      <w:r w:rsidR="003842B4" w:rsidRPr="00175661">
        <w:rPr>
          <w:rFonts w:ascii="Times New Roman" w:hAnsi="Times New Roman"/>
          <w:sz w:val="24"/>
          <w:szCs w:val="24"/>
        </w:rPr>
        <w:t>. При подготовке Правил в части установления границ территориальных зон и градостроительных регламентов должна быть обеспечена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CB579B" w:rsidRDefault="00CB579B" w:rsidP="003842B4">
      <w:pPr>
        <w:keepNext/>
        <w:shd w:val="clear" w:color="auto" w:fill="FFFFFF"/>
        <w:spacing w:after="0" w:line="240" w:lineRule="auto"/>
        <w:ind w:firstLine="709"/>
        <w:jc w:val="both"/>
        <w:rPr>
          <w:rFonts w:ascii="Times New Roman" w:hAnsi="Times New Roman"/>
          <w:b/>
          <w:bCs/>
          <w:iCs/>
          <w:sz w:val="24"/>
          <w:szCs w:val="24"/>
          <w:lang w:eastAsia="ar-SA"/>
        </w:rPr>
      </w:pPr>
    </w:p>
    <w:p w:rsidR="003842B4" w:rsidRPr="00175661" w:rsidRDefault="003842B4" w:rsidP="003842B4">
      <w:pPr>
        <w:keepNext/>
        <w:shd w:val="clear" w:color="auto" w:fill="FFFFFF"/>
        <w:spacing w:after="0" w:line="240" w:lineRule="auto"/>
        <w:ind w:firstLine="709"/>
        <w:jc w:val="both"/>
        <w:rPr>
          <w:rFonts w:ascii="Times New Roman" w:hAnsi="Times New Roman"/>
          <w:b/>
          <w:bCs/>
          <w:iCs/>
          <w:sz w:val="24"/>
          <w:szCs w:val="24"/>
          <w:lang w:eastAsia="ar-SA"/>
        </w:rPr>
      </w:pPr>
      <w:r w:rsidRPr="00175661">
        <w:rPr>
          <w:rFonts w:ascii="Times New Roman" w:hAnsi="Times New Roman"/>
          <w:b/>
          <w:bCs/>
          <w:iCs/>
          <w:sz w:val="24"/>
          <w:szCs w:val="24"/>
          <w:lang w:eastAsia="ar-SA"/>
        </w:rPr>
        <w:t>Статья 5. Перерасп</w:t>
      </w:r>
      <w:r>
        <w:rPr>
          <w:rFonts w:ascii="Times New Roman" w:hAnsi="Times New Roman"/>
          <w:b/>
          <w:bCs/>
          <w:iCs/>
          <w:sz w:val="24"/>
          <w:szCs w:val="24"/>
          <w:lang w:eastAsia="ar-SA"/>
        </w:rPr>
        <w:t xml:space="preserve">ределение полномочий в области </w:t>
      </w:r>
      <w:r w:rsidRPr="00175661">
        <w:rPr>
          <w:rFonts w:ascii="Times New Roman" w:hAnsi="Times New Roman"/>
          <w:b/>
          <w:bCs/>
          <w:iCs/>
          <w:sz w:val="24"/>
          <w:szCs w:val="24"/>
          <w:lang w:eastAsia="ar-SA"/>
        </w:rPr>
        <w:t>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w:t>
      </w:r>
    </w:p>
    <w:p w:rsidR="003842B4" w:rsidRPr="00175661" w:rsidRDefault="003842B4" w:rsidP="003842B4">
      <w:pPr>
        <w:spacing w:after="0" w:line="240" w:lineRule="auto"/>
        <w:ind w:firstLine="709"/>
        <w:jc w:val="both"/>
        <w:rPr>
          <w:rFonts w:ascii="Times New Roman" w:hAnsi="Times New Roman"/>
          <w:color w:val="000000"/>
          <w:sz w:val="24"/>
          <w:szCs w:val="24"/>
          <w:lang w:eastAsia="zh-CN"/>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Полномочия органов местного самоуправления городского округа и органов государственной власти Калининградской области в области градостроительной деятельности перераспределены в порядке, предусмотренном частью 1.2 статьи 17 Федерального закона от 06 октября 2003 года № 131-ФЗ «Об общих принципах организации местного самоуправления в Российской Федерации, в соответствии с Законом Калининградской области от 30 ноября 2016 № 19 «О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w:t>
      </w:r>
      <w:r>
        <w:rPr>
          <w:rFonts w:ascii="Times New Roman" w:hAnsi="Times New Roman"/>
          <w:sz w:val="24"/>
          <w:szCs w:val="24"/>
        </w:rPr>
        <w:t>ований Калининградской области».</w:t>
      </w:r>
    </w:p>
    <w:p w:rsidR="00CB579B" w:rsidRDefault="00CB579B" w:rsidP="003842B4">
      <w:pPr>
        <w:shd w:val="clear" w:color="auto" w:fill="FFFFFF"/>
        <w:autoSpaceDE w:val="0"/>
        <w:spacing w:after="0" w:line="240" w:lineRule="auto"/>
        <w:ind w:firstLine="709"/>
        <w:jc w:val="both"/>
        <w:rPr>
          <w:rFonts w:ascii="Times New Roman" w:hAnsi="Times New Roman"/>
          <w:b/>
          <w:bCs/>
          <w:iCs/>
          <w:sz w:val="24"/>
          <w:szCs w:val="24"/>
        </w:rPr>
      </w:pPr>
    </w:p>
    <w:p w:rsidR="003842B4" w:rsidRDefault="003842B4" w:rsidP="003842B4">
      <w:pPr>
        <w:shd w:val="clear" w:color="auto" w:fill="FFFFFF"/>
        <w:autoSpaceDE w:val="0"/>
        <w:spacing w:after="0" w:line="240" w:lineRule="auto"/>
        <w:ind w:firstLine="709"/>
        <w:jc w:val="both"/>
        <w:rPr>
          <w:rFonts w:ascii="Times New Roman" w:hAnsi="Times New Roman"/>
          <w:b/>
          <w:bCs/>
          <w:iCs/>
          <w:sz w:val="24"/>
          <w:szCs w:val="24"/>
        </w:rPr>
      </w:pPr>
      <w:r w:rsidRPr="00175661">
        <w:rPr>
          <w:rFonts w:ascii="Times New Roman" w:hAnsi="Times New Roman"/>
          <w:b/>
          <w:bCs/>
          <w:iCs/>
          <w:sz w:val="24"/>
          <w:szCs w:val="24"/>
        </w:rPr>
        <w:t>Статья 6. Полномочия Правительства Калининградской области в области градостроительной деятельности</w:t>
      </w:r>
    </w:p>
    <w:p w:rsidR="00CB579B" w:rsidRPr="00175661" w:rsidRDefault="00CB579B" w:rsidP="003842B4">
      <w:pPr>
        <w:shd w:val="clear" w:color="auto" w:fill="FFFFFF"/>
        <w:autoSpaceDE w:val="0"/>
        <w:spacing w:after="0" w:line="240" w:lineRule="auto"/>
        <w:ind w:firstLine="709"/>
        <w:jc w:val="both"/>
        <w:rPr>
          <w:rFonts w:ascii="Times New Roman" w:hAnsi="Times New Roman"/>
          <w:b/>
          <w:bCs/>
          <w:iCs/>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Правительство Калининградской области осуществляет следующие полномочия органов местного самоуправления Калининградской области в области градостроительной деятельности: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установление в соответствии с Градостроительным кодексом Российской Федерации и Законом Калининградской области от </w:t>
      </w:r>
      <w:r>
        <w:rPr>
          <w:rFonts w:ascii="Times New Roman" w:hAnsi="Times New Roman"/>
          <w:sz w:val="24"/>
          <w:szCs w:val="24"/>
        </w:rPr>
        <w:t xml:space="preserve">05 июля 2017 года № 89                       </w:t>
      </w:r>
      <w:r w:rsidRPr="00175661">
        <w:rPr>
          <w:rFonts w:ascii="Times New Roman" w:hAnsi="Times New Roman"/>
          <w:sz w:val="24"/>
          <w:szCs w:val="24"/>
        </w:rPr>
        <w:t xml:space="preserve"> </w:t>
      </w:r>
      <w:r>
        <w:rPr>
          <w:rFonts w:ascii="Times New Roman" w:hAnsi="Times New Roman"/>
          <w:sz w:val="24"/>
          <w:szCs w:val="24"/>
        </w:rPr>
        <w:t xml:space="preserve">         </w:t>
      </w:r>
      <w:r w:rsidRPr="00175661">
        <w:rPr>
          <w:rFonts w:ascii="Times New Roman" w:hAnsi="Times New Roman"/>
          <w:sz w:val="24"/>
          <w:szCs w:val="24"/>
        </w:rPr>
        <w:t>«О градостроительной деятельности на территории Калининградской области» состава, порядка подготовки документов территориального планирования муниципальных образований Калининградской области, порядка подготовки изменений и внесения их в такие документы;</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подготовка и утверждение документов территориального планирования муниципальных образований Калининградской области;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подготовка и утверждение правил землепользования и застройки муниципальных образований Калининградской области;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установление в соответствии с Градостроительным кодексом Российской Федерации, Законом Калинин</w:t>
      </w:r>
      <w:r>
        <w:rPr>
          <w:rFonts w:ascii="Times New Roman" w:hAnsi="Times New Roman"/>
          <w:sz w:val="24"/>
          <w:szCs w:val="24"/>
        </w:rPr>
        <w:t xml:space="preserve">градской области 05 июля 2017 года № 89                                              </w:t>
      </w:r>
      <w:r w:rsidRPr="00175661">
        <w:rPr>
          <w:rFonts w:ascii="Times New Roman" w:hAnsi="Times New Roman"/>
          <w:sz w:val="24"/>
          <w:szCs w:val="24"/>
        </w:rPr>
        <w:lastRenderedPageBreak/>
        <w:t>«О градостроительной деятельности на территории Калининградской области» требований к составу и порядку деятельности комиссии по подготовке проекта правил землепользования и застройки муниципальных образований Калининградской области;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определение порядка подготовки, утверждения местных нормативов градостроительного проектирования и внесения изменений в них;</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6) подготовка и утверждение местных нормативов гр</w:t>
      </w:r>
      <w:r w:rsidR="00A75E7E">
        <w:rPr>
          <w:rFonts w:ascii="Times New Roman" w:hAnsi="Times New Roman"/>
          <w:sz w:val="24"/>
          <w:szCs w:val="24"/>
        </w:rPr>
        <w:t>адостроительного проектирования, внесение изменений в такие документы;</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7) установление порядка подготовки документации по планировке территории применительно к территории муниципальных образований Калининградской области;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8) утверждение документации по планировке территории применительно к территории муниципальных образований Калининградской области в случаях, когда утверждение указанной документации в соответствии с Градостроительным кодексом Российской Федерации отнесено к компетенции органов местного самоуправления.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Уполномоченные Правительством Калининградской области органы государственной власти Калининградской области осуществляют следующие полномочия органов местного самоуправления Калининградской области в области градостроительной деятельности:</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в случаях, когда выдача разрешений на строительство и разрешений на ввод объектов в эксплуатацию в соответствии с Градостроительным кодексом Российской Федерации отнесена к компетенции органов местного самоуправления, за исключением разрешений на строительство, разрешений на ввод объектов в эксплуатацию при осуществлении строительства, реконструкции объектов индивидуального жилищного строительства;</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предоставление разрешения на условно разрешенный вид использования земельного участка или объекта капитального строительства;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утверждение состава и порядка деятельности комиссии по подготовке проекта правил землепользования и застройки муниципальных образований Калининградской области;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определение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когда федеральными законами определение использования указанных земельных участков отнесено к компетенции органов местного самоуправления;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6) принятие решения об отсутствии необходимости подготовки генерального плана сельского поселения и о подготовке правил землепользования и застройки сельского поселения при наличии условий, установленных частью 6 статьи 18 Градостроительного кодекса Российской Федерации;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7) ведение информационной системы обеспечения градостроительной деятельности, осуществляемой на территории городского округа, муниципального района;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8) установление размера платы за предоставление сведений информационной системы обеспечения градостроительной деятельности;</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9) подготовка, регистрация и выдача градостроительных планов земельных участков, за исключением случаев подготовки, регистрации и выдачи градостроительных планов земельных участков в целях строительства и реконструкции объектов индивидуального жилищного строительства.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3. Правительство Калининградской области или уполномоченные им исполнительные органы государственной власти Калининградской области осуществляют иные полномочия в сфере регулирования вопросов землепользования и застройки, </w:t>
      </w:r>
      <w:r w:rsidRPr="00175661">
        <w:rPr>
          <w:rFonts w:ascii="Times New Roman" w:hAnsi="Times New Roman"/>
          <w:sz w:val="24"/>
          <w:szCs w:val="24"/>
        </w:rPr>
        <w:lastRenderedPageBreak/>
        <w:t>предусмотренные законами Калининградской области, иными нормативными, правовыми актами Калининградской области.</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p>
    <w:p w:rsidR="003842B4" w:rsidRPr="00175661" w:rsidRDefault="003842B4" w:rsidP="003842B4">
      <w:pPr>
        <w:shd w:val="clear" w:color="auto" w:fill="FFFFFF"/>
        <w:spacing w:after="0" w:line="240" w:lineRule="auto"/>
        <w:ind w:firstLine="709"/>
        <w:jc w:val="both"/>
        <w:rPr>
          <w:rFonts w:ascii="Times New Roman" w:hAnsi="Times New Roman"/>
          <w:b/>
          <w:sz w:val="24"/>
          <w:szCs w:val="24"/>
        </w:rPr>
      </w:pPr>
      <w:r w:rsidRPr="00175661">
        <w:rPr>
          <w:rFonts w:ascii="Times New Roman" w:hAnsi="Times New Roman"/>
          <w:b/>
          <w:sz w:val="24"/>
          <w:szCs w:val="24"/>
        </w:rPr>
        <w:t xml:space="preserve">Статья 7. Полномочия </w:t>
      </w:r>
      <w:r>
        <w:rPr>
          <w:rFonts w:ascii="Times New Roman" w:hAnsi="Times New Roman"/>
          <w:b/>
          <w:sz w:val="24"/>
          <w:szCs w:val="24"/>
        </w:rPr>
        <w:t>органов местного самоуправления</w:t>
      </w:r>
      <w:r w:rsidRPr="00175661">
        <w:rPr>
          <w:rFonts w:ascii="Times New Roman" w:hAnsi="Times New Roman"/>
          <w:b/>
          <w:sz w:val="24"/>
          <w:szCs w:val="24"/>
        </w:rPr>
        <w:t xml:space="preserve"> городского округа в области регулирования отношений по вопросам землепользования</w:t>
      </w:r>
    </w:p>
    <w:p w:rsidR="003842B4" w:rsidRPr="00175661" w:rsidRDefault="003842B4" w:rsidP="003842B4">
      <w:pPr>
        <w:autoSpaceDE w:val="0"/>
        <w:spacing w:after="0" w:line="240" w:lineRule="auto"/>
        <w:ind w:firstLine="709"/>
        <w:jc w:val="both"/>
        <w:rPr>
          <w:rFonts w:ascii="Times New Roman" w:hAnsi="Times New Roman"/>
          <w:color w:val="000000"/>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Органы местного самоуправления городского округа осуществляют полномочия по:</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подготовке, регистрации и выдаче градостроительного плана земельного участка, выдаче разрешения на строительство, выдаче разрешения на ввод в эксплуатацию при осуществлении строительства, реконструкции объектов индивидуального жилищного строительства на территории городского округа;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принятию решения об установлении или изменении одного вида разрешенного использования земельного участка на другой вид такого использования, решения об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w:t>
      </w:r>
    </w:p>
    <w:p w:rsidR="003842B4"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предоставлению (распоряжению) земельными участками, находящимися в муниципальной собственности, а также государственная собственность на которые не разграничена, расположенных на территории городского округа, за исключением случаев, предусмотренных законодательством Российской Федерации об автомобильных дорогах и о дорожной деятельности;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принятию решений о проведении аукционов на право заключения договоров:</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о развитии застроенных территориях;</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об освоении территории в целях строительства жилья экономического класса;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о комплексном освоении территории, в том числе в целях строительства жилья экономического класса;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о комплексном развитии территории по инициативе органа местного самоуправления;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6) определению начальной цены предмета аукциона, суммы задатка и существенных условий договора;</w:t>
      </w:r>
    </w:p>
    <w:p w:rsidR="003842B4" w:rsidRPr="00175661" w:rsidRDefault="00A75E7E"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7</w:t>
      </w:r>
      <w:r w:rsidR="003842B4" w:rsidRPr="00175661">
        <w:rPr>
          <w:rFonts w:ascii="Times New Roman" w:hAnsi="Times New Roman"/>
          <w:sz w:val="24"/>
          <w:szCs w:val="24"/>
        </w:rPr>
        <w:t>) созданию условий для осуществления деятельности по комплексному и устойчивому развитию территории по инициативе правообладателей земельных участков и (или) расположенных на них объектов недвижимого имущества, по инициативе органов местного самоуправления;</w:t>
      </w:r>
    </w:p>
    <w:p w:rsidR="003842B4" w:rsidRPr="00175661" w:rsidRDefault="00A75E7E"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8</w:t>
      </w:r>
      <w:r w:rsidR="003842B4" w:rsidRPr="00175661">
        <w:rPr>
          <w:rFonts w:ascii="Times New Roman" w:hAnsi="Times New Roman"/>
          <w:sz w:val="24"/>
          <w:szCs w:val="24"/>
        </w:rPr>
        <w:t xml:space="preserve">) организации </w:t>
      </w:r>
      <w:r>
        <w:rPr>
          <w:rFonts w:ascii="Times New Roman" w:hAnsi="Times New Roman"/>
          <w:sz w:val="24"/>
          <w:szCs w:val="24"/>
        </w:rPr>
        <w:t xml:space="preserve">и </w:t>
      </w:r>
      <w:r w:rsidR="003842B4" w:rsidRPr="00175661">
        <w:rPr>
          <w:rFonts w:ascii="Times New Roman" w:hAnsi="Times New Roman"/>
          <w:sz w:val="24"/>
          <w:szCs w:val="24"/>
        </w:rPr>
        <w:t>проведени</w:t>
      </w:r>
      <w:r>
        <w:rPr>
          <w:rFonts w:ascii="Times New Roman" w:hAnsi="Times New Roman"/>
          <w:sz w:val="24"/>
          <w:szCs w:val="24"/>
        </w:rPr>
        <w:t>ю</w:t>
      </w:r>
      <w:r w:rsidR="003842B4" w:rsidRPr="00175661">
        <w:rPr>
          <w:rFonts w:ascii="Times New Roman" w:hAnsi="Times New Roman"/>
          <w:sz w:val="24"/>
          <w:szCs w:val="24"/>
        </w:rPr>
        <w:t xml:space="preserve"> общественных обсуждений или публичных слушаний по проекту Генерального плана, по проекту изменений в Генеральный план;</w:t>
      </w:r>
    </w:p>
    <w:p w:rsidR="003842B4" w:rsidRPr="00175661" w:rsidRDefault="00A75E7E"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9</w:t>
      </w:r>
      <w:r w:rsidR="003842B4" w:rsidRPr="00175661">
        <w:rPr>
          <w:rFonts w:ascii="Times New Roman" w:hAnsi="Times New Roman"/>
          <w:sz w:val="24"/>
          <w:szCs w:val="24"/>
        </w:rPr>
        <w:t xml:space="preserve">) организации </w:t>
      </w:r>
      <w:r>
        <w:rPr>
          <w:rFonts w:ascii="Times New Roman" w:hAnsi="Times New Roman"/>
          <w:sz w:val="24"/>
          <w:szCs w:val="24"/>
        </w:rPr>
        <w:t xml:space="preserve">и </w:t>
      </w:r>
      <w:r w:rsidR="003842B4" w:rsidRPr="00175661">
        <w:rPr>
          <w:rFonts w:ascii="Times New Roman" w:hAnsi="Times New Roman"/>
          <w:sz w:val="24"/>
          <w:szCs w:val="24"/>
        </w:rPr>
        <w:t>проведени</w:t>
      </w:r>
      <w:r>
        <w:rPr>
          <w:rFonts w:ascii="Times New Roman" w:hAnsi="Times New Roman"/>
          <w:sz w:val="24"/>
          <w:szCs w:val="24"/>
        </w:rPr>
        <w:t>ю</w:t>
      </w:r>
      <w:r w:rsidR="003842B4" w:rsidRPr="00175661">
        <w:rPr>
          <w:rFonts w:ascii="Times New Roman" w:hAnsi="Times New Roman"/>
          <w:sz w:val="24"/>
          <w:szCs w:val="24"/>
        </w:rPr>
        <w:t xml:space="preserve"> общественных обсуждений или публичных слушаний по проекту правил землепользования и застройки, по проекту внесения изменений в правила землепользования и застройки;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w:t>
      </w:r>
      <w:r w:rsidR="00A75E7E">
        <w:rPr>
          <w:rFonts w:ascii="Times New Roman" w:hAnsi="Times New Roman"/>
          <w:sz w:val="24"/>
          <w:szCs w:val="24"/>
        </w:rPr>
        <w:t>0</w:t>
      </w:r>
      <w:r w:rsidRPr="00175661">
        <w:rPr>
          <w:rFonts w:ascii="Times New Roman" w:hAnsi="Times New Roman"/>
          <w:sz w:val="24"/>
          <w:szCs w:val="24"/>
        </w:rPr>
        <w:t xml:space="preserve">) организации </w:t>
      </w:r>
      <w:r w:rsidR="00A75E7E">
        <w:rPr>
          <w:rFonts w:ascii="Times New Roman" w:hAnsi="Times New Roman"/>
          <w:sz w:val="24"/>
          <w:szCs w:val="24"/>
        </w:rPr>
        <w:t xml:space="preserve">и </w:t>
      </w:r>
      <w:r w:rsidRPr="00175661">
        <w:rPr>
          <w:rFonts w:ascii="Times New Roman" w:hAnsi="Times New Roman"/>
          <w:sz w:val="24"/>
          <w:szCs w:val="24"/>
        </w:rPr>
        <w:t>проведени</w:t>
      </w:r>
      <w:r w:rsidR="00A75E7E">
        <w:rPr>
          <w:rFonts w:ascii="Times New Roman" w:hAnsi="Times New Roman"/>
          <w:sz w:val="24"/>
          <w:szCs w:val="24"/>
        </w:rPr>
        <w:t>ю</w:t>
      </w:r>
      <w:r w:rsidRPr="00175661">
        <w:rPr>
          <w:rFonts w:ascii="Times New Roman" w:hAnsi="Times New Roman"/>
          <w:sz w:val="24"/>
          <w:szCs w:val="24"/>
        </w:rPr>
        <w:t xml:space="preserve"> общественных обсуждений или публичных слушаний по проектам планировки территории и проектам межевания территории;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w:t>
      </w:r>
      <w:r w:rsidR="00A75E7E">
        <w:rPr>
          <w:rFonts w:ascii="Times New Roman" w:hAnsi="Times New Roman"/>
          <w:sz w:val="24"/>
          <w:szCs w:val="24"/>
        </w:rPr>
        <w:t>1</w:t>
      </w:r>
      <w:r w:rsidRPr="00175661">
        <w:rPr>
          <w:rFonts w:ascii="Times New Roman" w:hAnsi="Times New Roman"/>
          <w:sz w:val="24"/>
          <w:szCs w:val="24"/>
        </w:rPr>
        <w:t xml:space="preserve">) организации </w:t>
      </w:r>
      <w:r w:rsidR="00A75E7E">
        <w:rPr>
          <w:rFonts w:ascii="Times New Roman" w:hAnsi="Times New Roman"/>
          <w:sz w:val="24"/>
          <w:szCs w:val="24"/>
        </w:rPr>
        <w:t xml:space="preserve">и </w:t>
      </w:r>
      <w:r w:rsidRPr="00175661">
        <w:rPr>
          <w:rFonts w:ascii="Times New Roman" w:hAnsi="Times New Roman"/>
          <w:sz w:val="24"/>
          <w:szCs w:val="24"/>
        </w:rPr>
        <w:t>проведени</w:t>
      </w:r>
      <w:r w:rsidR="00A75E7E">
        <w:rPr>
          <w:rFonts w:ascii="Times New Roman" w:hAnsi="Times New Roman"/>
          <w:sz w:val="24"/>
          <w:szCs w:val="24"/>
        </w:rPr>
        <w:t>ю</w:t>
      </w:r>
      <w:r w:rsidRPr="00175661">
        <w:rPr>
          <w:rFonts w:ascii="Times New Roman" w:hAnsi="Times New Roman"/>
          <w:sz w:val="24"/>
          <w:szCs w:val="24"/>
        </w:rPr>
        <w:t xml:space="preserve"> общественных обсуждений или публичных слушаний по предоставлению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lastRenderedPageBreak/>
        <w:t>1</w:t>
      </w:r>
      <w:r w:rsidR="00A75E7E">
        <w:rPr>
          <w:rFonts w:ascii="Times New Roman" w:hAnsi="Times New Roman"/>
          <w:sz w:val="24"/>
          <w:szCs w:val="24"/>
        </w:rPr>
        <w:t>2</w:t>
      </w:r>
      <w:r w:rsidRPr="00175661">
        <w:rPr>
          <w:rFonts w:ascii="Times New Roman" w:hAnsi="Times New Roman"/>
          <w:sz w:val="24"/>
          <w:szCs w:val="24"/>
        </w:rPr>
        <w:t>) принятию решения об утверждении схемы расположения земельного участка или земельных участков на кадастровом плане территории, за исключением случаев, установленных законодательством Российской Федерации;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14) принятию решения о предварительном согласовании предоставления земельных участков, за исключением случаев, установленных законодательством Российской Федерации;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15) осуществлению муниципального земельного контроля и установлению порядка его осуществления.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Органы местного самоуправления городского округа осуществляют иные полномочия, отнесенные в соответствии с законодательством Российской Федерации и законами Калининградской области к полномочиям органов местного самоуправления городского округа.</w:t>
      </w:r>
    </w:p>
    <w:p w:rsidR="003842B4" w:rsidRPr="00175661" w:rsidRDefault="003842B4" w:rsidP="003842B4">
      <w:pPr>
        <w:shd w:val="clear" w:color="auto" w:fill="FFFFFF"/>
        <w:autoSpaceDE w:val="0"/>
        <w:spacing w:after="0" w:line="240" w:lineRule="auto"/>
        <w:ind w:firstLine="709"/>
        <w:jc w:val="both"/>
        <w:rPr>
          <w:rFonts w:ascii="Times New Roman" w:hAnsi="Times New Roman"/>
          <w:b/>
          <w:bCs/>
          <w:iCs/>
          <w:sz w:val="24"/>
          <w:szCs w:val="24"/>
        </w:rPr>
      </w:pPr>
      <w:r w:rsidRPr="00175661">
        <w:rPr>
          <w:rFonts w:ascii="Times New Roman" w:hAnsi="Times New Roman"/>
          <w:b/>
          <w:bCs/>
          <w:iCs/>
          <w:sz w:val="24"/>
          <w:szCs w:val="24"/>
        </w:rPr>
        <w:tab/>
      </w:r>
    </w:p>
    <w:p w:rsidR="003842B4" w:rsidRPr="00175661" w:rsidRDefault="003842B4" w:rsidP="003842B4">
      <w:pPr>
        <w:shd w:val="clear" w:color="auto" w:fill="FFFFFF"/>
        <w:autoSpaceDE w:val="0"/>
        <w:spacing w:after="0" w:line="240" w:lineRule="auto"/>
        <w:ind w:firstLine="709"/>
        <w:jc w:val="both"/>
        <w:rPr>
          <w:rFonts w:ascii="Times New Roman" w:hAnsi="Times New Roman"/>
          <w:b/>
          <w:bCs/>
          <w:iCs/>
          <w:sz w:val="24"/>
          <w:szCs w:val="24"/>
        </w:rPr>
      </w:pPr>
      <w:r w:rsidRPr="00175661">
        <w:rPr>
          <w:rFonts w:ascii="Times New Roman" w:hAnsi="Times New Roman"/>
          <w:b/>
          <w:bCs/>
          <w:iCs/>
          <w:sz w:val="24"/>
          <w:szCs w:val="24"/>
        </w:rPr>
        <w:t>Статья 8. Комиссия по подготовке проекта правил землепользования и застройки муниципальных образований Калининградской области</w:t>
      </w:r>
    </w:p>
    <w:p w:rsidR="003842B4" w:rsidRPr="00175661" w:rsidRDefault="003842B4" w:rsidP="003842B4">
      <w:pPr>
        <w:shd w:val="clear" w:color="auto" w:fill="FFFFFF"/>
        <w:autoSpaceDE w:val="0"/>
        <w:spacing w:after="0" w:line="240" w:lineRule="auto"/>
        <w:ind w:firstLine="709"/>
        <w:jc w:val="both"/>
        <w:rPr>
          <w:rFonts w:ascii="Times New Roman" w:hAnsi="Times New Roman"/>
          <w:b/>
          <w:bCs/>
          <w:iCs/>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Комиссия по подготовке проекта правил землепользования и застройки муниципальных образований Кал</w:t>
      </w:r>
      <w:r>
        <w:rPr>
          <w:rFonts w:ascii="Times New Roman" w:hAnsi="Times New Roman"/>
          <w:sz w:val="24"/>
          <w:szCs w:val="24"/>
        </w:rPr>
        <w:t xml:space="preserve">ининградской области </w:t>
      </w:r>
      <w:r w:rsidRPr="00175661">
        <w:rPr>
          <w:rFonts w:ascii="Times New Roman" w:hAnsi="Times New Roman"/>
          <w:sz w:val="24"/>
          <w:szCs w:val="24"/>
        </w:rPr>
        <w:t>(далее – Комиссия) в своей деятельности руководствуется законами и нормативными правовыми актами Российской Федерации, Калининградской области, утвержденными в установленном порядке документами территориального планирования Калининградской области и муниципальных образований Калининградской области, документами градостроительного зонирования муниципальных образований Калининградской области.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Комиссия является постоянно действующим коллегиальным органом.</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3. Состав и порядок деятельности Комиссии утвержден приказом Агентства от 03.04.2017 № 50 «Об утверждении состава и порядка деятельности комиссии по подготовке проекта правил землепользования и застройки муниципальных образований Калининградской области».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Организационное, правовое, документационное и иное обеспечение деятельности Комиссии осуществляется Агентством по архитектуре, градостроению и перспективному развитию Калининградской области (далее – Агентство).</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Комиссия осуществляет следующие функции: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рассматривает предложения заинтересованных лиц по подготовке проектов правил землепользования и застройки муниципальных образований Калининградской области, о внесении изменений в правила землепользования и застройки муниципальных образований Калининградской области;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в срок, не позднее 30 календарных дней со дня поступления предложения о внесении изменений в правила землепользования и застройки соответствующего муниципального образования Калининградской области, осуществляет подготовку заключения, в котором содержатся рекомендации о внесении в соответствии с поступившими предложениями изменений в правила землепользования и застройки или об отклонении таких предложений с указанием причин отклонения;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направляет заключение, указанное в подпункте 2 настоящего пункта, в Агентство для подготовки проекта приказа Агентства о подготовке проекта изменений в правила землепользован</w:t>
      </w:r>
      <w:r>
        <w:rPr>
          <w:rFonts w:ascii="Times New Roman" w:hAnsi="Times New Roman"/>
          <w:sz w:val="24"/>
          <w:szCs w:val="24"/>
        </w:rPr>
        <w:t>ия и застройки соответствующего муниципального образования Калининградской</w:t>
      </w:r>
      <w:r w:rsidRPr="00175661">
        <w:rPr>
          <w:rFonts w:ascii="Times New Roman" w:hAnsi="Times New Roman"/>
          <w:sz w:val="24"/>
          <w:szCs w:val="24"/>
        </w:rPr>
        <w:t xml:space="preserve"> области или об отклонении предложений о внесении изменений в правила землепользования и застройки соответствующего муниципального образования Калининградской области с указанием причин отклонения;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обеспечивает во взаимодействии с Агентством разработку проектов правил землепользования и застройки муниципальных образований Калининградской области, внесения изменений в правила землепользования и застройки муниципальных образований Калининградской области в порядке, предусмотренном статьями 31, 32, 33 Градостроительного кодекса Российской Федерации;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lastRenderedPageBreak/>
        <w:t>5) направляет проекты правил землепользования и застройки муниципальных образований Калининградской области, внесения изменений в правила землепользования и застройки муниципальных образований Калининградской области в соответствующий орган местного самоуправления муниципального образования Калининградской области для организации общественных обсуждений или публичных слушаний в порядке, предусмотренном статьями 5.1, 28, 33, частями 12, 13 и 14 статьи 31 Градостроительного кодекса Российской Федерации;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6) участвует в проведении общественных обсуждений или публичных слушаний по проектам правил землепользования и застройки муниципальных образований Калининградской области, по проектам внесения изменений в правила землепользования и застройки муниципальных образований Калининградской области в порядке, предусмотренном статьями 5.1, 28, 33, частями 12, 13 и 14 статьи 31 Градостроительного кодекса Российской Федерации;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7) представляет проекты правил землепользования и застройки муниципальных образований Калининградской области, проекты внесения изменений в правила землепользования и застройки муниципальных образований Калининградской области с учетом протоколов общественных обсуждений или публичных слушаний и заключения о результатах таких   общественных обсуждений или публичных слушаний в Агентство для подготовки проекта постановления Правительства Калининградской области об утверждении соответствующего проекта правил землепользования и застройки муниципального образования Калининградской области, проекта внесения изменений в правила землепользования и застройки муниципального образования Калининградской области, либо для принятия приказа Агентства об отклонении представленного проекта и о направлении его на доработку.</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6. В целях реализации полномочий Комиссия имеет право запрашивать и получать необходимые для работы материалы и сведения по рассматриваемому вопросу.</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Члены комиссии, являющиеся представителями органов местного самоуправления Калининградской области, приглашаются на заседания комиссии и участвуют в голосовании только по вопросам, относящимся к территории (части территории) муниципального образования Калининградской области, представителем которого они являются.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b/>
          <w:sz w:val="24"/>
          <w:szCs w:val="24"/>
        </w:rPr>
      </w:pPr>
      <w:r w:rsidRPr="00175661">
        <w:rPr>
          <w:rFonts w:ascii="Times New Roman" w:hAnsi="Times New Roman"/>
          <w:b/>
          <w:sz w:val="24"/>
          <w:szCs w:val="24"/>
        </w:rPr>
        <w:t>ГЛАВ</w:t>
      </w:r>
      <w:r>
        <w:rPr>
          <w:rFonts w:ascii="Times New Roman" w:hAnsi="Times New Roman"/>
          <w:b/>
          <w:sz w:val="24"/>
          <w:szCs w:val="24"/>
        </w:rPr>
        <w:t xml:space="preserve">А 2. ПОЛОЖЕНИЕ О РЕГУЛИРОВАНИИ </w:t>
      </w:r>
      <w:r w:rsidRPr="00175661">
        <w:rPr>
          <w:rFonts w:ascii="Times New Roman" w:hAnsi="Times New Roman"/>
          <w:b/>
          <w:sz w:val="24"/>
          <w:szCs w:val="24"/>
        </w:rPr>
        <w:t>ЗЕМЛЕПОЛЬЗОВАНИЯ И ЗАСТРОЙКИ</w:t>
      </w:r>
    </w:p>
    <w:p w:rsidR="003842B4" w:rsidRPr="00175661" w:rsidRDefault="003842B4" w:rsidP="003842B4">
      <w:pPr>
        <w:shd w:val="clear" w:color="auto" w:fill="FFFFFF"/>
        <w:autoSpaceDE w:val="0"/>
        <w:spacing w:after="0" w:line="240" w:lineRule="auto"/>
        <w:ind w:firstLine="709"/>
        <w:jc w:val="both"/>
        <w:rPr>
          <w:rFonts w:ascii="Times New Roman" w:hAnsi="Times New Roman"/>
          <w:b/>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b/>
          <w:sz w:val="24"/>
          <w:szCs w:val="24"/>
        </w:rPr>
      </w:pPr>
      <w:r w:rsidRPr="00175661">
        <w:rPr>
          <w:rFonts w:ascii="Times New Roman" w:hAnsi="Times New Roman"/>
          <w:b/>
          <w:sz w:val="24"/>
          <w:szCs w:val="24"/>
        </w:rPr>
        <w:t>Статья 9. Землепользование и застройка на земельных участках, на которые распространяется действие градостроительных регламентов</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Градостроительными регламентами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175661">
        <w:rPr>
          <w:rFonts w:ascii="Times New Roman" w:hAnsi="Times New Roman"/>
          <w:sz w:val="24"/>
          <w:szCs w:val="24"/>
        </w:rPr>
        <w:t>Градостроительные регламенты устанавливаются с учетом:</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видов территориальных зон;</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lastRenderedPageBreak/>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w:t>
      </w:r>
      <w:r w:rsidR="00A75E7E">
        <w:rPr>
          <w:rFonts w:ascii="Times New Roman" w:hAnsi="Times New Roman"/>
          <w:sz w:val="24"/>
          <w:szCs w:val="24"/>
        </w:rPr>
        <w:t xml:space="preserve"> градостроительного зонирования, за исключением земельных участков и территорий, для которых градостроительные регламенты не устанавливаются.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4. 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городского округа.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Градостроительные регламенты устанавливаются для всех земельных участков и территорий в составе территориальных зон, за исключением земельных участков и территорий для которых градостроительные регламенты в соответствии с федеральным законодательством не устанавливаются.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6. Действия установленных настоящими Правилами градостроительных регламентов распространяется на все земельные участки и (или) их части объекты капитального строительства, расположенные в границах соответствующих территориальных зон, за исключением тех, что:</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расположены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расположены в границах территорий общего пользования, т.е. территорий,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предназначены для размещения линейных объектов (линий электропередачи, линий связи (в том числе линейно-кабельных сооружений), трубопроводов, автомобильных дорог, железнодорожных линий и других подобных сооружений) и (или) заняты линейными объектами;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предоставлены для добычи полезных ископаемых.</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7. При соблюдении градостроительных и технических регламентов, санитарных и противопожарных норм, нормативных разрывов с прочими объектами капитального строительства в составе всех территориальных зон могут размещаться: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электро-, водо-, газообеспечение, канализование, телефонизация и т.д., объекты, предназначенные для обеспечения функционирования и нормальной эксплуатации объектов недвижимости;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инженерно-технические объекты, сооружения и коммуникации, объекты связи;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отдельно расположенные (вне территорий садоводческих товариществ) участки для ведения огородничества, предназначенные для выращивания ягодных, овощных, бахчевых или иных сельскохозяйственных культур и картофеля, переданные в пользование гражданам до введения в действие Правил, предоставляемые в аренду сроком до 3 лет без права возведения зданий и сооружений, изменения разрешенного использования;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lastRenderedPageBreak/>
        <w:t>4) элементы улично-дорожной сети;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открытые парковки (автостоянки);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6) общественные туалеты, площадки для установки мусоросборных контейнеров;</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7) мемориальные комплексы, памятные объекты (знаки);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8) братские могилы, захоронения;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9) спортивные, детские площадки, скверы.</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8. Действие градостроительного регламента в части минимального отступа зданий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(за исключением объектов, расположенных на территориях садоводческих товариществ), построенных и введенных в эксплуатацию до введения в действие Правил.</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которое не подлежит уменьшению в процессе реконструкции.</w:t>
      </w:r>
    </w:p>
    <w:p w:rsidR="00A75E7E" w:rsidRDefault="00A75E7E"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Минимальные отступы от границ земельного участка могут не применяться в условиях реконструкции объе</w:t>
      </w:r>
      <w:r w:rsidR="00597C23">
        <w:rPr>
          <w:rFonts w:ascii="Times New Roman" w:hAnsi="Times New Roman"/>
          <w:sz w:val="24"/>
          <w:szCs w:val="24"/>
        </w:rPr>
        <w:t xml:space="preserve">ктов капитального строительства, построенных ранее на законных основаниях, за исключением случаев, если использование таких объектов капитального строительства опасно для жизни и здоровья человека, окружающей среды.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9. Парковки, необходимые для обслуживания объектов капитального строительства, размещаются в границах отведенного земельного участка.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10. Минимальное количество парковочных мест для хранения индивидуального транспорта определяется в соответствии с нормативами градостроительного проектирования.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11.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законодательством, статьей 15 настоящих Правил.</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12. При осуществлении градостроительной деятельности на территории городского округа наряду с Правилами применяются технические регламенты (до их вступления в силу в установленном порядке – нормативные технические документы в части, не противоречащей Федеральному закону от 27 декабря 2017 года № 184-ФЗ «О техническом регулировании» и Градостроительному кодексу Российской Федерации), региональные нормативы градостроительного проектирования и местные нормативы градостроительного проектирования городского округа (далее – нормативы градостроительного проектирования), а также иные муниципальные правовые акты в части, не противоречащей настоящим Правилам.</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13. Площади земельных участков, отводимых для подстанций, распределительных и секционирующих пунктов с </w:t>
      </w:r>
      <w:r>
        <w:rPr>
          <w:rFonts w:ascii="Times New Roman" w:hAnsi="Times New Roman"/>
          <w:sz w:val="24"/>
          <w:szCs w:val="24"/>
        </w:rPr>
        <w:t xml:space="preserve">высшим напряжением </w:t>
      </w:r>
      <w:r w:rsidRPr="00175661">
        <w:rPr>
          <w:rFonts w:ascii="Times New Roman" w:hAnsi="Times New Roman"/>
          <w:sz w:val="24"/>
          <w:szCs w:val="24"/>
        </w:rPr>
        <w:t>от 6 до 20 кВ, должны быть не больше значений, приведенных в таблице</w:t>
      </w:r>
      <w:r w:rsidR="00597C23">
        <w:rPr>
          <w:rFonts w:ascii="Times New Roman" w:hAnsi="Times New Roman"/>
          <w:sz w:val="24"/>
          <w:szCs w:val="24"/>
        </w:rPr>
        <w:t xml:space="preserve"> </w:t>
      </w:r>
      <w:r w:rsidRPr="00175661">
        <w:rPr>
          <w:rFonts w:ascii="Times New Roman" w:hAnsi="Times New Roman"/>
          <w:sz w:val="24"/>
          <w:szCs w:val="24"/>
        </w:rPr>
        <w:t>№ 1.</w:t>
      </w:r>
    </w:p>
    <w:p w:rsidR="008312CD" w:rsidRDefault="008312CD" w:rsidP="003842B4">
      <w:pPr>
        <w:shd w:val="clear" w:color="auto" w:fill="FFFFFF"/>
        <w:autoSpaceDE w:val="0"/>
        <w:spacing w:after="0" w:line="240" w:lineRule="auto"/>
        <w:ind w:firstLine="709"/>
        <w:jc w:val="both"/>
        <w:rPr>
          <w:rFonts w:ascii="Times New Roman" w:hAnsi="Times New Roman"/>
          <w:sz w:val="24"/>
          <w:szCs w:val="24"/>
        </w:rPr>
      </w:pPr>
    </w:p>
    <w:p w:rsidR="002061A6" w:rsidRDefault="002061A6" w:rsidP="003842B4">
      <w:pPr>
        <w:shd w:val="clear" w:color="auto" w:fill="FFFFFF"/>
        <w:autoSpaceDE w:val="0"/>
        <w:spacing w:after="0" w:line="240" w:lineRule="auto"/>
        <w:ind w:firstLine="709"/>
        <w:jc w:val="both"/>
        <w:rPr>
          <w:rFonts w:ascii="Times New Roman" w:hAnsi="Times New Roman"/>
          <w:sz w:val="24"/>
          <w:szCs w:val="24"/>
        </w:rPr>
      </w:pPr>
    </w:p>
    <w:p w:rsidR="002061A6" w:rsidRDefault="002061A6" w:rsidP="003842B4">
      <w:pPr>
        <w:shd w:val="clear" w:color="auto" w:fill="FFFFFF"/>
        <w:autoSpaceDE w:val="0"/>
        <w:spacing w:after="0" w:line="240" w:lineRule="auto"/>
        <w:ind w:firstLine="709"/>
        <w:jc w:val="both"/>
        <w:rPr>
          <w:rFonts w:ascii="Times New Roman" w:hAnsi="Times New Roman"/>
          <w:sz w:val="24"/>
          <w:szCs w:val="24"/>
        </w:rPr>
      </w:pPr>
    </w:p>
    <w:p w:rsidR="002061A6" w:rsidRDefault="002061A6" w:rsidP="003842B4">
      <w:pPr>
        <w:shd w:val="clear" w:color="auto" w:fill="FFFFFF"/>
        <w:autoSpaceDE w:val="0"/>
        <w:spacing w:after="0" w:line="240" w:lineRule="auto"/>
        <w:ind w:firstLine="709"/>
        <w:jc w:val="both"/>
        <w:rPr>
          <w:rFonts w:ascii="Times New Roman" w:hAnsi="Times New Roman"/>
          <w:sz w:val="24"/>
          <w:szCs w:val="24"/>
        </w:rPr>
      </w:pPr>
    </w:p>
    <w:p w:rsidR="002061A6" w:rsidRDefault="002061A6" w:rsidP="003842B4">
      <w:pPr>
        <w:shd w:val="clear" w:color="auto" w:fill="FFFFFF"/>
        <w:autoSpaceDE w:val="0"/>
        <w:spacing w:after="0" w:line="240" w:lineRule="auto"/>
        <w:ind w:firstLine="709"/>
        <w:jc w:val="both"/>
        <w:rPr>
          <w:rFonts w:ascii="Times New Roman" w:hAnsi="Times New Roman"/>
          <w:sz w:val="24"/>
          <w:szCs w:val="24"/>
        </w:rPr>
      </w:pPr>
    </w:p>
    <w:p w:rsidR="002061A6" w:rsidRPr="00175661" w:rsidRDefault="002061A6" w:rsidP="003842B4">
      <w:pPr>
        <w:shd w:val="clear" w:color="auto" w:fill="FFFFFF"/>
        <w:autoSpaceDE w:val="0"/>
        <w:spacing w:after="0" w:line="240" w:lineRule="auto"/>
        <w:ind w:firstLine="709"/>
        <w:jc w:val="both"/>
        <w:rPr>
          <w:rFonts w:ascii="Times New Roman" w:hAnsi="Times New Roman"/>
          <w:sz w:val="24"/>
          <w:szCs w:val="24"/>
        </w:rPr>
      </w:pPr>
    </w:p>
    <w:p w:rsidR="003842B4"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lastRenderedPageBreak/>
        <w:t>Таблица № 1</w:t>
      </w:r>
    </w:p>
    <w:tbl>
      <w:tblPr>
        <w:tblW w:w="0" w:type="auto"/>
        <w:tblInd w:w="108" w:type="dxa"/>
        <w:tblLayout w:type="fixed"/>
        <w:tblLook w:val="04A0" w:firstRow="1" w:lastRow="0" w:firstColumn="1" w:lastColumn="0" w:noHBand="0" w:noVBand="1"/>
      </w:tblPr>
      <w:tblGrid>
        <w:gridCol w:w="674"/>
        <w:gridCol w:w="5982"/>
        <w:gridCol w:w="2578"/>
      </w:tblGrid>
      <w:tr w:rsidR="003842B4" w:rsidRPr="00175661" w:rsidTr="00CE5680">
        <w:tc>
          <w:tcPr>
            <w:tcW w:w="674" w:type="dxa"/>
            <w:tcBorders>
              <w:top w:val="single" w:sz="4" w:space="0" w:color="000000"/>
              <w:left w:val="single" w:sz="4" w:space="0" w:color="000000"/>
              <w:bottom w:val="single" w:sz="4" w:space="0" w:color="000000"/>
              <w:right w:val="nil"/>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w:t>
            </w:r>
          </w:p>
          <w:p w:rsidR="003842B4" w:rsidRPr="00175661" w:rsidRDefault="003842B4" w:rsidP="00CE5680">
            <w:pPr>
              <w:shd w:val="clear" w:color="auto" w:fill="FFFFFF"/>
              <w:autoSpaceDE w:val="0"/>
              <w:spacing w:after="0" w:line="240" w:lineRule="auto"/>
              <w:jc w:val="both"/>
              <w:rPr>
                <w:rFonts w:ascii="Times New Roman" w:hAnsi="Times New Roman"/>
                <w:sz w:val="24"/>
                <w:szCs w:val="24"/>
              </w:rPr>
            </w:pPr>
            <w:r w:rsidRPr="00175661">
              <w:rPr>
                <w:rFonts w:ascii="Times New Roman" w:hAnsi="Times New Roman"/>
                <w:sz w:val="24"/>
                <w:szCs w:val="24"/>
              </w:rPr>
              <w:t>п/п</w:t>
            </w:r>
          </w:p>
        </w:tc>
        <w:tc>
          <w:tcPr>
            <w:tcW w:w="5982" w:type="dxa"/>
            <w:tcBorders>
              <w:top w:val="single" w:sz="4" w:space="0" w:color="000000"/>
              <w:left w:val="single" w:sz="4" w:space="0" w:color="000000"/>
              <w:bottom w:val="single" w:sz="4" w:space="0" w:color="000000"/>
              <w:right w:val="nil"/>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Типы подстанций, распределительных и секционирующих пунктов</w:t>
            </w:r>
          </w:p>
        </w:tc>
        <w:tc>
          <w:tcPr>
            <w:tcW w:w="2578" w:type="dxa"/>
            <w:tcBorders>
              <w:top w:val="single" w:sz="4" w:space="0" w:color="000000"/>
              <w:left w:val="single" w:sz="4" w:space="0" w:color="000000"/>
              <w:bottom w:val="single" w:sz="4" w:space="0" w:color="000000"/>
              <w:right w:val="single" w:sz="4" w:space="0" w:color="000000"/>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Площади отводимых земельных участков (кв. м)</w:t>
            </w:r>
          </w:p>
        </w:tc>
      </w:tr>
      <w:tr w:rsidR="003842B4" w:rsidRPr="00175661" w:rsidTr="00CE5680">
        <w:tc>
          <w:tcPr>
            <w:tcW w:w="674" w:type="dxa"/>
            <w:tcBorders>
              <w:top w:val="single" w:sz="4" w:space="0" w:color="000000"/>
              <w:left w:val="single" w:sz="4" w:space="0" w:color="000000"/>
              <w:bottom w:val="single" w:sz="4" w:space="0" w:color="000000"/>
              <w:right w:val="nil"/>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1.</w:t>
            </w:r>
          </w:p>
        </w:tc>
        <w:tc>
          <w:tcPr>
            <w:tcW w:w="5982" w:type="dxa"/>
            <w:tcBorders>
              <w:top w:val="single" w:sz="4" w:space="0" w:color="000000"/>
              <w:left w:val="single" w:sz="4" w:space="0" w:color="000000"/>
              <w:bottom w:val="single" w:sz="4" w:space="0" w:color="000000"/>
              <w:right w:val="nil"/>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Мачтовая подстанция мощностью от 25 до 250 кВА</w:t>
            </w:r>
          </w:p>
        </w:tc>
        <w:tc>
          <w:tcPr>
            <w:tcW w:w="2578" w:type="dxa"/>
            <w:tcBorders>
              <w:top w:val="single" w:sz="4" w:space="0" w:color="000000"/>
              <w:left w:val="single" w:sz="4" w:space="0" w:color="000000"/>
              <w:bottom w:val="single" w:sz="4" w:space="0" w:color="000000"/>
              <w:right w:val="single" w:sz="4" w:space="0" w:color="000000"/>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50</w:t>
            </w:r>
          </w:p>
        </w:tc>
      </w:tr>
      <w:tr w:rsidR="003842B4" w:rsidRPr="00175661" w:rsidTr="00CE5680">
        <w:tc>
          <w:tcPr>
            <w:tcW w:w="674" w:type="dxa"/>
            <w:tcBorders>
              <w:top w:val="single" w:sz="4" w:space="0" w:color="000000"/>
              <w:left w:val="single" w:sz="4" w:space="0" w:color="000000"/>
              <w:bottom w:val="single" w:sz="4" w:space="0" w:color="000000"/>
              <w:right w:val="nil"/>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2.</w:t>
            </w:r>
          </w:p>
        </w:tc>
        <w:tc>
          <w:tcPr>
            <w:tcW w:w="5982" w:type="dxa"/>
            <w:tcBorders>
              <w:top w:val="single" w:sz="4" w:space="0" w:color="000000"/>
              <w:left w:val="single" w:sz="4" w:space="0" w:color="000000"/>
              <w:bottom w:val="single" w:sz="4" w:space="0" w:color="000000"/>
              <w:right w:val="nil"/>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Комплектные подстанции с одним трансформатором мощностью от 25 до 630 кВА</w:t>
            </w:r>
          </w:p>
        </w:tc>
        <w:tc>
          <w:tcPr>
            <w:tcW w:w="2578" w:type="dxa"/>
            <w:tcBorders>
              <w:top w:val="single" w:sz="4" w:space="0" w:color="000000"/>
              <w:left w:val="single" w:sz="4" w:space="0" w:color="000000"/>
              <w:bottom w:val="single" w:sz="4" w:space="0" w:color="000000"/>
              <w:right w:val="single" w:sz="4" w:space="0" w:color="000000"/>
            </w:tcBorders>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p>
          <w:p w:rsidR="003842B4" w:rsidRPr="00175661" w:rsidRDefault="003842B4" w:rsidP="00CE5680">
            <w:pPr>
              <w:shd w:val="clear" w:color="auto" w:fill="FFFFFF"/>
              <w:autoSpaceDE w:val="0"/>
              <w:spacing w:after="0" w:line="240" w:lineRule="auto"/>
              <w:jc w:val="both"/>
              <w:rPr>
                <w:rFonts w:ascii="Times New Roman" w:hAnsi="Times New Roman"/>
                <w:sz w:val="24"/>
                <w:szCs w:val="24"/>
              </w:rPr>
            </w:pPr>
            <w:r w:rsidRPr="00175661">
              <w:rPr>
                <w:rFonts w:ascii="Times New Roman" w:hAnsi="Times New Roman"/>
                <w:sz w:val="24"/>
                <w:szCs w:val="24"/>
              </w:rPr>
              <w:t>50</w:t>
            </w:r>
          </w:p>
        </w:tc>
      </w:tr>
      <w:tr w:rsidR="003842B4" w:rsidRPr="00175661" w:rsidTr="00CE5680">
        <w:tc>
          <w:tcPr>
            <w:tcW w:w="674" w:type="dxa"/>
            <w:tcBorders>
              <w:top w:val="single" w:sz="4" w:space="0" w:color="000000"/>
              <w:left w:val="single" w:sz="4" w:space="0" w:color="000000"/>
              <w:bottom w:val="single" w:sz="4" w:space="0" w:color="000000"/>
              <w:right w:val="nil"/>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3.</w:t>
            </w:r>
          </w:p>
        </w:tc>
        <w:tc>
          <w:tcPr>
            <w:tcW w:w="5982" w:type="dxa"/>
            <w:tcBorders>
              <w:top w:val="single" w:sz="4" w:space="0" w:color="000000"/>
              <w:left w:val="single" w:sz="4" w:space="0" w:color="000000"/>
              <w:bottom w:val="single" w:sz="4" w:space="0" w:color="000000"/>
              <w:right w:val="nil"/>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Комплектные подстанции с двумя трансформаторами мощностью от 160 до 630 кВА</w:t>
            </w:r>
          </w:p>
        </w:tc>
        <w:tc>
          <w:tcPr>
            <w:tcW w:w="2578" w:type="dxa"/>
            <w:tcBorders>
              <w:top w:val="single" w:sz="4" w:space="0" w:color="000000"/>
              <w:left w:val="single" w:sz="4" w:space="0" w:color="000000"/>
              <w:bottom w:val="single" w:sz="4" w:space="0" w:color="000000"/>
              <w:right w:val="single" w:sz="4" w:space="0" w:color="000000"/>
            </w:tcBorders>
          </w:tcPr>
          <w:p w:rsidR="003842B4" w:rsidRPr="00175661" w:rsidRDefault="003842B4" w:rsidP="00CE5680">
            <w:pPr>
              <w:shd w:val="clear" w:color="auto" w:fill="FFFFFF"/>
              <w:autoSpaceDE w:val="0"/>
              <w:snapToGrid w:val="0"/>
              <w:spacing w:after="0" w:line="240" w:lineRule="auto"/>
              <w:ind w:firstLine="709"/>
              <w:jc w:val="both"/>
              <w:rPr>
                <w:rFonts w:ascii="Times New Roman" w:hAnsi="Times New Roman"/>
                <w:sz w:val="24"/>
                <w:szCs w:val="24"/>
              </w:rPr>
            </w:pPr>
          </w:p>
          <w:p w:rsidR="003842B4" w:rsidRPr="00175661" w:rsidRDefault="003842B4" w:rsidP="00CE5680">
            <w:pPr>
              <w:shd w:val="clear" w:color="auto" w:fill="FFFFFF"/>
              <w:autoSpaceDE w:val="0"/>
              <w:spacing w:after="0" w:line="240" w:lineRule="auto"/>
              <w:jc w:val="both"/>
              <w:rPr>
                <w:rFonts w:ascii="Times New Roman" w:hAnsi="Times New Roman"/>
                <w:sz w:val="24"/>
                <w:szCs w:val="24"/>
              </w:rPr>
            </w:pPr>
            <w:r w:rsidRPr="00175661">
              <w:rPr>
                <w:rFonts w:ascii="Times New Roman" w:hAnsi="Times New Roman"/>
                <w:sz w:val="24"/>
                <w:szCs w:val="24"/>
              </w:rPr>
              <w:t>80</w:t>
            </w:r>
          </w:p>
        </w:tc>
      </w:tr>
      <w:tr w:rsidR="003842B4" w:rsidRPr="00175661" w:rsidTr="00CE5680">
        <w:tc>
          <w:tcPr>
            <w:tcW w:w="674" w:type="dxa"/>
            <w:tcBorders>
              <w:top w:val="single" w:sz="4" w:space="0" w:color="000000"/>
              <w:left w:val="single" w:sz="4" w:space="0" w:color="000000"/>
              <w:bottom w:val="single" w:sz="4" w:space="0" w:color="000000"/>
              <w:right w:val="nil"/>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4.</w:t>
            </w:r>
          </w:p>
        </w:tc>
        <w:tc>
          <w:tcPr>
            <w:tcW w:w="5982" w:type="dxa"/>
            <w:tcBorders>
              <w:top w:val="single" w:sz="4" w:space="0" w:color="000000"/>
              <w:left w:val="single" w:sz="4" w:space="0" w:color="000000"/>
              <w:bottom w:val="single" w:sz="4" w:space="0" w:color="000000"/>
              <w:right w:val="nil"/>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Подстанция с двумя трансформаторами закрытого типа мощностью от 160 до 630 кВА</w:t>
            </w:r>
          </w:p>
        </w:tc>
        <w:tc>
          <w:tcPr>
            <w:tcW w:w="2578" w:type="dxa"/>
            <w:tcBorders>
              <w:top w:val="single" w:sz="4" w:space="0" w:color="000000"/>
              <w:left w:val="single" w:sz="4" w:space="0" w:color="000000"/>
              <w:bottom w:val="single" w:sz="4" w:space="0" w:color="000000"/>
              <w:right w:val="single" w:sz="4" w:space="0" w:color="000000"/>
            </w:tcBorders>
          </w:tcPr>
          <w:p w:rsidR="003842B4" w:rsidRPr="00175661" w:rsidRDefault="003842B4" w:rsidP="00CE5680">
            <w:pPr>
              <w:shd w:val="clear" w:color="auto" w:fill="FFFFFF"/>
              <w:autoSpaceDE w:val="0"/>
              <w:snapToGrid w:val="0"/>
              <w:spacing w:after="0" w:line="240" w:lineRule="auto"/>
              <w:ind w:firstLine="709"/>
              <w:jc w:val="both"/>
              <w:rPr>
                <w:rFonts w:ascii="Times New Roman" w:hAnsi="Times New Roman"/>
                <w:sz w:val="24"/>
                <w:szCs w:val="24"/>
              </w:rPr>
            </w:pPr>
          </w:p>
          <w:p w:rsidR="003842B4" w:rsidRPr="00175661" w:rsidRDefault="003842B4" w:rsidP="00CE5680">
            <w:pPr>
              <w:shd w:val="clear" w:color="auto" w:fill="FFFFFF"/>
              <w:autoSpaceDE w:val="0"/>
              <w:spacing w:after="0" w:line="240" w:lineRule="auto"/>
              <w:jc w:val="both"/>
              <w:rPr>
                <w:rFonts w:ascii="Times New Roman" w:hAnsi="Times New Roman"/>
                <w:sz w:val="24"/>
                <w:szCs w:val="24"/>
              </w:rPr>
            </w:pPr>
            <w:r w:rsidRPr="00175661">
              <w:rPr>
                <w:rFonts w:ascii="Times New Roman" w:hAnsi="Times New Roman"/>
                <w:sz w:val="24"/>
                <w:szCs w:val="24"/>
              </w:rPr>
              <w:t>150</w:t>
            </w:r>
          </w:p>
        </w:tc>
      </w:tr>
      <w:tr w:rsidR="003842B4" w:rsidRPr="00175661" w:rsidTr="00CE5680">
        <w:tc>
          <w:tcPr>
            <w:tcW w:w="674" w:type="dxa"/>
            <w:tcBorders>
              <w:top w:val="single" w:sz="4" w:space="0" w:color="000000"/>
              <w:left w:val="single" w:sz="4" w:space="0" w:color="000000"/>
              <w:bottom w:val="single" w:sz="4" w:space="0" w:color="000000"/>
              <w:right w:val="nil"/>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5.</w:t>
            </w:r>
          </w:p>
        </w:tc>
        <w:tc>
          <w:tcPr>
            <w:tcW w:w="5982" w:type="dxa"/>
            <w:tcBorders>
              <w:top w:val="single" w:sz="4" w:space="0" w:color="000000"/>
              <w:left w:val="single" w:sz="4" w:space="0" w:color="000000"/>
              <w:bottom w:val="single" w:sz="4" w:space="0" w:color="000000"/>
              <w:right w:val="nil"/>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Распределительные пункты наружной установки</w:t>
            </w:r>
          </w:p>
        </w:tc>
        <w:tc>
          <w:tcPr>
            <w:tcW w:w="2578" w:type="dxa"/>
            <w:tcBorders>
              <w:top w:val="single" w:sz="4" w:space="0" w:color="000000"/>
              <w:left w:val="single" w:sz="4" w:space="0" w:color="000000"/>
              <w:bottom w:val="single" w:sz="4" w:space="0" w:color="000000"/>
              <w:right w:val="single" w:sz="4" w:space="0" w:color="000000"/>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250</w:t>
            </w:r>
          </w:p>
        </w:tc>
      </w:tr>
      <w:tr w:rsidR="003842B4" w:rsidRPr="00175661" w:rsidTr="00CE5680">
        <w:tc>
          <w:tcPr>
            <w:tcW w:w="674" w:type="dxa"/>
            <w:tcBorders>
              <w:top w:val="single" w:sz="4" w:space="0" w:color="000000"/>
              <w:left w:val="single" w:sz="4" w:space="0" w:color="000000"/>
              <w:bottom w:val="single" w:sz="4" w:space="0" w:color="000000"/>
              <w:right w:val="nil"/>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6.</w:t>
            </w:r>
          </w:p>
        </w:tc>
        <w:tc>
          <w:tcPr>
            <w:tcW w:w="5982" w:type="dxa"/>
            <w:tcBorders>
              <w:top w:val="single" w:sz="4" w:space="0" w:color="000000"/>
              <w:left w:val="single" w:sz="4" w:space="0" w:color="000000"/>
              <w:bottom w:val="single" w:sz="4" w:space="0" w:color="000000"/>
              <w:right w:val="nil"/>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Распределительные пункты закрытого типа</w:t>
            </w:r>
          </w:p>
        </w:tc>
        <w:tc>
          <w:tcPr>
            <w:tcW w:w="2578" w:type="dxa"/>
            <w:tcBorders>
              <w:top w:val="single" w:sz="4" w:space="0" w:color="000000"/>
              <w:left w:val="single" w:sz="4" w:space="0" w:color="000000"/>
              <w:bottom w:val="single" w:sz="4" w:space="0" w:color="000000"/>
              <w:right w:val="single" w:sz="4" w:space="0" w:color="000000"/>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200</w:t>
            </w:r>
          </w:p>
        </w:tc>
      </w:tr>
      <w:tr w:rsidR="003842B4" w:rsidRPr="00175661" w:rsidTr="00CE5680">
        <w:tc>
          <w:tcPr>
            <w:tcW w:w="674" w:type="dxa"/>
            <w:tcBorders>
              <w:top w:val="single" w:sz="4" w:space="0" w:color="000000"/>
              <w:left w:val="single" w:sz="4" w:space="0" w:color="000000"/>
              <w:bottom w:val="single" w:sz="4" w:space="0" w:color="000000"/>
              <w:right w:val="nil"/>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7.</w:t>
            </w:r>
          </w:p>
        </w:tc>
        <w:tc>
          <w:tcPr>
            <w:tcW w:w="5982" w:type="dxa"/>
            <w:tcBorders>
              <w:top w:val="single" w:sz="4" w:space="0" w:color="000000"/>
              <w:left w:val="single" w:sz="4" w:space="0" w:color="000000"/>
              <w:bottom w:val="single" w:sz="4" w:space="0" w:color="000000"/>
              <w:right w:val="nil"/>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Секционные пункты</w:t>
            </w:r>
          </w:p>
        </w:tc>
        <w:tc>
          <w:tcPr>
            <w:tcW w:w="2578" w:type="dxa"/>
            <w:tcBorders>
              <w:top w:val="single" w:sz="4" w:space="0" w:color="000000"/>
              <w:left w:val="single" w:sz="4" w:space="0" w:color="000000"/>
              <w:bottom w:val="single" w:sz="4" w:space="0" w:color="000000"/>
              <w:right w:val="single" w:sz="4" w:space="0" w:color="000000"/>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80</w:t>
            </w:r>
          </w:p>
        </w:tc>
      </w:tr>
    </w:tbl>
    <w:p w:rsidR="003842B4" w:rsidRPr="00175661" w:rsidRDefault="003842B4" w:rsidP="003842B4">
      <w:pPr>
        <w:shd w:val="clear" w:color="auto" w:fill="FFFFFF"/>
        <w:autoSpaceDE w:val="0"/>
        <w:spacing w:after="0" w:line="240" w:lineRule="auto"/>
        <w:ind w:firstLine="709"/>
        <w:jc w:val="both"/>
        <w:rPr>
          <w:rFonts w:ascii="Times New Roman" w:hAnsi="Times New Roman"/>
          <w:color w:val="000000"/>
          <w:sz w:val="24"/>
          <w:szCs w:val="24"/>
          <w:lang w:eastAsia="zh-CN"/>
        </w:rPr>
      </w:pP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14. Максимальный размер земельного участка для размещения объектов капитального строительства, под существующими объектами капитального строительства, в том числе под существующими объектами индивидуального жилищного строительства, может устанавливаться на основании утвержденного проекта межевания территории с учетом фактического использования земельного участка.</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b/>
          <w:bCs/>
          <w:sz w:val="24"/>
          <w:szCs w:val="24"/>
        </w:rPr>
      </w:pPr>
      <w:r w:rsidRPr="00175661">
        <w:rPr>
          <w:rFonts w:ascii="Times New Roman" w:hAnsi="Times New Roman"/>
          <w:b/>
          <w:bCs/>
          <w:sz w:val="24"/>
          <w:szCs w:val="24"/>
        </w:rPr>
        <w:t>Статья 10. Порядок применения градостроительных регламентов</w:t>
      </w:r>
    </w:p>
    <w:p w:rsidR="003842B4" w:rsidRPr="00175661" w:rsidRDefault="003842B4" w:rsidP="003842B4">
      <w:pPr>
        <w:shd w:val="clear" w:color="auto" w:fill="FFFFFF"/>
        <w:autoSpaceDE w:val="0"/>
        <w:spacing w:after="0" w:line="240" w:lineRule="auto"/>
        <w:ind w:firstLine="709"/>
        <w:jc w:val="both"/>
        <w:rPr>
          <w:rFonts w:ascii="Times New Roman" w:hAnsi="Times New Roman"/>
          <w:b/>
          <w:bCs/>
          <w:sz w:val="24"/>
          <w:szCs w:val="24"/>
        </w:rPr>
      </w:pP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1. Применение градостроительных регламентов осуществляется посредством выбора правообладателем земельного участка, объекта капитального строительства видов разрешенного использования земельного участка, объекта капитального строительства для целей последующей эксплуатации земельного участка, возведения и эксплуатации объ</w:t>
      </w:r>
      <w:r w:rsidR="00597C23">
        <w:rPr>
          <w:rFonts w:ascii="Times New Roman" w:hAnsi="Times New Roman"/>
          <w:sz w:val="24"/>
          <w:szCs w:val="24"/>
        </w:rPr>
        <w:t>екта капитального строительства с учетом требований, установленных действующим законодательством.</w:t>
      </w:r>
      <w:r w:rsidRPr="00175661">
        <w:rPr>
          <w:rFonts w:ascii="Times New Roman" w:hAnsi="Times New Roman"/>
          <w:sz w:val="24"/>
          <w:szCs w:val="24"/>
        </w:rPr>
        <w:t xml:space="preserve"> </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К земельным участкам, иным объектам недвижимости, расположенным в пределах зон с особыми условиями использования территорий, градостроительные регламенты, определенные применительно к соответствующим территориальным зонам, применяются с учетом ограничений, предусмотренных действующим законодательством Российской Федерации. </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3. Для каждого земельного участка, объекта капитального строительства, расположенного в границах городского округа, разрешенным считается такое использование, которое соответствует: </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градостроительным регламентам, установленным в главе 9 настоящих Правил; </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техническим регламентам, региональным и местным нормативам градостроительного проектирования; </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иной объект недвижимости расположен в соответствующей зоне с особыми условиями использования территории; </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сервитутов, иные предусмотренные законодательством документы). </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4. Изменение одного вида на другой вид разрешенного использования земельных участков и объектов капитального строительства осуществляется при условии: </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наличия такового вида в перечне видов разрешенного использования, приведенном в градостроительном регламенте соответствующей территориальной зоны, к которой относится земельный участок; </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выполнения при таком изменении требований технических регламентов; </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lastRenderedPageBreak/>
        <w:t xml:space="preserve">3) предоставления разрешения в случае, если новый вид разрешенного использования отнесен к условно разрешенным, или необходимо отклонение от предельных параметров, установленных градостроительным регламентом. </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Для любого объекта капитального строительства разрешенным является то использование, которое указано в градостроительном регламенте, как соответствующее виду разрешенного использования земельного участка, на котором располагается данный объект капитального строительства.</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b/>
          <w:bCs/>
          <w:iCs/>
          <w:sz w:val="24"/>
          <w:szCs w:val="24"/>
        </w:rPr>
      </w:pPr>
      <w:r w:rsidRPr="00175661">
        <w:rPr>
          <w:rFonts w:ascii="Times New Roman" w:hAnsi="Times New Roman"/>
          <w:b/>
          <w:bCs/>
          <w:iCs/>
          <w:sz w:val="24"/>
          <w:szCs w:val="24"/>
        </w:rPr>
        <w:t>Статья 11. Использование земельных участков, на которые действие градостроительных регламентов не распространяется, земельных участков, на которые действие градостроительных регламентов не устанавливается</w:t>
      </w:r>
    </w:p>
    <w:p w:rsidR="003842B4" w:rsidRPr="00175661" w:rsidRDefault="003842B4" w:rsidP="003842B4">
      <w:pPr>
        <w:shd w:val="clear" w:color="auto" w:fill="FFFFFF"/>
        <w:autoSpaceDE w:val="0"/>
        <w:spacing w:after="0" w:line="240" w:lineRule="auto"/>
        <w:ind w:firstLine="709"/>
        <w:jc w:val="both"/>
        <w:rPr>
          <w:rFonts w:ascii="Times New Roman" w:hAnsi="Times New Roman"/>
          <w:b/>
          <w:bCs/>
          <w:iCs/>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iCs/>
          <w:sz w:val="24"/>
          <w:szCs w:val="24"/>
        </w:rPr>
      </w:pPr>
      <w:r w:rsidRPr="00175661">
        <w:rPr>
          <w:rFonts w:ascii="Times New Roman" w:hAnsi="Times New Roman"/>
          <w:bCs/>
          <w:iCs/>
          <w:sz w:val="24"/>
          <w:szCs w:val="24"/>
        </w:rPr>
        <w:t>1</w:t>
      </w:r>
      <w:r w:rsidRPr="00175661">
        <w:rPr>
          <w:rFonts w:ascii="Times New Roman" w:hAnsi="Times New Roman"/>
          <w:iCs/>
          <w:sz w:val="24"/>
          <w:szCs w:val="24"/>
        </w:rPr>
        <w:t>. Использование земельных участков и их частей,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 учетом положений пунктов 4 - 8 настоящей статьи.</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2. Действие градостроительного регламента не распространяется на следующие земельные участки:</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2) в границах территорий общего пользования;</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3) предназначенные для размещения линейных объектов и (или) занятые линейными объектами;</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4) предоставленные для добычи полезных ископаемых.</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2.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3.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lang w:eastAsia="zh-CN"/>
        </w:rPr>
      </w:pPr>
      <w:r w:rsidRPr="00175661">
        <w:rPr>
          <w:rFonts w:ascii="Times New Roman" w:hAnsi="Times New Roman"/>
          <w:sz w:val="24"/>
          <w:szCs w:val="24"/>
        </w:rPr>
        <w:t xml:space="preserve">4.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w:t>
      </w:r>
      <w:r>
        <w:rPr>
          <w:rFonts w:ascii="Times New Roman" w:hAnsi="Times New Roman"/>
          <w:sz w:val="24"/>
          <w:szCs w:val="24"/>
        </w:rPr>
        <w:t xml:space="preserve">являются выявленными объектами культурного наследия, использование </w:t>
      </w:r>
      <w:r w:rsidRPr="00175661">
        <w:rPr>
          <w:rFonts w:ascii="Times New Roman" w:hAnsi="Times New Roman"/>
          <w:sz w:val="24"/>
          <w:szCs w:val="24"/>
        </w:rPr>
        <w:t>земельных участков осуществляется в соответствии с законодательством об охране объектов культурного наследия.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Использование земельных участков, предназначенных для размещения линейных объектов и (или) занятых линейными объектами определяется нормативными правовыми актами уполномоченных органов исполнительной власти, издаваемыми в соответствии с федеральными законами, требованиями технических регламентов и нормативов градостроительного проектирования, и настоящими Правилами.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6. Использование земельных участков, предназначенных для добычи полезных ископаемых, определяется в соответствии с законодательством о недрах.</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lastRenderedPageBreak/>
        <w:t>7. Использование земельных участков, занятых водными поверхностями, осуществляется в соответствии с водным законодательством.</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8. Использование земельных участков, включенных в состав зон особо охраняемых природных территорий (за исключением зон лечебно-оздоровительных местностей и курортов) в соответствии с положениями пункта 10 статьи 85 Земельного кодекса Российской Федерации, осуществляется в порядке, установленном земельным законодательством и законодательством об особо охраняемых природных территориях.</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9. Определение использования земельных участков и их частей, на которые действие градостроительных регламентов не распространяется или для которых градостроительные регламенты не устанавливаются, в случаях, когда федеральными законами определение использования указанных земельных участков отнесено к компетенции органов местного самоуправления, осуществляется уполномоченными Правительством Калининградской области органами государственной власти Калининградской области.</w:t>
      </w:r>
    </w:p>
    <w:p w:rsidR="003842B4" w:rsidRDefault="003842B4" w:rsidP="003842B4">
      <w:pPr>
        <w:shd w:val="clear" w:color="auto" w:fill="FFFFFF"/>
        <w:autoSpaceDE w:val="0"/>
        <w:spacing w:after="0" w:line="240" w:lineRule="auto"/>
        <w:ind w:firstLine="709"/>
        <w:jc w:val="both"/>
        <w:rPr>
          <w:rFonts w:ascii="Times New Roman" w:hAnsi="Times New Roman"/>
          <w:b/>
          <w:bCs/>
          <w:iCs/>
          <w:sz w:val="24"/>
          <w:szCs w:val="24"/>
        </w:rPr>
      </w:pPr>
    </w:p>
    <w:p w:rsidR="003842B4" w:rsidRDefault="003842B4" w:rsidP="003842B4">
      <w:pPr>
        <w:shd w:val="clear" w:color="auto" w:fill="FFFFFF"/>
        <w:autoSpaceDE w:val="0"/>
        <w:spacing w:after="0" w:line="240" w:lineRule="auto"/>
        <w:ind w:firstLine="709"/>
        <w:jc w:val="both"/>
        <w:rPr>
          <w:rFonts w:ascii="Times New Roman" w:hAnsi="Times New Roman"/>
          <w:b/>
          <w:bCs/>
          <w:iCs/>
          <w:sz w:val="24"/>
          <w:szCs w:val="24"/>
        </w:rPr>
      </w:pPr>
      <w:r w:rsidRPr="00175661">
        <w:rPr>
          <w:rFonts w:ascii="Times New Roman" w:hAnsi="Times New Roman"/>
          <w:b/>
          <w:bCs/>
          <w:iCs/>
          <w:sz w:val="24"/>
          <w:szCs w:val="24"/>
        </w:rPr>
        <w:t>Статья 12.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3842B4" w:rsidRPr="00175661" w:rsidRDefault="003842B4" w:rsidP="003842B4">
      <w:pPr>
        <w:shd w:val="clear" w:color="auto" w:fill="FFFFFF"/>
        <w:autoSpaceDE w:val="0"/>
        <w:spacing w:after="0" w:line="240" w:lineRule="auto"/>
        <w:ind w:firstLine="709"/>
        <w:jc w:val="both"/>
        <w:rPr>
          <w:rFonts w:ascii="Times New Roman" w:hAnsi="Times New Roman"/>
          <w:b/>
          <w:bCs/>
          <w:iCs/>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Комиссию.</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В заявлении о предоставлении Разрешения на отклонение отражается содержание запроса и даются идентификационные сведения о заявителе - правообладателе земельного участка и идентификационные сведения о земельном участке.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К указанному заявлению прилагаются: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правоустанавливающие документы на земельный участок, применительно к которому Заявителем испрашивается Разрешение на отклонение, в случае, если в Едином государственном реестре недвижимости (далее - ЕГРН) отсутствуют данные документы (их копии или сведения, содержащиеся в них);</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правоустанавливающие документы на объект капитального строительства, применительно к которому Заявителем испрашивается Разрешения на отклонение, в случае, если на земельном участке расположен объект капитального строительства, и в ЕГРН отсутствуют правоустанавливающие документы (их копии или сведения, содержащиеся в них);</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кадастровый паспорт земельного участка;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градостроительный план земельного участка, выданный не ранее чем за три года до дня представления заявления на получение Разрешения на отклонение;</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обязательство Заявителя нести расходы, связанные с организацией и проведением общественных обсуждений или публичных слушаний по вопросу предоставления Разрешения на отклонение;</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6) обосновывающие материалы в виде проектных предложений строительства, реконструкции объекта капитального строительства, являющихся отклонением от предельных параметров разрешенного строительства, реконструкции объекта капитального строительства, которые предполагается реализовать в случае предоставления Разрешения на отклонение, и включающие в себя: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 схему планировочной организации земельного участка (с указанием места расположения существующих и планируемых к размещению зданий, сооружений и описанием их характеристик: общей площади, этажности, открытых пространств, существующей и планируемой парковки (парковочных мест) транспортных средств, </w:t>
      </w:r>
      <w:r w:rsidRPr="00175661">
        <w:rPr>
          <w:rFonts w:ascii="Times New Roman" w:hAnsi="Times New Roman"/>
          <w:sz w:val="24"/>
          <w:szCs w:val="24"/>
        </w:rPr>
        <w:lastRenderedPageBreak/>
        <w:t>площадки для отдыха детей и взрослых, хозяйственной площадки, площадки для размещения ТБО);</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архитектурные решения (с технико-экономическими показателями объекта капитального строительства, планами этажей, фасадами и перспективным изображением объекта);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конструктивные и объемно-планировочные решения с обоснованием того, что проектные решения об отклонении от предельных параметров разрешенного строительства, реконструкции объекта капитального строительства, не нарушают требования технических регламентов и соответствуют санитарно-гигиеническим и противопожарным нормам;</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7) заключение физического или юридического лица, которое соответствует требованиям законодательства Российской Федерации, предъявляемым к лицам, осуществляющим архитектурно-строительное проектирование, и которое осуществило подготовку обосновывающих материалов в виде проектных предложений строительства, реконструкции объекта капитального строительства, являющихся отклонением от предельных параметров разрешенного строительства, реконструкции объекта капитального строительства о соответствии планируемого отклонения от предельных параметров разрешенного строительства, реконструкции объекта капитального строительства требованиям технических регламентов, санитарно-гигиенических и противопожарных норм;</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8) выписка из протокола заседания архитектурно-градостроительного совета Калининградской области о рассмотрении предложения об отклонении от предельных параметров разрешенного строительства, реконструкции объекта капитального строительства, в случае если предложение об отклонении от предельных параметров разрешенного строительства, реконструкции объекта капитального строительства предусматривает увеличение этажности;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9) согласование Службы государственной охраны объектов культурного наследия Калининградской области (в случае если земельный участок или объект капитального строительства расположен в границах зон охраны объекта культурного наследия федерального, регионального или местного (муниципального значения) проектного предложения строительства, реконструкции объекта капитального строительства, которое предполагается реализовать в случае предоставления Разрешения на отклонение.</w:t>
      </w:r>
    </w:p>
    <w:p w:rsidR="00597C23" w:rsidRPr="00597C23" w:rsidRDefault="00597C23" w:rsidP="00597C23">
      <w:pPr>
        <w:shd w:val="clear" w:color="auto" w:fill="FFFFFF"/>
        <w:autoSpaceDE w:val="0"/>
        <w:spacing w:after="0" w:line="240" w:lineRule="auto"/>
        <w:ind w:firstLine="709"/>
        <w:jc w:val="both"/>
        <w:rPr>
          <w:rFonts w:ascii="Times New Roman" w:hAnsi="Times New Roman"/>
          <w:sz w:val="24"/>
          <w:szCs w:val="24"/>
        </w:rPr>
      </w:pPr>
      <w:r w:rsidRPr="00597C23">
        <w:rPr>
          <w:rFonts w:ascii="Times New Roman" w:hAnsi="Times New Roman"/>
          <w:sz w:val="24"/>
          <w:szCs w:val="24"/>
        </w:rPr>
        <w:t>Документы (их копии или сведения, содержащиеся в них), указанные в подпунктах 1, 2, 3, 4, 8 и 9</w:t>
      </w:r>
      <w:r w:rsidR="009F4480">
        <w:rPr>
          <w:rFonts w:ascii="Times New Roman" w:hAnsi="Times New Roman"/>
          <w:sz w:val="24"/>
          <w:szCs w:val="24"/>
        </w:rPr>
        <w:t xml:space="preserve"> пункта 2 </w:t>
      </w:r>
      <w:r w:rsidRPr="00597C23">
        <w:rPr>
          <w:rFonts w:ascii="Times New Roman" w:hAnsi="Times New Roman"/>
          <w:sz w:val="24"/>
          <w:szCs w:val="24"/>
        </w:rPr>
        <w:t>направляются Заявителем самостоятельно, если указанные документы (их копии или сведения, содержащиеся в них) отсутствуют в ЕГРН.</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Предоставление Разрешения на отклонение устанавливается уполномоченным органом государственной власти Калининградской области в соответствии со статьей 40 Градостроительного кодекса Российской Федерации.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5. Комиссия обеспечивает извещение администрации городского округа о необходимости организации и проведения общественных обсуждений или публичных слушаний в связи с поступлением заявления о предоставлении Разрешения на отклонение.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6. Проект решения о предоставлении Разрешения на отклонение подлежит рассмотрению на общественных обсуждениях или публичных слушаниях, проводимых в порядке, установленном статьей 5.1 с учетом положений статьи 39 Градостроительного кодекса Российской Федерации.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7. Расходы, связанные с организацией и проведением общественных обсуждений или публичных слушаний по вопросу предоставления Разрешения на отклонение</w:t>
      </w:r>
      <w:r>
        <w:rPr>
          <w:rFonts w:ascii="Times New Roman" w:hAnsi="Times New Roman"/>
          <w:sz w:val="24"/>
          <w:szCs w:val="24"/>
        </w:rPr>
        <w:t>,</w:t>
      </w:r>
      <w:r w:rsidRPr="00175661">
        <w:rPr>
          <w:rFonts w:ascii="Times New Roman" w:hAnsi="Times New Roman"/>
          <w:sz w:val="24"/>
          <w:szCs w:val="24"/>
        </w:rPr>
        <w:t xml:space="preserve"> несет физическое или юридическое лицо, заинтересованное в предоставлении Разрешения на отклонение.</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lastRenderedPageBreak/>
        <w:t>8. Заключение о результатах</w:t>
      </w:r>
      <w:r w:rsidR="00597C23">
        <w:rPr>
          <w:rFonts w:ascii="Times New Roman" w:hAnsi="Times New Roman"/>
          <w:sz w:val="24"/>
          <w:szCs w:val="24"/>
        </w:rPr>
        <w:t xml:space="preserve"> общественных обсуждений или </w:t>
      </w:r>
      <w:r w:rsidRPr="00175661">
        <w:rPr>
          <w:rFonts w:ascii="Times New Roman" w:hAnsi="Times New Roman"/>
          <w:sz w:val="24"/>
          <w:szCs w:val="24"/>
        </w:rPr>
        <w:t>публичных слушаний по вопросу предоставления Разрешения на отклонение подлежит официальному опубликованию и размещается на официальном сайте городского округа.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9. Заключение о результатах общественных обсуждений или публичных слушаний по вопросу предоставления Разрешения на отклонение и протокол общественных обсуждений или публичных слушаний в установленный срок направляются в Комиссию для подготовки проекта рекомендаций о предоставлении Разрешения на отклонение или об отказе в предоставлении такого разрешения.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10. Рекомендации Комиссии о предоставлении Разрешения на отклонение или об отказе в предоставлении такого разрешения направляются в уполномоченный Правительством Калининградской области орган государственной власти Калининградской области.</w:t>
      </w:r>
    </w:p>
    <w:p w:rsidR="003842B4" w:rsidRPr="00175661" w:rsidRDefault="003842B4" w:rsidP="00597C23">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11. Уполномоченный Правительством Калининградской области орган государственной власти Калининградской области </w:t>
      </w:r>
      <w:r w:rsidR="00597C23" w:rsidRPr="00597C23">
        <w:rPr>
          <w:rFonts w:ascii="Times New Roman" w:hAnsi="Times New Roman"/>
          <w:sz w:val="24"/>
          <w:szCs w:val="24"/>
        </w:rPr>
        <w:t>в сфере</w:t>
      </w:r>
      <w:r w:rsidR="00597C23">
        <w:rPr>
          <w:rFonts w:ascii="Times New Roman" w:hAnsi="Times New Roman"/>
          <w:sz w:val="24"/>
          <w:szCs w:val="24"/>
        </w:rPr>
        <w:t xml:space="preserve"> градостроительной деятельности </w:t>
      </w:r>
      <w:r w:rsidRPr="00175661">
        <w:rPr>
          <w:rFonts w:ascii="Times New Roman" w:hAnsi="Times New Roman"/>
          <w:sz w:val="24"/>
          <w:szCs w:val="24"/>
        </w:rPr>
        <w:t xml:space="preserve">принимает решение о предоставлении Разрешения на отклонение или об отказе в предоставлении такого разрешения с учетом рекомендаций Комиссии.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12. Указанное решение подлежит опубликованию в порядке, установленном для официального опубликования правовых актов, иной официальной информации, и размещается на официальном сайте муниципального образования, уполномоченного Правительством Калининградской области органа государственной власти Калининградской области в информационно-телекоммуникационной сети «Интернет».</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13. Заинтересованное физическое или юридическое лицо вправе оспорить в судебном порядке решение о предоставлении Разрешения на отклонение или об отказе в предоставлении такого разрешения.</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b/>
          <w:bCs/>
          <w:iCs/>
          <w:sz w:val="24"/>
          <w:szCs w:val="24"/>
          <w:lang w:eastAsia="ar-SA"/>
        </w:rPr>
      </w:pP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b/>
          <w:bCs/>
          <w:iCs/>
          <w:sz w:val="24"/>
          <w:szCs w:val="24"/>
          <w:lang w:eastAsia="ar-SA"/>
        </w:rPr>
      </w:pPr>
      <w:r w:rsidRPr="00175661">
        <w:rPr>
          <w:rFonts w:ascii="Times New Roman" w:hAnsi="Times New Roman"/>
          <w:b/>
          <w:bCs/>
          <w:iCs/>
          <w:sz w:val="24"/>
          <w:szCs w:val="24"/>
          <w:lang w:eastAsia="ar-SA"/>
        </w:rPr>
        <w:t>Статья 13. Особенности использования земельных участков и объектов капитального строительства, не соответствующих градостроительным регламентам</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lang w:eastAsia="zh-CN"/>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Реконструкция указанных объектов капитального строительства может осуществляться только путем приведения таких объектов в соответствие с</w:t>
      </w:r>
      <w:r>
        <w:rPr>
          <w:rFonts w:ascii="Times New Roman" w:hAnsi="Times New Roman"/>
          <w:sz w:val="24"/>
          <w:szCs w:val="24"/>
        </w:rPr>
        <w:t xml:space="preserve"> градостроительным регламентом </w:t>
      </w:r>
      <w:r w:rsidRPr="00175661">
        <w:rPr>
          <w:rFonts w:ascii="Times New Roman" w:hAnsi="Times New Roman"/>
          <w:sz w:val="24"/>
          <w:szCs w:val="24"/>
        </w:rPr>
        <w:t>или путем</w:t>
      </w:r>
      <w:r>
        <w:rPr>
          <w:rFonts w:ascii="Times New Roman" w:hAnsi="Times New Roman"/>
          <w:sz w:val="24"/>
          <w:szCs w:val="24"/>
        </w:rPr>
        <w:t xml:space="preserve"> уменьшения</w:t>
      </w:r>
      <w:r w:rsidRPr="00175661">
        <w:rPr>
          <w:rFonts w:ascii="Times New Roman" w:hAnsi="Times New Roman"/>
          <w:sz w:val="24"/>
          <w:szCs w:val="24"/>
        </w:rPr>
        <w:t xml:space="preserve"> их несоответствия предельным параметрам разрешенного строительства, реконструкции.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Изменение видов разрешенного использования не соответствующих установленным настоящими Правилами градостроительным регламентам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4. В случае, если использование указанных в пункте 1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 </w:t>
      </w:r>
    </w:p>
    <w:p w:rsidR="003842B4" w:rsidRDefault="003842B4" w:rsidP="003842B4">
      <w:pPr>
        <w:shd w:val="clear" w:color="auto" w:fill="FFFFFF"/>
        <w:autoSpaceDE w:val="0"/>
        <w:spacing w:after="0" w:line="240" w:lineRule="auto"/>
        <w:ind w:firstLine="709"/>
        <w:jc w:val="both"/>
        <w:rPr>
          <w:rFonts w:ascii="Times New Roman" w:hAnsi="Times New Roman"/>
          <w:sz w:val="24"/>
          <w:szCs w:val="24"/>
        </w:rPr>
      </w:pPr>
    </w:p>
    <w:p w:rsidR="002061A6" w:rsidRDefault="002061A6" w:rsidP="003842B4">
      <w:pPr>
        <w:shd w:val="clear" w:color="auto" w:fill="FFFFFF"/>
        <w:autoSpaceDE w:val="0"/>
        <w:spacing w:after="0" w:line="240" w:lineRule="auto"/>
        <w:ind w:firstLine="709"/>
        <w:jc w:val="both"/>
        <w:rPr>
          <w:rFonts w:ascii="Times New Roman" w:hAnsi="Times New Roman"/>
          <w:sz w:val="24"/>
          <w:szCs w:val="24"/>
        </w:rPr>
      </w:pPr>
    </w:p>
    <w:p w:rsidR="002061A6" w:rsidRPr="00175661" w:rsidRDefault="002061A6" w:rsidP="003842B4">
      <w:pPr>
        <w:shd w:val="clear" w:color="auto" w:fill="FFFFFF"/>
        <w:autoSpaceDE w:val="0"/>
        <w:spacing w:after="0" w:line="240" w:lineRule="auto"/>
        <w:ind w:firstLine="709"/>
        <w:jc w:val="both"/>
        <w:rPr>
          <w:rFonts w:ascii="Times New Roman" w:hAnsi="Times New Roman"/>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b/>
          <w:bCs/>
          <w:sz w:val="24"/>
          <w:szCs w:val="24"/>
        </w:rPr>
      </w:pPr>
      <w:r w:rsidRPr="00175661">
        <w:rPr>
          <w:rFonts w:ascii="Times New Roman" w:hAnsi="Times New Roman"/>
          <w:b/>
          <w:bCs/>
          <w:sz w:val="24"/>
          <w:szCs w:val="24"/>
        </w:rPr>
        <w:lastRenderedPageBreak/>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842B4" w:rsidRPr="00175661" w:rsidRDefault="003842B4" w:rsidP="003842B4">
      <w:pPr>
        <w:keepNext/>
        <w:shd w:val="clear" w:color="auto" w:fill="FFFFFF"/>
        <w:spacing w:after="0" w:line="240" w:lineRule="auto"/>
        <w:ind w:firstLine="709"/>
        <w:jc w:val="both"/>
        <w:rPr>
          <w:rFonts w:ascii="Times New Roman" w:hAnsi="Times New Roman"/>
          <w:b/>
          <w:bCs/>
          <w:iCs/>
          <w:sz w:val="24"/>
          <w:szCs w:val="24"/>
          <w:lang w:eastAsia="ar-SA"/>
        </w:rPr>
      </w:pPr>
      <w:r w:rsidRPr="00175661">
        <w:rPr>
          <w:rFonts w:ascii="Times New Roman" w:hAnsi="Times New Roman"/>
          <w:b/>
          <w:bCs/>
          <w:iCs/>
          <w:sz w:val="24"/>
          <w:szCs w:val="24"/>
          <w:lang w:eastAsia="ar-SA"/>
        </w:rPr>
        <w:t>Статья 14. Общие положения об изменение видов разрешенного использования земельных участков и объектов капитального строительства физическими и юридическими лицами</w:t>
      </w:r>
    </w:p>
    <w:p w:rsidR="003842B4" w:rsidRPr="00175661" w:rsidRDefault="003842B4" w:rsidP="003842B4">
      <w:pPr>
        <w:keepNext/>
        <w:shd w:val="clear" w:color="auto" w:fill="FFFFFF"/>
        <w:spacing w:after="0" w:line="240" w:lineRule="auto"/>
        <w:ind w:firstLine="709"/>
        <w:jc w:val="both"/>
        <w:rPr>
          <w:rFonts w:ascii="Times New Roman" w:hAnsi="Times New Roman"/>
          <w:b/>
          <w:bCs/>
          <w:iCs/>
          <w:sz w:val="24"/>
          <w:szCs w:val="24"/>
          <w:lang w:eastAsia="ar-SA"/>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lang w:eastAsia="zh-CN"/>
        </w:rPr>
      </w:pPr>
      <w:r w:rsidRPr="00175661">
        <w:rPr>
          <w:rFonts w:ascii="Times New Roman" w:hAnsi="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Основные и условно разрешенные виды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5. Предоставление разрешения на условно разрешенный вид использования земельных участков или объекта капитального строительства, или об отказе в предоставлении такого разрешения принимается уполномоченным органом государственной власти Калининградской области </w:t>
      </w:r>
      <w:r w:rsidR="009F4480" w:rsidRPr="00597C23">
        <w:rPr>
          <w:rFonts w:ascii="Times New Roman" w:hAnsi="Times New Roman"/>
          <w:sz w:val="24"/>
          <w:szCs w:val="24"/>
        </w:rPr>
        <w:t>в сфере</w:t>
      </w:r>
      <w:r w:rsidR="009F4480">
        <w:rPr>
          <w:rFonts w:ascii="Times New Roman" w:hAnsi="Times New Roman"/>
          <w:sz w:val="24"/>
          <w:szCs w:val="24"/>
        </w:rPr>
        <w:t xml:space="preserve"> градостроительной деятельности</w:t>
      </w:r>
      <w:r w:rsidR="009F4480" w:rsidRPr="00175661">
        <w:rPr>
          <w:rFonts w:ascii="Times New Roman" w:hAnsi="Times New Roman"/>
          <w:sz w:val="24"/>
          <w:szCs w:val="24"/>
        </w:rPr>
        <w:t xml:space="preserve"> </w:t>
      </w:r>
      <w:r w:rsidRPr="00175661">
        <w:rPr>
          <w:rFonts w:ascii="Times New Roman" w:hAnsi="Times New Roman"/>
          <w:sz w:val="24"/>
          <w:szCs w:val="24"/>
        </w:rPr>
        <w:t>в порядке, установленном законодательством.</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6. Решения об изменении (установлении)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уполномоченным органом государственной власти Калининградской области в соответствии с федеральными законами.</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7. Изменение видов разрешенного использования объектов капитального строительства, связанное с переводом помещений в них из категории жилых помещений в категорию нежилых помещений или из категории нежилых помещений в категорию жилых помещений, осуществляется органами местного самоуправления городского округа с учетом требований законодательства о градостроительной деятельности, жилищного законодательства.</w:t>
      </w:r>
    </w:p>
    <w:p w:rsidR="003842B4" w:rsidRPr="00175661" w:rsidRDefault="003842B4" w:rsidP="003842B4">
      <w:pPr>
        <w:widowControl w:val="0"/>
        <w:shd w:val="clear" w:color="auto" w:fill="FFFFFF"/>
        <w:tabs>
          <w:tab w:val="left" w:pos="2335"/>
        </w:tabs>
        <w:autoSpaceDE w:val="0"/>
        <w:spacing w:after="0" w:line="240" w:lineRule="auto"/>
        <w:ind w:firstLine="709"/>
        <w:jc w:val="both"/>
        <w:rPr>
          <w:rFonts w:ascii="Times New Roman" w:hAnsi="Times New Roman"/>
          <w:sz w:val="24"/>
          <w:szCs w:val="24"/>
          <w:lang w:eastAsia="ar-SA"/>
        </w:rPr>
      </w:pPr>
    </w:p>
    <w:p w:rsidR="003842B4" w:rsidRPr="00175661" w:rsidRDefault="003842B4" w:rsidP="003842B4">
      <w:pPr>
        <w:shd w:val="clear" w:color="auto" w:fill="FFFFFF"/>
        <w:autoSpaceDE w:val="0"/>
        <w:spacing w:after="0" w:line="240" w:lineRule="auto"/>
        <w:ind w:firstLine="709"/>
        <w:jc w:val="both"/>
        <w:rPr>
          <w:rFonts w:ascii="Times New Roman" w:hAnsi="Times New Roman"/>
          <w:b/>
          <w:bCs/>
          <w:iCs/>
          <w:sz w:val="24"/>
          <w:szCs w:val="24"/>
          <w:lang w:eastAsia="zh-CN"/>
        </w:rPr>
      </w:pPr>
      <w:r w:rsidRPr="00175661">
        <w:rPr>
          <w:rFonts w:ascii="Times New Roman" w:hAnsi="Times New Roman"/>
          <w:b/>
          <w:bCs/>
          <w:iCs/>
          <w:sz w:val="24"/>
          <w:szCs w:val="24"/>
        </w:rPr>
        <w:t>Статья 15. Предоставление разрешения на условно разрешенный вид использования земельного участка или объекта капитального строительства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предоставляется применительно к земельному участку или объекту </w:t>
      </w:r>
      <w:r w:rsidRPr="00175661">
        <w:rPr>
          <w:rFonts w:ascii="Times New Roman" w:hAnsi="Times New Roman"/>
          <w:sz w:val="24"/>
          <w:szCs w:val="24"/>
        </w:rPr>
        <w:lastRenderedPageBreak/>
        <w:t xml:space="preserve">капитального строительства, расположенным на территории городского округа, на которые распространяется действие градостроительного регламента.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Физические и юридические лица, заинтересованные в предоставлении Разрешения на условно разрешенный вид (далее – Заявители), направляют заявления о предоставлении Разрешения на условно разрешенный вид использования в Комиссию и представляют следующие документы:</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правоустанавливающие документы на земельный участок, применительно к которому Заявителем испрашивается Разрешение на условно разрешенный вид использования;</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2) правоустанавливающие документы на объект капитального строительства, применительно к которому Заявителем испрашивается Разрешение на условно разрешенный вид использования;</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3) кадастровый паспорт земельного участка в случае, если указанный документ представляется Заявителем самостоятельно;</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4) градостроительный план земельного участка, выданный не ранее чем за три года до дня представления заявления на получение Разрешения на условно разрешенный вид использования;</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5) обязательство Заявителя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6) обосновывающие материалы в виде проектных предложений строительства, реконструкции объекта капитального строительства, которые предполагается реализовать в случае предоставления Разрешения на условно разрешенный вид использования, включающие в себя сведения, подтверждающие  соответствие  установления  условно  разрешенного  вида использования земельного участка или объекта капитального строительства санитарно-гигиеническим нормам и техническим регламентам, а также проектные предложения в виде архитектурных решений, содержащих описание и обоснование внешнего и внутреннего вида объекта с отображением фасадов и цветовых решений фасадов, выполненных в графической форме;</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7) заключение физического или юридического лица, которое соответствует требованиям законодательства Российской Федерации, предъявляемым к лицам, осуществляющим архитектурно-строительное проектирование, о соответствии планируемого установления условно разрешенного вида использования земельного участка или объекта капитального строительства требованиям технических регламентов;</w:t>
      </w:r>
    </w:p>
    <w:p w:rsidR="003842B4"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8) согласование Службы государственной охраны объектов культурного наследия Калининградской области (в случае если земельный участок или объект капитального строительства расположен в границах зон охраны объекта культурного наследия федерального, регионального или местного (муниципального значения) проектного предложения строительства, реконструкции объекта капитального строительства, которое предполагается реализовать в случае предоставления Разрешения на условно разрешенный вид использования.</w:t>
      </w:r>
    </w:p>
    <w:p w:rsidR="009F4480" w:rsidRPr="009F4480" w:rsidRDefault="009F4480" w:rsidP="009F4480">
      <w:pPr>
        <w:shd w:val="clear" w:color="auto" w:fill="FFFFFF"/>
        <w:spacing w:after="0" w:line="240" w:lineRule="auto"/>
        <w:ind w:firstLine="709"/>
        <w:jc w:val="both"/>
        <w:rPr>
          <w:rFonts w:ascii="Times New Roman" w:hAnsi="Times New Roman"/>
          <w:sz w:val="24"/>
          <w:szCs w:val="24"/>
        </w:rPr>
      </w:pPr>
      <w:r w:rsidRPr="009F4480">
        <w:rPr>
          <w:rFonts w:ascii="Times New Roman" w:hAnsi="Times New Roman"/>
          <w:sz w:val="24"/>
          <w:szCs w:val="24"/>
        </w:rPr>
        <w:t>Документы (их копии или сведения, содержащиеся в них)</w:t>
      </w:r>
      <w:r>
        <w:rPr>
          <w:rFonts w:ascii="Times New Roman" w:hAnsi="Times New Roman"/>
          <w:sz w:val="24"/>
          <w:szCs w:val="24"/>
        </w:rPr>
        <w:t>, указанные в подпунктах 1</w:t>
      </w:r>
      <w:r w:rsidRPr="009F4480">
        <w:rPr>
          <w:rFonts w:ascii="Times New Roman" w:hAnsi="Times New Roman"/>
          <w:sz w:val="24"/>
          <w:szCs w:val="24"/>
        </w:rPr>
        <w:t xml:space="preserve">, </w:t>
      </w:r>
      <w:r>
        <w:rPr>
          <w:rFonts w:ascii="Times New Roman" w:hAnsi="Times New Roman"/>
          <w:sz w:val="24"/>
          <w:szCs w:val="24"/>
        </w:rPr>
        <w:t>2</w:t>
      </w:r>
      <w:r w:rsidRPr="009F4480">
        <w:rPr>
          <w:rFonts w:ascii="Times New Roman" w:hAnsi="Times New Roman"/>
          <w:sz w:val="24"/>
          <w:szCs w:val="24"/>
        </w:rPr>
        <w:t xml:space="preserve">, </w:t>
      </w:r>
      <w:r>
        <w:rPr>
          <w:rFonts w:ascii="Times New Roman" w:hAnsi="Times New Roman"/>
          <w:sz w:val="24"/>
          <w:szCs w:val="24"/>
        </w:rPr>
        <w:t>3</w:t>
      </w:r>
      <w:r w:rsidRPr="009F4480">
        <w:rPr>
          <w:rFonts w:ascii="Times New Roman" w:hAnsi="Times New Roman"/>
          <w:sz w:val="24"/>
          <w:szCs w:val="24"/>
        </w:rPr>
        <w:t xml:space="preserve">, </w:t>
      </w:r>
      <w:r>
        <w:rPr>
          <w:rFonts w:ascii="Times New Roman" w:hAnsi="Times New Roman"/>
          <w:sz w:val="24"/>
          <w:szCs w:val="24"/>
        </w:rPr>
        <w:t>4</w:t>
      </w:r>
      <w:r w:rsidRPr="009F4480">
        <w:rPr>
          <w:rFonts w:ascii="Times New Roman" w:hAnsi="Times New Roman"/>
          <w:sz w:val="24"/>
          <w:szCs w:val="24"/>
        </w:rPr>
        <w:t xml:space="preserve"> и </w:t>
      </w:r>
      <w:r>
        <w:rPr>
          <w:rFonts w:ascii="Times New Roman" w:hAnsi="Times New Roman"/>
          <w:sz w:val="24"/>
          <w:szCs w:val="24"/>
        </w:rPr>
        <w:t>8</w:t>
      </w:r>
      <w:r w:rsidRPr="009F4480">
        <w:rPr>
          <w:rFonts w:ascii="Times New Roman" w:hAnsi="Times New Roman"/>
          <w:sz w:val="24"/>
          <w:szCs w:val="24"/>
        </w:rPr>
        <w:t xml:space="preserve"> пункта </w:t>
      </w:r>
      <w:r>
        <w:rPr>
          <w:rFonts w:ascii="Times New Roman" w:hAnsi="Times New Roman"/>
          <w:sz w:val="24"/>
          <w:szCs w:val="24"/>
        </w:rPr>
        <w:t>2,</w:t>
      </w:r>
      <w:r w:rsidRPr="009F4480">
        <w:rPr>
          <w:rFonts w:ascii="Times New Roman" w:hAnsi="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ЕГРН.</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Комиссия обеспечивает извещение администрации городского округа о необходимости организации проведения общественных обсуждений или публичных слушаний в связи с поступлением заявления о предоставлении разрешения на условно разрешенный вид использования.</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городского округа и (или) нормативными правовыми актами представительного органа местного самоуправления городского округа.</w:t>
      </w:r>
    </w:p>
    <w:p w:rsidR="003842B4" w:rsidRPr="00BA5443" w:rsidRDefault="003842B4" w:rsidP="003842B4">
      <w:pPr>
        <w:shd w:val="clear" w:color="auto" w:fill="FFFFFF"/>
        <w:autoSpaceDE w:val="0"/>
        <w:spacing w:after="0" w:line="240" w:lineRule="auto"/>
        <w:ind w:firstLine="709"/>
        <w:jc w:val="both"/>
        <w:rPr>
          <w:rFonts w:ascii="Times New Roman" w:hAnsi="Times New Roman"/>
          <w:sz w:val="24"/>
          <w:szCs w:val="24"/>
        </w:rPr>
      </w:pPr>
      <w:r w:rsidRPr="00BA5443">
        <w:rPr>
          <w:rFonts w:ascii="Times New Roman" w:hAnsi="Times New Roman"/>
          <w:sz w:val="24"/>
          <w:szCs w:val="24"/>
        </w:rPr>
        <w:lastRenderedPageBreak/>
        <w:t xml:space="preserve">5. Расходы, связанные с организацией и проведением общественных обсуждений или публичных слушаний по вопросу предоставления Разрешения </w:t>
      </w:r>
      <w:r w:rsidRPr="00175661">
        <w:rPr>
          <w:rFonts w:ascii="Times New Roman" w:hAnsi="Times New Roman"/>
          <w:sz w:val="24"/>
          <w:szCs w:val="24"/>
        </w:rPr>
        <w:t>на условно разрешенный вид использования</w:t>
      </w:r>
      <w:r>
        <w:rPr>
          <w:rFonts w:ascii="Times New Roman" w:hAnsi="Times New Roman"/>
          <w:sz w:val="24"/>
          <w:szCs w:val="24"/>
        </w:rPr>
        <w:t xml:space="preserve">, </w:t>
      </w:r>
      <w:r w:rsidRPr="00BA5443">
        <w:rPr>
          <w:rFonts w:ascii="Times New Roman" w:hAnsi="Times New Roman"/>
          <w:sz w:val="24"/>
          <w:szCs w:val="24"/>
        </w:rPr>
        <w:t xml:space="preserve">несет физическое или юридическое лицо, заинтересованное в предоставлении </w:t>
      </w:r>
      <w:r>
        <w:rPr>
          <w:rFonts w:ascii="Times New Roman" w:hAnsi="Times New Roman"/>
          <w:sz w:val="24"/>
          <w:szCs w:val="24"/>
        </w:rPr>
        <w:t>такого р</w:t>
      </w:r>
      <w:r w:rsidRPr="00BA5443">
        <w:rPr>
          <w:rFonts w:ascii="Times New Roman" w:hAnsi="Times New Roman"/>
          <w:sz w:val="24"/>
          <w:szCs w:val="24"/>
        </w:rPr>
        <w:t>азрешения</w:t>
      </w:r>
      <w:r>
        <w:rPr>
          <w:rFonts w:ascii="Times New Roman" w:hAnsi="Times New Roman"/>
          <w:sz w:val="24"/>
          <w:szCs w:val="24"/>
        </w:rPr>
        <w:t>.</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6. Заключение о результатах </w:t>
      </w:r>
      <w:r w:rsidR="009F4480" w:rsidRPr="00BA5443">
        <w:rPr>
          <w:rFonts w:ascii="Times New Roman" w:hAnsi="Times New Roman"/>
          <w:sz w:val="24"/>
          <w:szCs w:val="24"/>
        </w:rPr>
        <w:t xml:space="preserve">общественных обсуждений или публичных слушаний </w:t>
      </w:r>
      <w:r w:rsidRPr="00175661">
        <w:rPr>
          <w:rFonts w:ascii="Times New Roman" w:hAnsi="Times New Roman"/>
          <w:sz w:val="24"/>
          <w:szCs w:val="24"/>
        </w:rPr>
        <w:t xml:space="preserve">по вопросу предоставления разрешения на условно разрешенный вид использования подлежит официальному опубликованию и размещается на официальном сайте городского округа.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7. Заключение о результатах </w:t>
      </w:r>
      <w:r w:rsidR="009F4480" w:rsidRPr="00BA5443">
        <w:rPr>
          <w:rFonts w:ascii="Times New Roman" w:hAnsi="Times New Roman"/>
          <w:sz w:val="24"/>
          <w:szCs w:val="24"/>
        </w:rPr>
        <w:t xml:space="preserve">общественных обсуждений или публичных слушаний </w:t>
      </w:r>
      <w:r w:rsidRPr="00175661">
        <w:rPr>
          <w:rFonts w:ascii="Times New Roman" w:hAnsi="Times New Roman"/>
          <w:sz w:val="24"/>
          <w:szCs w:val="24"/>
        </w:rPr>
        <w:t xml:space="preserve">по вопросу предоставления разрешения на условно разрешенный вид использования и протокол публичных слушаний в установленный срок направляются в Комиссию для подготовки рекомендаций о предоставлении разрешения на условно разрешенный вид использования или об отказе в предоставлении такого разрешения.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8. Уполномоченный Правительством Калининградской области орган государственной власти Калининградской </w:t>
      </w:r>
      <w:r w:rsidR="009F4480" w:rsidRPr="00175661">
        <w:rPr>
          <w:rFonts w:ascii="Times New Roman" w:hAnsi="Times New Roman"/>
          <w:sz w:val="24"/>
          <w:szCs w:val="24"/>
        </w:rPr>
        <w:t>области</w:t>
      </w:r>
      <w:r w:rsidR="009F4480">
        <w:rPr>
          <w:rFonts w:ascii="Times New Roman" w:hAnsi="Times New Roman"/>
          <w:sz w:val="24"/>
          <w:szCs w:val="24"/>
        </w:rPr>
        <w:t xml:space="preserve"> в сфере градостроительной деятельности </w:t>
      </w:r>
      <w:r w:rsidRPr="00175661">
        <w:rPr>
          <w:rFonts w:ascii="Times New Roman" w:hAnsi="Times New Roman"/>
          <w:sz w:val="24"/>
          <w:szCs w:val="24"/>
        </w:rPr>
        <w:t>принимает решение о предоставлении разрешения на условно разрешенный вид использования или об отказе в предоставлении такого разрешения с учетом рассмотрения рекомендаций Комиссии.</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Указанное решение подлежит опубликованию в порядке, установленном для официального опубликования правовых актов, иной официальной информации, и размещается на официальном сайте муниципального образования, уполномоченного Правительством Калининградской области органа государственной власти Калининградской области в информационно-телекоммуникационной сети «Интернет».</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9. Расходы, связанные с организацией проведения общественных обсуждений или публичных слушаний по проекту решения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11. 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CB579B" w:rsidRDefault="00CB579B" w:rsidP="003842B4">
      <w:pPr>
        <w:shd w:val="clear" w:color="auto" w:fill="FFFFFF"/>
        <w:autoSpaceDE w:val="0"/>
        <w:spacing w:after="0" w:line="240" w:lineRule="auto"/>
        <w:ind w:firstLine="709"/>
        <w:jc w:val="both"/>
        <w:rPr>
          <w:rFonts w:ascii="Times New Roman" w:hAnsi="Times New Roman"/>
          <w:b/>
          <w:bCs/>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b/>
          <w:bCs/>
          <w:sz w:val="24"/>
          <w:szCs w:val="24"/>
        </w:rPr>
      </w:pPr>
      <w:r w:rsidRPr="00175661">
        <w:rPr>
          <w:rFonts w:ascii="Times New Roman" w:hAnsi="Times New Roman"/>
          <w:b/>
          <w:bCs/>
          <w:sz w:val="24"/>
          <w:szCs w:val="24"/>
        </w:rPr>
        <w:t>ГЛАВА 4. ПОЛО</w:t>
      </w:r>
      <w:r>
        <w:rPr>
          <w:rFonts w:ascii="Times New Roman" w:hAnsi="Times New Roman"/>
          <w:b/>
          <w:bCs/>
          <w:sz w:val="24"/>
          <w:szCs w:val="24"/>
        </w:rPr>
        <w:t xml:space="preserve">ЖЕНИЕ О ПОДГОТОВКЕ ДОКУМЕНТАЦИИ </w:t>
      </w:r>
      <w:r w:rsidRPr="00175661">
        <w:rPr>
          <w:rFonts w:ascii="Times New Roman" w:hAnsi="Times New Roman"/>
          <w:b/>
          <w:bCs/>
          <w:sz w:val="24"/>
          <w:szCs w:val="24"/>
        </w:rPr>
        <w:t>ПО ПЛАНИРОВКЕ ТЕРРИТОРИИ И ГРАДОСТРОИТЕЛЬНЫХ ПЛАНОВ ЗЕМЕЛЬНЫХ УЧАСТКОВ</w:t>
      </w:r>
    </w:p>
    <w:p w:rsidR="003842B4" w:rsidRPr="00175661" w:rsidRDefault="003842B4" w:rsidP="003842B4">
      <w:pPr>
        <w:shd w:val="clear" w:color="auto" w:fill="FFFFFF"/>
        <w:autoSpaceDE w:val="0"/>
        <w:spacing w:after="0" w:line="240" w:lineRule="auto"/>
        <w:ind w:firstLine="709"/>
        <w:jc w:val="both"/>
        <w:rPr>
          <w:rFonts w:ascii="Times New Roman" w:hAnsi="Times New Roman"/>
          <w:b/>
          <w:bCs/>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b/>
          <w:bCs/>
          <w:iCs/>
          <w:sz w:val="24"/>
          <w:szCs w:val="24"/>
        </w:rPr>
      </w:pPr>
      <w:r w:rsidRPr="00175661">
        <w:rPr>
          <w:rFonts w:ascii="Times New Roman" w:hAnsi="Times New Roman"/>
          <w:b/>
          <w:bCs/>
          <w:iCs/>
          <w:sz w:val="24"/>
          <w:szCs w:val="24"/>
        </w:rPr>
        <w:t>Статья 16. Общие положения о подготовке документации по планировке территории</w:t>
      </w:r>
    </w:p>
    <w:p w:rsidR="003842B4" w:rsidRPr="00175661" w:rsidRDefault="003842B4" w:rsidP="003842B4">
      <w:pPr>
        <w:shd w:val="clear" w:color="auto" w:fill="FFFFFF"/>
        <w:autoSpaceDE w:val="0"/>
        <w:spacing w:after="0" w:line="240" w:lineRule="auto"/>
        <w:ind w:firstLine="709"/>
        <w:jc w:val="both"/>
        <w:rPr>
          <w:rFonts w:ascii="Times New Roman" w:hAnsi="Times New Roman"/>
          <w:b/>
          <w:bCs/>
          <w:iCs/>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При подготовке документации по планировке территории в городском округе может осуществляться подготовка проектов планировки территории и проектов межевания территории.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w:t>
      </w:r>
      <w:r w:rsidRPr="00175661">
        <w:rPr>
          <w:rFonts w:ascii="Times New Roman" w:hAnsi="Times New Roman"/>
          <w:sz w:val="24"/>
          <w:szCs w:val="24"/>
        </w:rPr>
        <w:lastRenderedPageBreak/>
        <w:t>развитию территории, не требуется, за исключением случаев, указанных в части 3 настоящей статьи.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необходимы установление, изменение или отмена красных линий;</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Решения о подготовке документации по планировке территории принимаются уполномоченными федеральными орг</w:t>
      </w:r>
      <w:r>
        <w:rPr>
          <w:rFonts w:ascii="Times New Roman" w:hAnsi="Times New Roman"/>
          <w:sz w:val="24"/>
          <w:szCs w:val="24"/>
        </w:rPr>
        <w:t xml:space="preserve">анами исполнительной власти, органами исполнительной власти Калининградской области </w:t>
      </w:r>
      <w:r w:rsidRPr="00175661">
        <w:rPr>
          <w:rFonts w:ascii="Times New Roman" w:hAnsi="Times New Roman"/>
          <w:sz w:val="24"/>
          <w:szCs w:val="24"/>
        </w:rPr>
        <w:t xml:space="preserve">(уполномоченными органами государственной власти Калининградской области) за исключением случаев, предусмотренных пунктом 5 настоящей статьи.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5. Решения о подготовке документации по планировке территории принимаются самостоятельно: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территории;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6. 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w:t>
      </w:r>
      <w:r w:rsidRPr="00175661">
        <w:rPr>
          <w:rFonts w:ascii="Times New Roman" w:hAnsi="Times New Roman"/>
          <w:sz w:val="24"/>
          <w:szCs w:val="24"/>
        </w:rPr>
        <w:lastRenderedPageBreak/>
        <w:t xml:space="preserve">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w:t>
      </w:r>
      <w:r>
        <w:rPr>
          <w:rFonts w:ascii="Times New Roman" w:hAnsi="Times New Roman"/>
          <w:sz w:val="24"/>
          <w:szCs w:val="24"/>
        </w:rPr>
        <w:t xml:space="preserve">ации в порядке, установленном </w:t>
      </w:r>
      <w:r w:rsidRPr="00175661">
        <w:rPr>
          <w:rFonts w:ascii="Times New Roman" w:hAnsi="Times New Roman"/>
          <w:sz w:val="24"/>
          <w:szCs w:val="24"/>
        </w:rPr>
        <w:t>законо</w:t>
      </w:r>
      <w:r>
        <w:rPr>
          <w:rFonts w:ascii="Times New Roman" w:hAnsi="Times New Roman"/>
          <w:sz w:val="24"/>
          <w:szCs w:val="24"/>
        </w:rPr>
        <w:t xml:space="preserve">дательством. В указанном </w:t>
      </w:r>
      <w:r w:rsidRPr="00175661">
        <w:rPr>
          <w:rFonts w:ascii="Times New Roman" w:hAnsi="Times New Roman"/>
          <w:sz w:val="24"/>
          <w:szCs w:val="24"/>
        </w:rPr>
        <w:t>случае</w:t>
      </w:r>
      <w:r>
        <w:rPr>
          <w:rFonts w:ascii="Times New Roman" w:hAnsi="Times New Roman"/>
          <w:sz w:val="24"/>
          <w:szCs w:val="24"/>
        </w:rPr>
        <w:t xml:space="preserve"> согласование </w:t>
      </w:r>
      <w:r w:rsidRPr="00175661">
        <w:rPr>
          <w:rFonts w:ascii="Times New Roman" w:hAnsi="Times New Roman"/>
          <w:sz w:val="24"/>
          <w:szCs w:val="24"/>
        </w:rPr>
        <w:t xml:space="preserve">документации по планировке территории осуществляется применительно к утверждаемым частям. </w:t>
      </w:r>
    </w:p>
    <w:p w:rsidR="002061A6" w:rsidRDefault="002061A6" w:rsidP="003842B4">
      <w:pPr>
        <w:shd w:val="clear" w:color="auto" w:fill="FFFFFF"/>
        <w:autoSpaceDE w:val="0"/>
        <w:spacing w:after="0" w:line="240" w:lineRule="auto"/>
        <w:ind w:firstLine="709"/>
        <w:jc w:val="both"/>
        <w:rPr>
          <w:rFonts w:ascii="Times New Roman" w:hAnsi="Times New Roman"/>
          <w:b/>
          <w:bCs/>
          <w:iCs/>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b/>
          <w:bCs/>
          <w:iCs/>
          <w:sz w:val="24"/>
          <w:szCs w:val="24"/>
        </w:rPr>
      </w:pPr>
      <w:r w:rsidRPr="00175661">
        <w:rPr>
          <w:rFonts w:ascii="Times New Roman" w:hAnsi="Times New Roman"/>
          <w:b/>
          <w:bCs/>
          <w:iCs/>
          <w:sz w:val="24"/>
          <w:szCs w:val="24"/>
        </w:rPr>
        <w:t>Статья 17. Подготовка проектов планировки территории</w:t>
      </w:r>
    </w:p>
    <w:p w:rsidR="003842B4" w:rsidRPr="00175661" w:rsidRDefault="003842B4" w:rsidP="003842B4">
      <w:pPr>
        <w:shd w:val="clear" w:color="auto" w:fill="FFFFFF"/>
        <w:autoSpaceDE w:val="0"/>
        <w:spacing w:after="0" w:line="240" w:lineRule="auto"/>
        <w:ind w:firstLine="709"/>
        <w:jc w:val="both"/>
        <w:rPr>
          <w:rFonts w:ascii="Times New Roman" w:hAnsi="Times New Roman"/>
          <w:b/>
          <w:bCs/>
          <w:iCs/>
          <w:sz w:val="24"/>
          <w:szCs w:val="24"/>
        </w:rPr>
      </w:pPr>
    </w:p>
    <w:p w:rsidR="003842B4" w:rsidRPr="00175661" w:rsidRDefault="003842B4" w:rsidP="003842B4">
      <w:pPr>
        <w:shd w:val="clear" w:color="auto" w:fill="FFFFFF"/>
        <w:tabs>
          <w:tab w:val="left" w:pos="2327"/>
        </w:tabs>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2. Проект планировки территории состоит из основной части, которая подлежит утверждению, и материалов по ее обоснованию.</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3. Основная часть проекта планировки территории включает в себя:</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1) чертеж или чертежи планировки территории, на которых отображаются:</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 красные линии;</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 границы существующих и планируемых элементов планировочной структуры;</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 границы зон планируемого размещения объектов капитального строительства;</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4. Материалы по обоснованию проекта планировки территории содержат:</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1) карту (фрагмент карты) планировочной структуры территорий поселения, городского округа;</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3) обоснование определения границ зон планируемого размещения объектов капитального строительства;</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4) схему организации движения транспорта (включая </w:t>
      </w:r>
      <w:r w:rsidRPr="00175661">
        <w:rPr>
          <w:rFonts w:ascii="Times New Roman" w:hAnsi="Times New Roman"/>
          <w:sz w:val="24"/>
          <w:szCs w:val="24"/>
          <w:lang w:eastAsia="ar-SA"/>
        </w:rPr>
        <w:t>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5) схему границ территорий объектов культурного наследия;</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6) схему границ зон с особыми условиями использования территории;</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w:t>
      </w:r>
      <w:r w:rsidRPr="00175661">
        <w:rPr>
          <w:rFonts w:ascii="Times New Roman" w:hAnsi="Times New Roman"/>
          <w:sz w:val="24"/>
          <w:szCs w:val="24"/>
          <w:lang w:eastAsia="ar-SA"/>
        </w:rPr>
        <w:lastRenderedPageBreak/>
        <w:t>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11) перечень мероприятий по охране окружающей среды;</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12) обоснование очередности планируемого развития территории;</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14) иные материалы для обоснования положений по планировке территории.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lang w:eastAsia="zh-CN"/>
        </w:rPr>
      </w:pPr>
    </w:p>
    <w:p w:rsidR="003842B4" w:rsidRPr="00175661" w:rsidRDefault="003842B4" w:rsidP="003842B4">
      <w:pPr>
        <w:shd w:val="clear" w:color="auto" w:fill="FFFFFF"/>
        <w:autoSpaceDE w:val="0"/>
        <w:spacing w:after="0" w:line="240" w:lineRule="auto"/>
        <w:ind w:firstLine="709"/>
        <w:jc w:val="both"/>
        <w:rPr>
          <w:rFonts w:ascii="Times New Roman" w:hAnsi="Times New Roman"/>
          <w:b/>
          <w:bCs/>
          <w:iCs/>
          <w:sz w:val="24"/>
          <w:szCs w:val="24"/>
        </w:rPr>
      </w:pPr>
      <w:r w:rsidRPr="00175661">
        <w:rPr>
          <w:rFonts w:ascii="Times New Roman" w:hAnsi="Times New Roman"/>
          <w:b/>
          <w:bCs/>
          <w:iCs/>
          <w:sz w:val="24"/>
          <w:szCs w:val="24"/>
        </w:rPr>
        <w:t>Статья 18. Подготовка проектов межевания территории</w:t>
      </w:r>
    </w:p>
    <w:p w:rsidR="003842B4" w:rsidRPr="00175661" w:rsidRDefault="003842B4" w:rsidP="003842B4">
      <w:pPr>
        <w:shd w:val="clear" w:color="auto" w:fill="FFFFFF"/>
        <w:autoSpaceDE w:val="0"/>
        <w:spacing w:after="0" w:line="240" w:lineRule="auto"/>
        <w:ind w:firstLine="709"/>
        <w:jc w:val="both"/>
        <w:rPr>
          <w:rFonts w:ascii="Times New Roman" w:hAnsi="Times New Roman"/>
          <w:b/>
          <w:bCs/>
          <w:iCs/>
          <w:sz w:val="24"/>
          <w:szCs w:val="24"/>
        </w:rPr>
      </w:pP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территориальной зоны и (или) границах установленной Генеральным планом функциональной зоны. </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2. Подготовка проекта межевания территории осуществляется для:</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1) определения местоположения границ, образуемых и изменяемых земельных участков;</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bookmarkStart w:id="1" w:name="Par3"/>
      <w:bookmarkEnd w:id="1"/>
      <w:r w:rsidRPr="00175661">
        <w:rPr>
          <w:rFonts w:ascii="Times New Roman" w:hAnsi="Times New Roman"/>
          <w:sz w:val="24"/>
          <w:szCs w:val="24"/>
          <w:lang w:eastAsia="ar-SA"/>
        </w:rPr>
        <w:t>2) установления, изменения, отмены красных линий для застроенных территорий.</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3. Исключительно в соответствии с утвержденным проектом межевания территории осуществляется образование земельных участков:</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1) из земельного участка, предоставленного для комплексного освоения территории;</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4) в границах элемента планировочной структуры, застроенного многоквартирными домами;</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5) для строительства, реконструкции линейных объектов федерального, регионального или местного значения.</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4. Проект межевания территории состоит из основной части, которая подлежит утверждению, и материалов по обоснованию этого проекта.</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5. Основная часть проекта межевания территории включает в себя текстовую часть и чертежи межевания территории.</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6. Текстовая часть проекта межевания территории включает в себя:</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lastRenderedPageBreak/>
        <w:t>1) перечень и сведения о площади образуемых земельных участков, в том числе возможные способы их образования;</w:t>
      </w:r>
    </w:p>
    <w:p w:rsidR="003842B4" w:rsidRPr="00175661" w:rsidRDefault="003842B4" w:rsidP="003842B4">
      <w:pPr>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3842B4" w:rsidRPr="00175661" w:rsidRDefault="003842B4" w:rsidP="003842B4">
      <w:pPr>
        <w:autoSpaceDE w:val="0"/>
        <w:spacing w:after="0" w:line="240" w:lineRule="auto"/>
        <w:ind w:firstLine="709"/>
        <w:jc w:val="both"/>
        <w:rPr>
          <w:rFonts w:ascii="Times New Roman" w:hAnsi="Times New Roman"/>
          <w:sz w:val="24"/>
          <w:szCs w:val="24"/>
          <w:lang w:eastAsia="zh-CN"/>
        </w:rPr>
      </w:pPr>
      <w:r w:rsidRPr="00175661">
        <w:rPr>
          <w:rFonts w:ascii="Times New Roman" w:hAnsi="Times New Roman"/>
          <w:sz w:val="24"/>
          <w:szCs w:val="24"/>
        </w:rPr>
        <w:t>3) вид разрешенного использования образуемых земельных участков.</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7. На чертежах межевания территории отображаются:</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границы планируемых и существующих элементов планировочной структуры;</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линии отступа от красных линий в целях определения мест допустимого размещения зданий, строений, сооружений;</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границы зон действия публичных сервитутов.</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8. Материалы по обоснованию проекта межевания территории включают в себя чертежи, на которых отображаются:</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границы существующих земельных участков;</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границы зон с особыми условиями использования территорий;</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местоположение существующих объектов капитального строительства;</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границы особо охраняемых природных территорий;</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границы территорий объектов культурного наследия.</w:t>
      </w:r>
    </w:p>
    <w:p w:rsidR="003842B4" w:rsidRPr="00175661" w:rsidRDefault="003842B4" w:rsidP="003842B4">
      <w:pPr>
        <w:autoSpaceDE w:val="0"/>
        <w:spacing w:after="0" w:line="240" w:lineRule="auto"/>
        <w:ind w:firstLine="709"/>
        <w:jc w:val="both"/>
        <w:rPr>
          <w:rFonts w:ascii="Times New Roman" w:hAnsi="Times New Roman"/>
          <w:color w:val="000000"/>
          <w:sz w:val="24"/>
          <w:szCs w:val="24"/>
        </w:rPr>
      </w:pPr>
      <w:r w:rsidRPr="00175661">
        <w:rPr>
          <w:rFonts w:ascii="Times New Roman" w:hAnsi="Times New Roman"/>
          <w:sz w:val="24"/>
          <w:szCs w:val="24"/>
        </w:rP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Калининградской области, техническими регламентами, сводами правил. </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lang w:eastAsia="ar-SA"/>
        </w:rPr>
        <w:t xml:space="preserve">10.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w:t>
      </w:r>
      <w:r w:rsidRPr="00175661">
        <w:rPr>
          <w:rFonts w:ascii="Times New Roman" w:hAnsi="Times New Roman"/>
          <w:sz w:val="24"/>
          <w:szCs w:val="24"/>
        </w:rPr>
        <w:t>установления, изменения красных линий влекут за собой изменение границ территории общего пользования.</w:t>
      </w:r>
    </w:p>
    <w:p w:rsidR="003842B4" w:rsidRPr="00175661" w:rsidRDefault="003842B4" w:rsidP="003842B4">
      <w:pPr>
        <w:autoSpaceDE w:val="0"/>
        <w:spacing w:after="0" w:line="240" w:lineRule="auto"/>
        <w:ind w:firstLine="709"/>
        <w:jc w:val="both"/>
        <w:rPr>
          <w:rFonts w:ascii="Times New Roman" w:hAnsi="Times New Roman"/>
          <w:color w:val="000000"/>
          <w:sz w:val="24"/>
          <w:szCs w:val="24"/>
        </w:rPr>
      </w:pPr>
      <w:r w:rsidRPr="00175661">
        <w:rPr>
          <w:rFonts w:ascii="Times New Roman" w:hAnsi="Times New Roman"/>
          <w:sz w:val="24"/>
          <w:szCs w:val="24"/>
          <w:lang w:eastAsia="ar-SA"/>
        </w:rPr>
        <w:t>11. 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кодекса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w:t>
      </w:r>
      <w:r w:rsidRPr="00175661">
        <w:rPr>
          <w:rFonts w:ascii="Times New Roman" w:hAnsi="Times New Roman"/>
          <w:sz w:val="24"/>
          <w:szCs w:val="24"/>
        </w:rPr>
        <w:t xml:space="preserve"> многоквартирного дома, внесены в Единый государственный реестр недвижимости.</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b/>
          <w:sz w:val="24"/>
          <w:szCs w:val="24"/>
          <w:lang w:eastAsia="ar-SA"/>
        </w:rPr>
      </w:pP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b/>
          <w:sz w:val="24"/>
          <w:szCs w:val="24"/>
          <w:lang w:eastAsia="ar-SA"/>
        </w:rPr>
      </w:pPr>
      <w:r w:rsidRPr="00175661">
        <w:rPr>
          <w:rFonts w:ascii="Times New Roman" w:hAnsi="Times New Roman"/>
          <w:b/>
          <w:sz w:val="24"/>
          <w:szCs w:val="24"/>
          <w:lang w:eastAsia="ar-SA"/>
        </w:rPr>
        <w:t>Статья 19. Комплексное и устойчивое развитие территорий</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b/>
          <w:sz w:val="24"/>
          <w:szCs w:val="24"/>
          <w:lang w:eastAsia="ar-SA"/>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lang w:eastAsia="zh-CN"/>
        </w:rPr>
      </w:pPr>
      <w:r w:rsidRPr="00175661">
        <w:rPr>
          <w:rFonts w:ascii="Times New Roman" w:hAnsi="Times New Roman"/>
          <w:sz w:val="24"/>
          <w:szCs w:val="24"/>
        </w:rPr>
        <w:t xml:space="preserve">1. Деятельность по комплексному и устойчивому развитию территории – деятельность,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w:t>
      </w:r>
      <w:r w:rsidRPr="00175661">
        <w:rPr>
          <w:rFonts w:ascii="Times New Roman" w:hAnsi="Times New Roman"/>
          <w:sz w:val="24"/>
          <w:szCs w:val="24"/>
        </w:rPr>
        <w:lastRenderedPageBreak/>
        <w:t>производственного, общественно 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К видам деятельности по комплексному и устойчивому развитию территории относятся: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развитие застроенных территорий;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комплексное освоение территории;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3) комплексное развитие территории по инициативе правообладателей земельных участков и (или) расположенных на них объектов недвижимого имущества; </w:t>
      </w:r>
    </w:p>
    <w:p w:rsidR="00A14DFB"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комплексное развитие территории по инициативе</w:t>
      </w:r>
      <w:r w:rsidR="00A14DFB">
        <w:rPr>
          <w:rFonts w:ascii="Times New Roman" w:hAnsi="Times New Roman"/>
          <w:sz w:val="24"/>
          <w:szCs w:val="24"/>
        </w:rPr>
        <w:t xml:space="preserve"> органа местного самоуправления;</w:t>
      </w:r>
    </w:p>
    <w:p w:rsidR="003842B4" w:rsidRPr="00175661" w:rsidRDefault="00A14DFB"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5) по инициативе правообладателей.</w:t>
      </w:r>
      <w:r w:rsidR="003842B4" w:rsidRPr="00175661">
        <w:rPr>
          <w:rFonts w:ascii="Times New Roman" w:hAnsi="Times New Roman"/>
          <w:sz w:val="24"/>
          <w:szCs w:val="24"/>
        </w:rPr>
        <w:t xml:space="preserve">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3.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 Решение о развитии застроенной территории может быть принято, если на такой территории расположены: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многоквартирные дома, признанные в установленном Правительством Российской Федерации порядке аварийными и подлежащими сносу;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Российской Федерации.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Комплексное освоение территории осуществляется в границах земельного участка, предоставл</w:t>
      </w:r>
      <w:r>
        <w:rPr>
          <w:rFonts w:ascii="Times New Roman" w:hAnsi="Times New Roman"/>
          <w:sz w:val="24"/>
          <w:szCs w:val="24"/>
        </w:rPr>
        <w:t xml:space="preserve">енного в аренду лицу, с которым заключен договор </w:t>
      </w:r>
      <w:r w:rsidRPr="00175661">
        <w:rPr>
          <w:rFonts w:ascii="Times New Roman" w:hAnsi="Times New Roman"/>
          <w:sz w:val="24"/>
          <w:szCs w:val="24"/>
        </w:rPr>
        <w:t xml:space="preserve">о комплексном освоении территории, или в границах земельных участков, образованных из такого земельного участка.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5.  Комплексному развитию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6.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органом местного самоуправления с правообладателями земельных участков и (или) расположенных на них объектов недвижимого имущества.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7.  Подготовка документации по планировке территории применительно к территории, подлежащей комплексному развитию по инициативе правообладателей,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w:t>
      </w:r>
      <w:r w:rsidRPr="00175661">
        <w:rPr>
          <w:rFonts w:ascii="Times New Roman" w:hAnsi="Times New Roman"/>
          <w:sz w:val="24"/>
          <w:szCs w:val="24"/>
        </w:rPr>
        <w:lastRenderedPageBreak/>
        <w:t xml:space="preserve">развитию, в границах земельных участков, правообладатели которых заключили соглашение. </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8.  Решение о комплексном развитии территории по инициативе органа местного самоуправления принимается уполномоченным органом местного самоуправления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9.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4) на которых расположены объекты капитального строительства, признанные в соответствии с гражданским законодательством самовольными постройками.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10.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11.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b/>
          <w:sz w:val="24"/>
          <w:szCs w:val="24"/>
        </w:rPr>
      </w:pPr>
      <w:r w:rsidRPr="00175661">
        <w:rPr>
          <w:rFonts w:ascii="Times New Roman" w:hAnsi="Times New Roman"/>
          <w:b/>
          <w:sz w:val="24"/>
          <w:szCs w:val="24"/>
        </w:rPr>
        <w:t>Статья 20. Градостроительный план земельного участка</w:t>
      </w:r>
    </w:p>
    <w:p w:rsidR="003842B4" w:rsidRPr="00175661" w:rsidRDefault="003842B4" w:rsidP="003842B4">
      <w:pPr>
        <w:shd w:val="clear" w:color="auto" w:fill="FFFFFF"/>
        <w:autoSpaceDE w:val="0"/>
        <w:spacing w:after="0" w:line="240" w:lineRule="auto"/>
        <w:ind w:firstLine="709"/>
        <w:jc w:val="both"/>
        <w:rPr>
          <w:rFonts w:ascii="Times New Roman" w:hAnsi="Times New Roman"/>
          <w:b/>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rPr>
        <w:t xml:space="preserve">2. </w:t>
      </w:r>
      <w:r w:rsidRPr="00175661">
        <w:rPr>
          <w:rFonts w:ascii="Times New Roman" w:hAnsi="Times New Roman"/>
          <w:sz w:val="24"/>
          <w:szCs w:val="24"/>
          <w:lang w:eastAsia="ar-SA"/>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zh-CN"/>
        </w:rPr>
      </w:pPr>
      <w:r w:rsidRPr="00175661">
        <w:rPr>
          <w:rFonts w:ascii="Times New Roman" w:hAnsi="Times New Roman"/>
          <w:sz w:val="24"/>
          <w:szCs w:val="24"/>
          <w:lang w:eastAsia="ar-SA"/>
        </w:rPr>
        <w:t xml:space="preserve">3. </w:t>
      </w:r>
      <w:r w:rsidRPr="00175661">
        <w:rPr>
          <w:rFonts w:ascii="Times New Roman" w:hAnsi="Times New Roman"/>
          <w:sz w:val="24"/>
          <w:szCs w:val="24"/>
        </w:rPr>
        <w:t xml:space="preserve">В случае, если в соответствии с Градостроительным кодексом Российской </w:t>
      </w:r>
      <w:r w:rsidRPr="00175661">
        <w:rPr>
          <w:rFonts w:ascii="Times New Roman" w:hAnsi="Times New Roman"/>
          <w:sz w:val="24"/>
          <w:szCs w:val="24"/>
        </w:rPr>
        <w:lastRenderedPageBreak/>
        <w:t>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E81468" w:rsidRPr="00175661" w:rsidRDefault="00E81468" w:rsidP="003842B4">
      <w:pPr>
        <w:shd w:val="clear" w:color="auto" w:fill="FFFFFF"/>
        <w:autoSpaceDE w:val="0"/>
        <w:spacing w:after="0" w:line="240" w:lineRule="auto"/>
        <w:ind w:firstLine="709"/>
        <w:jc w:val="both"/>
        <w:rPr>
          <w:rFonts w:ascii="Times New Roman" w:hAnsi="Times New Roman"/>
          <w:b/>
          <w:bCs/>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b/>
          <w:bCs/>
          <w:sz w:val="24"/>
          <w:szCs w:val="24"/>
        </w:rPr>
      </w:pPr>
      <w:r w:rsidRPr="00175661">
        <w:rPr>
          <w:rFonts w:ascii="Times New Roman" w:hAnsi="Times New Roman"/>
          <w:b/>
          <w:bCs/>
          <w:sz w:val="24"/>
          <w:szCs w:val="24"/>
        </w:rPr>
        <w:t>ГЛАВА 5. ПОЛОЖЕНИЕ О ПРОВЕДЕНИИ ОБЩЕСТВЕННЫХ ОБСУЖДЕНИЙ, ПУБЛИЧНЫХ СЛУШАНИЙ ПО ВОПРОСАМ ЗЕМЛЕПОЛЬЗОВАНИЯ И ЗАСТРОЙКИ</w:t>
      </w:r>
    </w:p>
    <w:p w:rsidR="003842B4" w:rsidRPr="00175661" w:rsidRDefault="003842B4" w:rsidP="003842B4">
      <w:pPr>
        <w:shd w:val="clear" w:color="auto" w:fill="FFFFFF"/>
        <w:autoSpaceDE w:val="0"/>
        <w:spacing w:after="0" w:line="240" w:lineRule="auto"/>
        <w:ind w:firstLine="709"/>
        <w:jc w:val="both"/>
        <w:rPr>
          <w:rFonts w:ascii="Times New Roman" w:hAnsi="Times New Roman"/>
          <w:b/>
          <w:bCs/>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b/>
          <w:bCs/>
          <w:iCs/>
          <w:sz w:val="24"/>
          <w:szCs w:val="24"/>
        </w:rPr>
      </w:pPr>
      <w:r w:rsidRPr="00175661">
        <w:rPr>
          <w:rFonts w:ascii="Times New Roman" w:hAnsi="Times New Roman"/>
          <w:b/>
          <w:bCs/>
          <w:iCs/>
          <w:sz w:val="24"/>
          <w:szCs w:val="24"/>
        </w:rPr>
        <w:t>Статья 21. Общие положения о порядке проведения общественных обсуждений</w:t>
      </w:r>
      <w:r w:rsidR="00D7596F">
        <w:rPr>
          <w:rFonts w:ascii="Times New Roman" w:hAnsi="Times New Roman"/>
          <w:b/>
          <w:bCs/>
          <w:iCs/>
          <w:sz w:val="24"/>
          <w:szCs w:val="24"/>
        </w:rPr>
        <w:t xml:space="preserve"> или</w:t>
      </w:r>
      <w:r w:rsidRPr="00175661">
        <w:rPr>
          <w:rFonts w:ascii="Times New Roman" w:hAnsi="Times New Roman"/>
          <w:b/>
          <w:bCs/>
          <w:iCs/>
          <w:sz w:val="24"/>
          <w:szCs w:val="24"/>
        </w:rPr>
        <w:t xml:space="preserve"> публичных слушаний</w:t>
      </w:r>
    </w:p>
    <w:p w:rsidR="003842B4" w:rsidRPr="00175661" w:rsidRDefault="003842B4" w:rsidP="003842B4">
      <w:pPr>
        <w:shd w:val="clear" w:color="auto" w:fill="FFFFFF"/>
        <w:autoSpaceDE w:val="0"/>
        <w:spacing w:after="0" w:line="240" w:lineRule="auto"/>
        <w:ind w:firstLine="709"/>
        <w:jc w:val="both"/>
        <w:rPr>
          <w:rFonts w:ascii="Times New Roman" w:hAnsi="Times New Roman"/>
          <w:b/>
          <w:bCs/>
          <w:iCs/>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Порядок проведения общественных обсуждений</w:t>
      </w:r>
      <w:r w:rsidR="00A14DFB">
        <w:rPr>
          <w:rFonts w:ascii="Times New Roman" w:hAnsi="Times New Roman"/>
          <w:sz w:val="24"/>
          <w:szCs w:val="24"/>
        </w:rPr>
        <w:t xml:space="preserve"> или</w:t>
      </w:r>
      <w:r w:rsidRPr="00175661">
        <w:rPr>
          <w:rFonts w:ascii="Times New Roman" w:hAnsi="Times New Roman"/>
          <w:sz w:val="24"/>
          <w:szCs w:val="24"/>
        </w:rPr>
        <w:t xml:space="preserve"> публичных слушаний на территории городского округа 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городского округа и (или) иными нормативными актами.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Процедура общественных обсуждений</w:t>
      </w:r>
      <w:r w:rsidR="00A14DFB">
        <w:rPr>
          <w:rFonts w:ascii="Times New Roman" w:hAnsi="Times New Roman"/>
          <w:sz w:val="24"/>
          <w:szCs w:val="24"/>
        </w:rPr>
        <w:t xml:space="preserve"> или</w:t>
      </w:r>
      <w:r w:rsidRPr="00175661">
        <w:rPr>
          <w:rFonts w:ascii="Times New Roman" w:hAnsi="Times New Roman"/>
          <w:sz w:val="24"/>
          <w:szCs w:val="24"/>
        </w:rPr>
        <w:t xml:space="preserve"> публичных слушаний закрепляет механизм учета инициатив и мнений участников общественных обсуждений, публичных слушаний с целью осуществления местного самоуправления и регистрации волеизъявления граждан.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Общественные обсуждения или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городского округа.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Задачами общественных обсуждений или публичных слушаний по вопросам землепользования и застройки являются: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доведение до заинтересованных лиц полной и точной информации по вопросам землепользования и застройки, выносимым на общественные обсуждения или публичные слушания;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выявление отношения заинтересованных лиц к вопросам землепользования и застройки, выносимым на общественные обсуждения или публичные слушания;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выявление предложений, замечаний и рекомендаций со стороны заинтересованных лиц по вопросам землепользования и застройки, выносимым на общественные обсуждения или публичные слушания.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Продолжительность общественных обсуждений или публичных слушаний по проекту Правил составляет не менее двух и не более четырех месяцев со дня опубликования такого проекта.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Обязательному рассмотрению на общественных обсуждениях или публичных слушаниях подлежат:</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w:t>
      </w:r>
      <w:r w:rsidR="00A14DFB">
        <w:rPr>
          <w:rFonts w:ascii="Times New Roman" w:hAnsi="Times New Roman"/>
          <w:sz w:val="24"/>
          <w:szCs w:val="24"/>
        </w:rPr>
        <w:t>) проект г</w:t>
      </w:r>
      <w:r w:rsidRPr="00175661">
        <w:rPr>
          <w:rFonts w:ascii="Times New Roman" w:hAnsi="Times New Roman"/>
          <w:sz w:val="24"/>
          <w:szCs w:val="24"/>
        </w:rPr>
        <w:t>енерального плана, проект о внесении изменений в Генеральный план;</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проект </w:t>
      </w:r>
      <w:r w:rsidR="00A14DFB">
        <w:rPr>
          <w:rFonts w:ascii="Times New Roman" w:hAnsi="Times New Roman"/>
          <w:sz w:val="24"/>
          <w:szCs w:val="24"/>
        </w:rPr>
        <w:t>п</w:t>
      </w:r>
      <w:r w:rsidRPr="00175661">
        <w:rPr>
          <w:rFonts w:ascii="Times New Roman" w:hAnsi="Times New Roman"/>
          <w:sz w:val="24"/>
          <w:szCs w:val="24"/>
        </w:rPr>
        <w:t>равил, проект о внесении изменений в Правила;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проекты планировки территорий и (или) проекты межевания территорий;</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lastRenderedPageBreak/>
        <w:t>4) вопросы предоставления разрешения на условно разрешенный вид использования земельных участков или объектов капитального строительства;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6. Общественные обсуждения или публичные слушания по вопросам, указанным в пункте 5 настоящей статьи, не проводятся: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по проекту планировки территории и (или) проекту межевания территории, если они подготовлены в отношении: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территории для размещения линейных объектов в границах земель лесного фонда;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Правил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в случае, если Правилами не обеспечена возможность размещения на территории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требование о внесении изменений в правила землепользования и застройки в целях обеспечения размещения указанных объектов.</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7. Внесение изменений в Правила осуществляется в порядке, предусмотренном статьями 31, 32, 33 Градостроительного кодекса Российской Федерации, с проведением общественных обсуждений или публичных слушаний, за исключением случаев, когда предмет проведения отсутствует, а именно – для внесения изменений в целях:</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в случае приведения Правил в соответствие с ограничениями использования объектов недвижимости, установленными на приаэродромной территории;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отображения на картах градостроительного зонирования измененных в установленном законодательством порядке границ зон с особыми условиями использования территории, границ территорий объектов культурного наследия;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учета в составе градостроительных регламентов, измененных в установленном законодательством порядке ограничений использования земельных участков и объектов капитального строительства;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учета в настоящих Правилах измененных в установленном законодательством порядке границ территорий, на которые градостроительные регламенты не устанавливаются;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приведения настоящих Правил в соответствие с классификатором видов разрешенного использования земельных участков и объектов капитального строительства (в случае внесения изменений в указанный классификатор);</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6) обеспечения возможности размещения на территории городского округа объектов федерального значения, регионального значения, местного значения предусмотренных соответственно документами территориального планирования Российской Федерации и Калининградской области, городского округа;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7) исполнения вступивших в законную силу судебных актов о внесении изменений в Правила.</w:t>
      </w:r>
    </w:p>
    <w:p w:rsidR="003842B4" w:rsidRPr="00175661" w:rsidRDefault="003842B4" w:rsidP="003842B4">
      <w:pPr>
        <w:shd w:val="clear" w:color="auto" w:fill="FFFFFF"/>
        <w:autoSpaceDE w:val="0"/>
        <w:spacing w:after="0" w:line="240" w:lineRule="auto"/>
        <w:ind w:firstLine="709"/>
        <w:jc w:val="both"/>
        <w:rPr>
          <w:rFonts w:ascii="Times New Roman" w:hAnsi="Times New Roman"/>
          <w:b/>
          <w:bCs/>
          <w:iCs/>
          <w:sz w:val="24"/>
          <w:szCs w:val="24"/>
          <w:lang w:eastAsia="ar-SA"/>
        </w:rPr>
      </w:pPr>
      <w:r w:rsidRPr="00175661">
        <w:rPr>
          <w:rFonts w:ascii="Times New Roman" w:hAnsi="Times New Roman"/>
          <w:b/>
          <w:bCs/>
          <w:iCs/>
          <w:sz w:val="24"/>
          <w:szCs w:val="24"/>
          <w:lang w:eastAsia="ar-SA"/>
        </w:rPr>
        <w:lastRenderedPageBreak/>
        <w:t>Статья 22. Особенности про</w:t>
      </w:r>
      <w:r w:rsidR="00D7596F">
        <w:rPr>
          <w:rFonts w:ascii="Times New Roman" w:hAnsi="Times New Roman"/>
          <w:b/>
          <w:bCs/>
          <w:iCs/>
          <w:sz w:val="24"/>
          <w:szCs w:val="24"/>
          <w:lang w:eastAsia="ar-SA"/>
        </w:rPr>
        <w:t>ведения общественных обсуждений или</w:t>
      </w:r>
      <w:r w:rsidRPr="00175661">
        <w:rPr>
          <w:rFonts w:ascii="Times New Roman" w:hAnsi="Times New Roman"/>
          <w:b/>
          <w:bCs/>
          <w:iCs/>
          <w:sz w:val="24"/>
          <w:szCs w:val="24"/>
          <w:lang w:eastAsia="ar-SA"/>
        </w:rPr>
        <w:t xml:space="preserve"> публичных слушани</w:t>
      </w:r>
      <w:r>
        <w:rPr>
          <w:rFonts w:ascii="Times New Roman" w:hAnsi="Times New Roman"/>
          <w:b/>
          <w:bCs/>
          <w:iCs/>
          <w:sz w:val="24"/>
          <w:szCs w:val="24"/>
          <w:lang w:eastAsia="ar-SA"/>
        </w:rPr>
        <w:t xml:space="preserve">й по проекту Правил, проекту о </w:t>
      </w:r>
      <w:r w:rsidRPr="00175661">
        <w:rPr>
          <w:rFonts w:ascii="Times New Roman" w:hAnsi="Times New Roman"/>
          <w:b/>
          <w:bCs/>
          <w:iCs/>
          <w:sz w:val="24"/>
          <w:szCs w:val="24"/>
          <w:lang w:eastAsia="ar-SA"/>
        </w:rPr>
        <w:t>внесении изменений в Правила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lang w:eastAsia="zh-CN"/>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Глава городского округа при получении проекта Правил,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Указанное решение подлежит официальному опубликованию и размещению на официальном сайте городского округа.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Общественные обсуждения или публичные слушания по проекту Правил, по проекту о внесении изменений в Правила проводятся органами местного самоуправления городского округа в порядке, предусмотренном статьями 5.1, 28, 33, частями 12, 13 и 14 статьи 31 Градостроительного кодекса Российской Федерации.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3. В целях доведения до населения, заинтересованных лиц информации о содержании проекта Правил организуются выставки, экспозиции демонстрационных материалов проекта Правил, проекта о внесении изменений в Правила, выступления представителей уполномоченных органов, разработчиков проекта на собраниях жителей, в печатных средствах массовой информации, по радио и телевидению.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4. Заключение о результатах общественных обсуждений или публичных слушаний по проекту Правил, по проекту о внесении изменений в Правила подлежит официальному опубликованию и размещению на официальном сайте городского округа. </w:t>
      </w:r>
    </w:p>
    <w:p w:rsidR="003842B4" w:rsidRPr="00175661" w:rsidRDefault="003842B4" w:rsidP="003842B4">
      <w:pPr>
        <w:autoSpaceDE w:val="0"/>
        <w:spacing w:after="0" w:line="240" w:lineRule="auto"/>
        <w:ind w:firstLine="709"/>
        <w:jc w:val="both"/>
        <w:rPr>
          <w:rFonts w:ascii="Times New Roman" w:hAnsi="Times New Roman"/>
          <w:strike/>
          <w:sz w:val="24"/>
          <w:szCs w:val="24"/>
        </w:rPr>
      </w:pPr>
    </w:p>
    <w:p w:rsidR="003842B4" w:rsidRPr="00175661" w:rsidRDefault="003842B4" w:rsidP="003842B4">
      <w:pPr>
        <w:autoSpaceDE w:val="0"/>
        <w:spacing w:after="0" w:line="240" w:lineRule="auto"/>
        <w:ind w:firstLine="709"/>
        <w:jc w:val="both"/>
        <w:rPr>
          <w:rFonts w:ascii="Times New Roman" w:hAnsi="Times New Roman"/>
          <w:b/>
          <w:bCs/>
          <w:iCs/>
          <w:sz w:val="24"/>
          <w:szCs w:val="24"/>
        </w:rPr>
      </w:pPr>
      <w:r w:rsidRPr="00175661">
        <w:rPr>
          <w:rFonts w:ascii="Times New Roman" w:hAnsi="Times New Roman"/>
          <w:b/>
          <w:bCs/>
          <w:iCs/>
          <w:sz w:val="24"/>
          <w:szCs w:val="24"/>
        </w:rPr>
        <w:t>Статья 23. Особенности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p>
    <w:p w:rsidR="003842B4" w:rsidRPr="00175661" w:rsidRDefault="003842B4" w:rsidP="003842B4">
      <w:pPr>
        <w:autoSpaceDE w:val="0"/>
        <w:spacing w:after="0" w:line="240" w:lineRule="auto"/>
        <w:ind w:firstLine="709"/>
        <w:jc w:val="both"/>
        <w:rPr>
          <w:rFonts w:ascii="Times New Roman" w:hAnsi="Times New Roman"/>
          <w:b/>
          <w:bCs/>
          <w:iCs/>
          <w:sz w:val="24"/>
          <w:szCs w:val="24"/>
        </w:rPr>
      </w:pPr>
    </w:p>
    <w:p w:rsidR="00D7596F"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w:t>
      </w:r>
      <w:r w:rsidR="00396BC4">
        <w:rPr>
          <w:rFonts w:ascii="Times New Roman" w:hAnsi="Times New Roman"/>
          <w:sz w:val="24"/>
          <w:szCs w:val="24"/>
        </w:rPr>
        <w:t xml:space="preserve">ального строительства (далее – </w:t>
      </w:r>
      <w:r w:rsidRPr="00175661">
        <w:rPr>
          <w:rFonts w:ascii="Times New Roman" w:hAnsi="Times New Roman"/>
          <w:sz w:val="24"/>
          <w:szCs w:val="24"/>
        </w:rPr>
        <w:t xml:space="preserve">разрешение на условно разрешенный вид использования) проводятся </w:t>
      </w:r>
      <w:r w:rsidR="00D7596F">
        <w:rPr>
          <w:rFonts w:ascii="Times New Roman" w:hAnsi="Times New Roman"/>
          <w:sz w:val="24"/>
          <w:szCs w:val="24"/>
        </w:rPr>
        <w:t>уполномоченным на проведение общественных обсуждений или публичных слушаний органом местного самоуправления или созданным</w:t>
      </w:r>
      <w:r w:rsidR="004B6B84">
        <w:rPr>
          <w:rFonts w:ascii="Times New Roman" w:hAnsi="Times New Roman"/>
          <w:sz w:val="24"/>
          <w:szCs w:val="24"/>
        </w:rPr>
        <w:t xml:space="preserve"> им коллегиальным органом (</w:t>
      </w:r>
      <w:r w:rsidR="00D7596F">
        <w:rPr>
          <w:rFonts w:ascii="Times New Roman" w:hAnsi="Times New Roman"/>
          <w:sz w:val="24"/>
          <w:szCs w:val="24"/>
        </w:rPr>
        <w:t xml:space="preserve">организатор общественных обсуждений или публичных слушаний). </w:t>
      </w:r>
    </w:p>
    <w:p w:rsidR="003842B4" w:rsidRPr="00175661" w:rsidRDefault="003842B4" w:rsidP="003842B4">
      <w:pPr>
        <w:widowControl w:val="0"/>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 xml:space="preserve">2. </w:t>
      </w:r>
      <w:r w:rsidRPr="00175661">
        <w:rPr>
          <w:rFonts w:ascii="Times New Roman" w:eastAsia="Arial" w:hAnsi="Times New Roman"/>
          <w:sz w:val="24"/>
          <w:szCs w:val="24"/>
          <w:lang w:eastAsia="ar-SA"/>
        </w:rPr>
        <w:t>Общественные</w:t>
      </w:r>
      <w:r w:rsidRPr="00175661">
        <w:rPr>
          <w:rFonts w:ascii="Times New Roman" w:hAnsi="Times New Roman"/>
          <w:sz w:val="24"/>
          <w:szCs w:val="24"/>
          <w:lang w:eastAsia="ar-SA"/>
        </w:rPr>
        <w:t xml:space="preserve"> обсуждения или публичные слушания по вопросу предоставления разрешения на условно</w:t>
      </w:r>
      <w:r>
        <w:rPr>
          <w:rFonts w:ascii="Times New Roman" w:hAnsi="Times New Roman"/>
          <w:sz w:val="24"/>
          <w:szCs w:val="24"/>
          <w:lang w:eastAsia="ar-SA"/>
        </w:rPr>
        <w:t xml:space="preserve"> разрешенный вид использования </w:t>
      </w:r>
      <w:r w:rsidRPr="00175661">
        <w:rPr>
          <w:rFonts w:ascii="Times New Roman" w:hAnsi="Times New Roman"/>
          <w:sz w:val="24"/>
          <w:szCs w:val="24"/>
          <w:lang w:eastAsia="ar-SA"/>
        </w:rPr>
        <w:t>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такое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842B4" w:rsidRPr="00175661" w:rsidRDefault="003842B4" w:rsidP="003842B4">
      <w:pPr>
        <w:autoSpaceDE w:val="0"/>
        <w:spacing w:after="0" w:line="240" w:lineRule="auto"/>
        <w:ind w:firstLine="709"/>
        <w:jc w:val="both"/>
        <w:rPr>
          <w:rFonts w:ascii="Times New Roman" w:hAnsi="Times New Roman"/>
          <w:sz w:val="24"/>
          <w:szCs w:val="24"/>
          <w:lang w:eastAsia="zh-CN"/>
        </w:rPr>
      </w:pPr>
      <w:r w:rsidRPr="00175661">
        <w:rPr>
          <w:rFonts w:ascii="Times New Roman" w:hAnsi="Times New Roman"/>
          <w:sz w:val="24"/>
          <w:szCs w:val="24"/>
        </w:rPr>
        <w:t xml:space="preserve">3. Организатор общественных обсуждений или публичных слушаний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D7596F" w:rsidRPr="00D7596F" w:rsidRDefault="00D7596F" w:rsidP="00D7596F">
      <w:pPr>
        <w:autoSpaceDE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4. </w:t>
      </w:r>
      <w:r w:rsidRPr="00D7596F">
        <w:rPr>
          <w:rFonts w:ascii="Times New Roman" w:hAnsi="Times New Roman"/>
          <w:sz w:val="24"/>
          <w:szCs w:val="24"/>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D7596F" w:rsidRPr="00D7596F" w:rsidRDefault="00D7596F" w:rsidP="00D7596F">
      <w:pPr>
        <w:widowControl w:val="0"/>
        <w:autoSpaceDE w:val="0"/>
        <w:spacing w:after="0" w:line="240" w:lineRule="auto"/>
        <w:ind w:firstLine="709"/>
        <w:jc w:val="both"/>
        <w:rPr>
          <w:rFonts w:ascii="Times New Roman" w:hAnsi="Times New Roman"/>
          <w:sz w:val="24"/>
          <w:szCs w:val="24"/>
          <w:lang w:eastAsia="ar-SA"/>
        </w:rPr>
      </w:pPr>
      <w:r w:rsidRPr="00D7596F">
        <w:rPr>
          <w:rFonts w:ascii="Times New Roman" w:hAnsi="Times New Roman"/>
          <w:sz w:val="24"/>
          <w:szCs w:val="24"/>
          <w:lang w:eastAsia="ar-SA"/>
        </w:rPr>
        <w:t>1) дата оформления протокола общественных обсуждений или публичных слушаний;</w:t>
      </w:r>
    </w:p>
    <w:p w:rsidR="00D7596F" w:rsidRPr="00D7596F" w:rsidRDefault="00D7596F" w:rsidP="00D7596F">
      <w:pPr>
        <w:widowControl w:val="0"/>
        <w:autoSpaceDE w:val="0"/>
        <w:spacing w:after="0" w:line="240" w:lineRule="auto"/>
        <w:ind w:firstLine="709"/>
        <w:jc w:val="both"/>
        <w:rPr>
          <w:rFonts w:ascii="Times New Roman" w:hAnsi="Times New Roman"/>
          <w:sz w:val="24"/>
          <w:szCs w:val="24"/>
          <w:lang w:eastAsia="ar-SA"/>
        </w:rPr>
      </w:pPr>
      <w:r w:rsidRPr="00D7596F">
        <w:rPr>
          <w:rFonts w:ascii="Times New Roman" w:hAnsi="Times New Roman"/>
          <w:sz w:val="24"/>
          <w:szCs w:val="24"/>
          <w:lang w:eastAsia="ar-SA"/>
        </w:rPr>
        <w:t>2) информация об организаторе общественных обсуждений или публичных слушаний;</w:t>
      </w:r>
    </w:p>
    <w:p w:rsidR="00D7596F" w:rsidRPr="00D7596F" w:rsidRDefault="00D7596F" w:rsidP="00D7596F">
      <w:pPr>
        <w:widowControl w:val="0"/>
        <w:autoSpaceDE w:val="0"/>
        <w:spacing w:after="0" w:line="240" w:lineRule="auto"/>
        <w:ind w:firstLine="709"/>
        <w:jc w:val="both"/>
        <w:rPr>
          <w:rFonts w:ascii="Times New Roman" w:hAnsi="Times New Roman"/>
          <w:sz w:val="24"/>
          <w:szCs w:val="24"/>
          <w:lang w:eastAsia="ar-SA"/>
        </w:rPr>
      </w:pPr>
      <w:r w:rsidRPr="00D7596F">
        <w:rPr>
          <w:rFonts w:ascii="Times New Roman" w:hAnsi="Times New Roman"/>
          <w:sz w:val="24"/>
          <w:szCs w:val="24"/>
          <w:lang w:eastAsia="ar-SA"/>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7596F" w:rsidRPr="00D7596F" w:rsidRDefault="00D7596F" w:rsidP="00D7596F">
      <w:pPr>
        <w:widowControl w:val="0"/>
        <w:autoSpaceDE w:val="0"/>
        <w:spacing w:after="0" w:line="240" w:lineRule="auto"/>
        <w:ind w:firstLine="709"/>
        <w:jc w:val="both"/>
        <w:rPr>
          <w:rFonts w:ascii="Times New Roman" w:hAnsi="Times New Roman"/>
          <w:sz w:val="24"/>
          <w:szCs w:val="24"/>
          <w:lang w:eastAsia="ar-SA"/>
        </w:rPr>
      </w:pPr>
      <w:r w:rsidRPr="00D7596F">
        <w:rPr>
          <w:rFonts w:ascii="Times New Roman" w:hAnsi="Times New Roman"/>
          <w:sz w:val="24"/>
          <w:szCs w:val="24"/>
          <w:lang w:eastAsia="ar-SA"/>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D7596F" w:rsidRDefault="00D7596F" w:rsidP="00D7596F">
      <w:pPr>
        <w:widowControl w:val="0"/>
        <w:autoSpaceDE w:val="0"/>
        <w:spacing w:after="0" w:line="240" w:lineRule="auto"/>
        <w:ind w:firstLine="709"/>
        <w:jc w:val="both"/>
        <w:rPr>
          <w:rFonts w:ascii="Times New Roman" w:hAnsi="Times New Roman"/>
          <w:sz w:val="24"/>
          <w:szCs w:val="24"/>
          <w:lang w:eastAsia="ar-SA"/>
        </w:rPr>
      </w:pPr>
      <w:r w:rsidRPr="00D7596F">
        <w:rPr>
          <w:rFonts w:ascii="Times New Roman" w:hAnsi="Times New Roman"/>
          <w:sz w:val="24"/>
          <w:szCs w:val="24"/>
          <w:lang w:eastAsia="ar-SA"/>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w:t>
      </w:r>
      <w:r>
        <w:rPr>
          <w:rFonts w:ascii="Times New Roman" w:hAnsi="Times New Roman"/>
          <w:sz w:val="24"/>
          <w:szCs w:val="24"/>
          <w:lang w:eastAsia="ar-SA"/>
        </w:rPr>
        <w:t>уждений или публичных слушаний.</w:t>
      </w:r>
    </w:p>
    <w:p w:rsidR="00D7596F" w:rsidRPr="00D7596F" w:rsidRDefault="00D7596F" w:rsidP="00D7596F">
      <w:pPr>
        <w:widowControl w:val="0"/>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5. </w:t>
      </w:r>
      <w:r w:rsidRPr="00D7596F">
        <w:rPr>
          <w:rFonts w:ascii="Times New Roman" w:hAnsi="Times New Roman"/>
          <w:sz w:val="24"/>
          <w:szCs w:val="24"/>
          <w:lang w:eastAsia="ar-SA"/>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в котором должны быть указаны:</w:t>
      </w:r>
    </w:p>
    <w:p w:rsidR="00D7596F" w:rsidRPr="00D7596F" w:rsidRDefault="00D7596F" w:rsidP="00D7596F">
      <w:pPr>
        <w:autoSpaceDE w:val="0"/>
        <w:autoSpaceDN w:val="0"/>
        <w:adjustRightInd w:val="0"/>
        <w:spacing w:after="0" w:line="240" w:lineRule="auto"/>
        <w:ind w:firstLine="540"/>
        <w:jc w:val="both"/>
        <w:rPr>
          <w:rFonts w:ascii="Times New Roman" w:hAnsi="Times New Roman"/>
          <w:sz w:val="24"/>
          <w:szCs w:val="24"/>
          <w:lang w:eastAsia="ar-SA"/>
        </w:rPr>
      </w:pPr>
      <w:r w:rsidRPr="00D7596F">
        <w:rPr>
          <w:rFonts w:ascii="Times New Roman" w:hAnsi="Times New Roman"/>
          <w:sz w:val="24"/>
          <w:szCs w:val="24"/>
          <w:lang w:eastAsia="ar-SA"/>
        </w:rPr>
        <w:t>1) дата оформления заключения о результатах общественных обсуждений или публичных слушаний;</w:t>
      </w:r>
    </w:p>
    <w:p w:rsidR="00D7596F" w:rsidRPr="00D7596F" w:rsidRDefault="00D7596F" w:rsidP="00D7596F">
      <w:pPr>
        <w:autoSpaceDE w:val="0"/>
        <w:autoSpaceDN w:val="0"/>
        <w:adjustRightInd w:val="0"/>
        <w:spacing w:after="0" w:line="240" w:lineRule="auto"/>
        <w:ind w:firstLine="540"/>
        <w:jc w:val="both"/>
        <w:rPr>
          <w:rFonts w:ascii="Times New Roman" w:hAnsi="Times New Roman"/>
          <w:sz w:val="24"/>
          <w:szCs w:val="24"/>
          <w:lang w:eastAsia="ar-SA"/>
        </w:rPr>
      </w:pPr>
      <w:r w:rsidRPr="00D7596F">
        <w:rPr>
          <w:rFonts w:ascii="Times New Roman" w:hAnsi="Times New Roman"/>
          <w:sz w:val="24"/>
          <w:szCs w:val="24"/>
          <w:lang w:eastAsia="ar-SA"/>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7596F" w:rsidRPr="00D7596F" w:rsidRDefault="00D7596F" w:rsidP="00D7596F">
      <w:pPr>
        <w:autoSpaceDE w:val="0"/>
        <w:autoSpaceDN w:val="0"/>
        <w:adjustRightInd w:val="0"/>
        <w:spacing w:after="0" w:line="240" w:lineRule="auto"/>
        <w:ind w:firstLine="540"/>
        <w:jc w:val="both"/>
        <w:rPr>
          <w:rFonts w:ascii="Times New Roman" w:hAnsi="Times New Roman"/>
          <w:sz w:val="24"/>
          <w:szCs w:val="24"/>
          <w:lang w:eastAsia="ar-SA"/>
        </w:rPr>
      </w:pPr>
      <w:r w:rsidRPr="00D7596F">
        <w:rPr>
          <w:rFonts w:ascii="Times New Roman" w:hAnsi="Times New Roman"/>
          <w:sz w:val="24"/>
          <w:szCs w:val="24"/>
          <w:lang w:eastAsia="ar-SA"/>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7596F" w:rsidRPr="00D7596F" w:rsidRDefault="00D7596F" w:rsidP="00D7596F">
      <w:pPr>
        <w:autoSpaceDE w:val="0"/>
        <w:autoSpaceDN w:val="0"/>
        <w:adjustRightInd w:val="0"/>
        <w:spacing w:after="0" w:line="240" w:lineRule="auto"/>
        <w:ind w:firstLine="540"/>
        <w:jc w:val="both"/>
        <w:rPr>
          <w:rFonts w:ascii="Times New Roman" w:hAnsi="Times New Roman"/>
          <w:sz w:val="24"/>
          <w:szCs w:val="24"/>
          <w:lang w:eastAsia="ar-SA"/>
        </w:rPr>
      </w:pPr>
      <w:r w:rsidRPr="00D7596F">
        <w:rPr>
          <w:rFonts w:ascii="Times New Roman" w:hAnsi="Times New Roman"/>
          <w:sz w:val="24"/>
          <w:szCs w:val="24"/>
          <w:lang w:eastAsia="ar-SA"/>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7596F" w:rsidRPr="00D7596F" w:rsidRDefault="00D7596F" w:rsidP="00D7596F">
      <w:pPr>
        <w:autoSpaceDE w:val="0"/>
        <w:autoSpaceDN w:val="0"/>
        <w:adjustRightInd w:val="0"/>
        <w:spacing w:after="0" w:line="240" w:lineRule="auto"/>
        <w:ind w:firstLine="540"/>
        <w:jc w:val="both"/>
        <w:rPr>
          <w:rFonts w:ascii="Times New Roman" w:hAnsi="Times New Roman"/>
          <w:sz w:val="24"/>
          <w:szCs w:val="24"/>
          <w:lang w:eastAsia="ar-SA"/>
        </w:rPr>
      </w:pPr>
      <w:r w:rsidRPr="00D7596F">
        <w:rPr>
          <w:rFonts w:ascii="Times New Roman" w:hAnsi="Times New Roman"/>
          <w:sz w:val="24"/>
          <w:szCs w:val="24"/>
          <w:lang w:eastAsia="ar-SA"/>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842B4" w:rsidRPr="00175661" w:rsidRDefault="00D7596F" w:rsidP="003842B4">
      <w:pPr>
        <w:widowControl w:val="0"/>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6</w:t>
      </w:r>
      <w:r w:rsidR="003842B4" w:rsidRPr="00175661">
        <w:rPr>
          <w:rFonts w:ascii="Times New Roman" w:hAnsi="Times New Roman"/>
          <w:sz w:val="24"/>
          <w:szCs w:val="24"/>
          <w:lang w:eastAsia="ar-SA"/>
        </w:rPr>
        <w:t>. Срок проведения общественных обсуждений или публичных слушаний с момента оповещения жителей городского округа о времени и месте их проведения до дня опубликования заключения о результатах публичных слушаний составляет не более одного месяца.</w:t>
      </w:r>
    </w:p>
    <w:p w:rsidR="003842B4" w:rsidRPr="00175661" w:rsidRDefault="004B6B84" w:rsidP="003842B4">
      <w:pPr>
        <w:widowControl w:val="0"/>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7</w:t>
      </w:r>
      <w:r w:rsidR="003842B4" w:rsidRPr="00175661">
        <w:rPr>
          <w:rFonts w:ascii="Times New Roman" w:hAnsi="Times New Roman"/>
          <w:sz w:val="24"/>
          <w:szCs w:val="24"/>
          <w:lang w:eastAsia="ar-SA"/>
        </w:rPr>
        <w:t>. Участники общественных обсуждений или публичных слушаний по проекту решения о предоставлении разрешения на условно разрешенный вид использования вправе представить свои предложения и замечания, касающиеся указанного вопроса, для включения их в протокол общественных обсуждений или публичных слушаний.</w:t>
      </w:r>
    </w:p>
    <w:p w:rsidR="003842B4" w:rsidRPr="00175661" w:rsidRDefault="004B6B8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8</w:t>
      </w:r>
      <w:r w:rsidR="003842B4" w:rsidRPr="00175661">
        <w:rPr>
          <w:rFonts w:ascii="Times New Roman" w:hAnsi="Times New Roman"/>
          <w:sz w:val="24"/>
          <w:szCs w:val="24"/>
          <w:lang w:eastAsia="ar-SA"/>
        </w:rPr>
        <w:t xml:space="preserve">. Заключение о результатах общественных обсуждений или публичных слушаний по проекту решения о предоставлении разрешения на условно разрешенный вид </w:t>
      </w:r>
      <w:r w:rsidR="003842B4" w:rsidRPr="00175661">
        <w:rPr>
          <w:rFonts w:ascii="Times New Roman" w:hAnsi="Times New Roman"/>
          <w:sz w:val="24"/>
          <w:szCs w:val="24"/>
          <w:lang w:eastAsia="ar-SA"/>
        </w:rPr>
        <w:lastRenderedPageBreak/>
        <w:t>использования подлежит официальному опубликованию и размещению на официальном сайте городского округа.</w:t>
      </w:r>
    </w:p>
    <w:p w:rsidR="003842B4" w:rsidRPr="00175661" w:rsidRDefault="004B6B84" w:rsidP="003842B4">
      <w:pPr>
        <w:shd w:val="clear" w:color="auto" w:fill="FFFFFF"/>
        <w:autoSpaceDE w:val="0"/>
        <w:spacing w:after="0" w:line="240" w:lineRule="auto"/>
        <w:ind w:firstLine="709"/>
        <w:jc w:val="both"/>
        <w:rPr>
          <w:rFonts w:ascii="Times New Roman" w:hAnsi="Times New Roman"/>
          <w:sz w:val="24"/>
          <w:szCs w:val="24"/>
          <w:lang w:eastAsia="zh-CN"/>
        </w:rPr>
      </w:pPr>
      <w:r>
        <w:rPr>
          <w:rFonts w:ascii="Times New Roman" w:hAnsi="Times New Roman"/>
          <w:sz w:val="24"/>
          <w:szCs w:val="24"/>
        </w:rPr>
        <w:t>9</w:t>
      </w:r>
      <w:r w:rsidR="003842B4" w:rsidRPr="00175661">
        <w:rPr>
          <w:rFonts w:ascii="Times New Roman" w:hAnsi="Times New Roman"/>
          <w:sz w:val="24"/>
          <w:szCs w:val="24"/>
        </w:rPr>
        <w:t xml:space="preserve">. Заключение о результатах общественных обсуждений или публичных слушаний по предоставлению разрешения на условно разрешенный вид использования и протокол общественных обсуждений или публичных слушаний в течение 5 календарных дней со дня опубликования направляются в Комиссию для подготовки рекомендаций о предоставлении разрешения или об отказе в предоставлении разрешения на условно разрешенный вид использования. </w:t>
      </w:r>
    </w:p>
    <w:p w:rsidR="00CB579B" w:rsidRDefault="004B6B84" w:rsidP="00CB579B">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10</w:t>
      </w:r>
      <w:r w:rsidR="003842B4" w:rsidRPr="00175661">
        <w:rPr>
          <w:rFonts w:ascii="Times New Roman" w:hAnsi="Times New Roman"/>
          <w:sz w:val="24"/>
          <w:szCs w:val="24"/>
        </w:rPr>
        <w:t xml:space="preserve">.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CB579B" w:rsidRDefault="00CB579B" w:rsidP="00CB579B">
      <w:pPr>
        <w:shd w:val="clear" w:color="auto" w:fill="FFFFFF"/>
        <w:autoSpaceDE w:val="0"/>
        <w:spacing w:after="0" w:line="240" w:lineRule="auto"/>
        <w:ind w:firstLine="709"/>
        <w:jc w:val="both"/>
        <w:rPr>
          <w:rFonts w:ascii="Times New Roman" w:hAnsi="Times New Roman"/>
          <w:sz w:val="24"/>
          <w:szCs w:val="24"/>
        </w:rPr>
      </w:pPr>
    </w:p>
    <w:p w:rsidR="003842B4" w:rsidRPr="00CB579B" w:rsidRDefault="003842B4" w:rsidP="00CB579B">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b/>
          <w:bCs/>
          <w:iCs/>
          <w:sz w:val="24"/>
          <w:szCs w:val="24"/>
          <w:lang w:eastAsia="ar-SA"/>
        </w:rPr>
        <w:t>Статья 24. Особенности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842B4" w:rsidRPr="00175661" w:rsidRDefault="003842B4" w:rsidP="003842B4">
      <w:pPr>
        <w:keepNext/>
        <w:shd w:val="clear" w:color="auto" w:fill="FFFFFF"/>
        <w:spacing w:after="0" w:line="240" w:lineRule="auto"/>
        <w:ind w:firstLine="709"/>
        <w:jc w:val="both"/>
        <w:rPr>
          <w:rFonts w:ascii="Times New Roman" w:hAnsi="Times New Roman"/>
          <w:b/>
          <w:bCs/>
          <w:iCs/>
          <w:sz w:val="24"/>
          <w:szCs w:val="24"/>
          <w:lang w:eastAsia="ar-SA"/>
        </w:rPr>
      </w:pPr>
    </w:p>
    <w:p w:rsidR="004B6B84" w:rsidRDefault="003842B4" w:rsidP="004B6B8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 проводятся</w:t>
      </w:r>
      <w:r w:rsidR="004B6B84" w:rsidRPr="00175661">
        <w:rPr>
          <w:rFonts w:ascii="Times New Roman" w:hAnsi="Times New Roman"/>
          <w:sz w:val="24"/>
          <w:szCs w:val="24"/>
        </w:rPr>
        <w:t xml:space="preserve"> </w:t>
      </w:r>
      <w:r w:rsidR="004B6B84">
        <w:rPr>
          <w:rFonts w:ascii="Times New Roman" w:hAnsi="Times New Roman"/>
          <w:sz w:val="24"/>
          <w:szCs w:val="24"/>
        </w:rPr>
        <w:t xml:space="preserve">уполномоченным на проведение общественных обсуждений или публичных слушаний органом местного самоуправления или созданным им коллегиальным органом (организатор общественных обсуждений или публичных слушаний).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Общественные обсуждения или публичные слушания по проекту решения о предоставлении разрешения на отклонение от предельных параметров проводятся с участием граждан городского округа,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такое разрешение.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3. Организатор общественных обсуждений или публичных слушаний направляет сообщения о проведении общественных обсуждений или публичных слушаний по вопросу предоставления разрешения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w:t>
      </w:r>
    </w:p>
    <w:p w:rsidR="004B6B84" w:rsidRPr="00D7596F" w:rsidRDefault="004B6B84" w:rsidP="004B6B84">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D7596F">
        <w:rPr>
          <w:rFonts w:ascii="Times New Roman" w:hAnsi="Times New Roman"/>
          <w:sz w:val="24"/>
          <w:szCs w:val="24"/>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4B6B84" w:rsidRPr="00D7596F" w:rsidRDefault="004B6B84" w:rsidP="004B6B84">
      <w:pPr>
        <w:widowControl w:val="0"/>
        <w:autoSpaceDE w:val="0"/>
        <w:spacing w:after="0" w:line="240" w:lineRule="auto"/>
        <w:ind w:firstLine="709"/>
        <w:jc w:val="both"/>
        <w:rPr>
          <w:rFonts w:ascii="Times New Roman" w:hAnsi="Times New Roman"/>
          <w:sz w:val="24"/>
          <w:szCs w:val="24"/>
          <w:lang w:eastAsia="ar-SA"/>
        </w:rPr>
      </w:pPr>
      <w:r w:rsidRPr="00D7596F">
        <w:rPr>
          <w:rFonts w:ascii="Times New Roman" w:hAnsi="Times New Roman"/>
          <w:sz w:val="24"/>
          <w:szCs w:val="24"/>
          <w:lang w:eastAsia="ar-SA"/>
        </w:rPr>
        <w:t>1) дата оформления протокола общественных обсуждений или публичных слушаний;</w:t>
      </w:r>
    </w:p>
    <w:p w:rsidR="004B6B84" w:rsidRPr="00D7596F" w:rsidRDefault="004B6B84" w:rsidP="004B6B84">
      <w:pPr>
        <w:widowControl w:val="0"/>
        <w:autoSpaceDE w:val="0"/>
        <w:spacing w:after="0" w:line="240" w:lineRule="auto"/>
        <w:ind w:firstLine="709"/>
        <w:jc w:val="both"/>
        <w:rPr>
          <w:rFonts w:ascii="Times New Roman" w:hAnsi="Times New Roman"/>
          <w:sz w:val="24"/>
          <w:szCs w:val="24"/>
          <w:lang w:eastAsia="ar-SA"/>
        </w:rPr>
      </w:pPr>
      <w:r w:rsidRPr="00D7596F">
        <w:rPr>
          <w:rFonts w:ascii="Times New Roman" w:hAnsi="Times New Roman"/>
          <w:sz w:val="24"/>
          <w:szCs w:val="24"/>
          <w:lang w:eastAsia="ar-SA"/>
        </w:rPr>
        <w:t xml:space="preserve">2) информация об организаторе общественных обсуждений или публичных </w:t>
      </w:r>
      <w:r w:rsidRPr="00D7596F">
        <w:rPr>
          <w:rFonts w:ascii="Times New Roman" w:hAnsi="Times New Roman"/>
          <w:sz w:val="24"/>
          <w:szCs w:val="24"/>
          <w:lang w:eastAsia="ar-SA"/>
        </w:rPr>
        <w:lastRenderedPageBreak/>
        <w:t>слушаний;</w:t>
      </w:r>
    </w:p>
    <w:p w:rsidR="004B6B84" w:rsidRPr="00D7596F" w:rsidRDefault="004B6B84" w:rsidP="004B6B84">
      <w:pPr>
        <w:widowControl w:val="0"/>
        <w:autoSpaceDE w:val="0"/>
        <w:spacing w:after="0" w:line="240" w:lineRule="auto"/>
        <w:ind w:firstLine="709"/>
        <w:jc w:val="both"/>
        <w:rPr>
          <w:rFonts w:ascii="Times New Roman" w:hAnsi="Times New Roman"/>
          <w:sz w:val="24"/>
          <w:szCs w:val="24"/>
          <w:lang w:eastAsia="ar-SA"/>
        </w:rPr>
      </w:pPr>
      <w:r w:rsidRPr="00D7596F">
        <w:rPr>
          <w:rFonts w:ascii="Times New Roman" w:hAnsi="Times New Roman"/>
          <w:sz w:val="24"/>
          <w:szCs w:val="24"/>
          <w:lang w:eastAsia="ar-SA"/>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B6B84" w:rsidRPr="00D7596F" w:rsidRDefault="004B6B84" w:rsidP="004B6B84">
      <w:pPr>
        <w:widowControl w:val="0"/>
        <w:autoSpaceDE w:val="0"/>
        <w:spacing w:after="0" w:line="240" w:lineRule="auto"/>
        <w:ind w:firstLine="709"/>
        <w:jc w:val="both"/>
        <w:rPr>
          <w:rFonts w:ascii="Times New Roman" w:hAnsi="Times New Roman"/>
          <w:sz w:val="24"/>
          <w:szCs w:val="24"/>
          <w:lang w:eastAsia="ar-SA"/>
        </w:rPr>
      </w:pPr>
      <w:r w:rsidRPr="00D7596F">
        <w:rPr>
          <w:rFonts w:ascii="Times New Roman" w:hAnsi="Times New Roman"/>
          <w:sz w:val="24"/>
          <w:szCs w:val="24"/>
          <w:lang w:eastAsia="ar-SA"/>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B6B84" w:rsidRDefault="004B6B84" w:rsidP="004B6B84">
      <w:pPr>
        <w:widowControl w:val="0"/>
        <w:autoSpaceDE w:val="0"/>
        <w:spacing w:after="0" w:line="240" w:lineRule="auto"/>
        <w:ind w:firstLine="709"/>
        <w:jc w:val="both"/>
        <w:rPr>
          <w:rFonts w:ascii="Times New Roman" w:hAnsi="Times New Roman"/>
          <w:sz w:val="24"/>
          <w:szCs w:val="24"/>
          <w:lang w:eastAsia="ar-SA"/>
        </w:rPr>
      </w:pPr>
      <w:r w:rsidRPr="00D7596F">
        <w:rPr>
          <w:rFonts w:ascii="Times New Roman" w:hAnsi="Times New Roman"/>
          <w:sz w:val="24"/>
          <w:szCs w:val="24"/>
          <w:lang w:eastAsia="ar-SA"/>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w:t>
      </w:r>
      <w:r>
        <w:rPr>
          <w:rFonts w:ascii="Times New Roman" w:hAnsi="Times New Roman"/>
          <w:sz w:val="24"/>
          <w:szCs w:val="24"/>
          <w:lang w:eastAsia="ar-SA"/>
        </w:rPr>
        <w:t>уждений или публичных слушаний.</w:t>
      </w:r>
    </w:p>
    <w:p w:rsidR="004B6B84" w:rsidRPr="00D7596F" w:rsidRDefault="004B6B84" w:rsidP="004B6B84">
      <w:pPr>
        <w:widowControl w:val="0"/>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5. </w:t>
      </w:r>
      <w:r w:rsidRPr="00D7596F">
        <w:rPr>
          <w:rFonts w:ascii="Times New Roman" w:hAnsi="Times New Roman"/>
          <w:sz w:val="24"/>
          <w:szCs w:val="24"/>
          <w:lang w:eastAsia="ar-SA"/>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в котором должны быть указаны:</w:t>
      </w:r>
    </w:p>
    <w:p w:rsidR="004B6B84" w:rsidRPr="00D7596F" w:rsidRDefault="004B6B84" w:rsidP="004B6B84">
      <w:pPr>
        <w:autoSpaceDE w:val="0"/>
        <w:autoSpaceDN w:val="0"/>
        <w:adjustRightInd w:val="0"/>
        <w:spacing w:after="0" w:line="240" w:lineRule="auto"/>
        <w:ind w:firstLine="540"/>
        <w:jc w:val="both"/>
        <w:rPr>
          <w:rFonts w:ascii="Times New Roman" w:hAnsi="Times New Roman"/>
          <w:sz w:val="24"/>
          <w:szCs w:val="24"/>
          <w:lang w:eastAsia="ar-SA"/>
        </w:rPr>
      </w:pPr>
      <w:r w:rsidRPr="00D7596F">
        <w:rPr>
          <w:rFonts w:ascii="Times New Roman" w:hAnsi="Times New Roman"/>
          <w:sz w:val="24"/>
          <w:szCs w:val="24"/>
          <w:lang w:eastAsia="ar-SA"/>
        </w:rPr>
        <w:t>1) дата оформления заключения о результатах общественных обсуждений или публичных слушаний;</w:t>
      </w:r>
    </w:p>
    <w:p w:rsidR="004B6B84" w:rsidRPr="00D7596F" w:rsidRDefault="004B6B84" w:rsidP="004B6B84">
      <w:pPr>
        <w:autoSpaceDE w:val="0"/>
        <w:autoSpaceDN w:val="0"/>
        <w:adjustRightInd w:val="0"/>
        <w:spacing w:after="0" w:line="240" w:lineRule="auto"/>
        <w:ind w:firstLine="540"/>
        <w:jc w:val="both"/>
        <w:rPr>
          <w:rFonts w:ascii="Times New Roman" w:hAnsi="Times New Roman"/>
          <w:sz w:val="24"/>
          <w:szCs w:val="24"/>
          <w:lang w:eastAsia="ar-SA"/>
        </w:rPr>
      </w:pPr>
      <w:r w:rsidRPr="00D7596F">
        <w:rPr>
          <w:rFonts w:ascii="Times New Roman" w:hAnsi="Times New Roman"/>
          <w:sz w:val="24"/>
          <w:szCs w:val="24"/>
          <w:lang w:eastAsia="ar-SA"/>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B6B84" w:rsidRPr="00D7596F" w:rsidRDefault="004B6B84" w:rsidP="004B6B84">
      <w:pPr>
        <w:autoSpaceDE w:val="0"/>
        <w:autoSpaceDN w:val="0"/>
        <w:adjustRightInd w:val="0"/>
        <w:spacing w:after="0" w:line="240" w:lineRule="auto"/>
        <w:ind w:firstLine="540"/>
        <w:jc w:val="both"/>
        <w:rPr>
          <w:rFonts w:ascii="Times New Roman" w:hAnsi="Times New Roman"/>
          <w:sz w:val="24"/>
          <w:szCs w:val="24"/>
          <w:lang w:eastAsia="ar-SA"/>
        </w:rPr>
      </w:pPr>
      <w:r w:rsidRPr="00D7596F">
        <w:rPr>
          <w:rFonts w:ascii="Times New Roman" w:hAnsi="Times New Roman"/>
          <w:sz w:val="24"/>
          <w:szCs w:val="24"/>
          <w:lang w:eastAsia="ar-SA"/>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B6B84" w:rsidRPr="00D7596F" w:rsidRDefault="004B6B84" w:rsidP="004B6B84">
      <w:pPr>
        <w:autoSpaceDE w:val="0"/>
        <w:autoSpaceDN w:val="0"/>
        <w:adjustRightInd w:val="0"/>
        <w:spacing w:after="0" w:line="240" w:lineRule="auto"/>
        <w:ind w:firstLine="540"/>
        <w:jc w:val="both"/>
        <w:rPr>
          <w:rFonts w:ascii="Times New Roman" w:hAnsi="Times New Roman"/>
          <w:sz w:val="24"/>
          <w:szCs w:val="24"/>
          <w:lang w:eastAsia="ar-SA"/>
        </w:rPr>
      </w:pPr>
      <w:r w:rsidRPr="00D7596F">
        <w:rPr>
          <w:rFonts w:ascii="Times New Roman" w:hAnsi="Times New Roman"/>
          <w:sz w:val="24"/>
          <w:szCs w:val="24"/>
          <w:lang w:eastAsia="ar-SA"/>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B6B84" w:rsidRPr="00D7596F" w:rsidRDefault="004B6B84" w:rsidP="004B6B84">
      <w:pPr>
        <w:autoSpaceDE w:val="0"/>
        <w:autoSpaceDN w:val="0"/>
        <w:adjustRightInd w:val="0"/>
        <w:spacing w:after="0" w:line="240" w:lineRule="auto"/>
        <w:ind w:firstLine="540"/>
        <w:jc w:val="both"/>
        <w:rPr>
          <w:rFonts w:ascii="Times New Roman" w:hAnsi="Times New Roman"/>
          <w:sz w:val="24"/>
          <w:szCs w:val="24"/>
          <w:lang w:eastAsia="ar-SA"/>
        </w:rPr>
      </w:pPr>
      <w:r w:rsidRPr="00D7596F">
        <w:rPr>
          <w:rFonts w:ascii="Times New Roman" w:hAnsi="Times New Roman"/>
          <w:sz w:val="24"/>
          <w:szCs w:val="24"/>
          <w:lang w:eastAsia="ar-SA"/>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842B4" w:rsidRPr="00175661" w:rsidRDefault="004B6B84"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6</w:t>
      </w:r>
      <w:r w:rsidR="003842B4" w:rsidRPr="00175661">
        <w:rPr>
          <w:rFonts w:ascii="Times New Roman" w:hAnsi="Times New Roman"/>
          <w:sz w:val="24"/>
          <w:szCs w:val="24"/>
        </w:rPr>
        <w:t xml:space="preserve">. Срок проведения общественных обсуждений или публичных слушаний по проекту решения о предоставлении разрешения на отклонение от предельных параметров с момента оповещения жителей городского округа о времени и месте их проведения до дня опубликования заключения о результатах таких общественных обсуждений или публичных слушаний составляет не более одного месяца. </w:t>
      </w:r>
    </w:p>
    <w:p w:rsidR="003842B4" w:rsidRPr="00175661" w:rsidRDefault="004B6B84"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7</w:t>
      </w:r>
      <w:r w:rsidR="003842B4" w:rsidRPr="00175661">
        <w:rPr>
          <w:rFonts w:ascii="Times New Roman" w:hAnsi="Times New Roman"/>
          <w:sz w:val="24"/>
          <w:szCs w:val="24"/>
        </w:rPr>
        <w:t xml:space="preserve">. Заключение о результатах общественных обсуждений или публичных слушаний по проекту решения о предоставлении разрешения на отклонение от предельных параметров подлежит официальному опубликованию и размещению на официальном сайте городского округа. </w:t>
      </w:r>
    </w:p>
    <w:p w:rsidR="003842B4" w:rsidRPr="00175661" w:rsidRDefault="004B6B84"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8</w:t>
      </w:r>
      <w:r w:rsidR="003842B4" w:rsidRPr="00175661">
        <w:rPr>
          <w:rFonts w:ascii="Times New Roman" w:hAnsi="Times New Roman"/>
          <w:sz w:val="24"/>
          <w:szCs w:val="24"/>
        </w:rPr>
        <w:t>. Заключение о результатах общественных обсуждений или публичных слушаний по проекту решения о предоставлении разрешения на отклонение от предельных параметров и проток</w:t>
      </w:r>
      <w:r w:rsidR="003842B4">
        <w:rPr>
          <w:rFonts w:ascii="Times New Roman" w:hAnsi="Times New Roman"/>
          <w:sz w:val="24"/>
          <w:szCs w:val="24"/>
        </w:rPr>
        <w:t xml:space="preserve">ол общественных обсуждений или </w:t>
      </w:r>
      <w:r w:rsidR="003842B4" w:rsidRPr="00175661">
        <w:rPr>
          <w:rFonts w:ascii="Times New Roman" w:hAnsi="Times New Roman"/>
          <w:sz w:val="24"/>
          <w:szCs w:val="24"/>
        </w:rPr>
        <w:t xml:space="preserve">публичных слушаний в течение 5 календарных дней со дня опубликования направляются в Комиссию для подготовки рекомендаций по предоставлению разрешения на отклонение от предельных параметров или об отказе в предоставлении разрешения, с указанием причин принятия такого решения.  </w:t>
      </w:r>
    </w:p>
    <w:p w:rsidR="003842B4" w:rsidRPr="00175661" w:rsidRDefault="004B6B84"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9</w:t>
      </w:r>
      <w:r w:rsidR="003842B4" w:rsidRPr="00175661">
        <w:rPr>
          <w:rFonts w:ascii="Times New Roman" w:hAnsi="Times New Roman"/>
          <w:sz w:val="24"/>
          <w:szCs w:val="24"/>
        </w:rPr>
        <w:t>. Расходы,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p>
    <w:p w:rsidR="003842B4" w:rsidRPr="00175661" w:rsidRDefault="003842B4" w:rsidP="003842B4">
      <w:pPr>
        <w:autoSpaceDE w:val="0"/>
        <w:spacing w:after="0" w:line="240" w:lineRule="auto"/>
        <w:ind w:firstLine="709"/>
        <w:jc w:val="both"/>
        <w:rPr>
          <w:rFonts w:ascii="Times New Roman" w:hAnsi="Times New Roman"/>
          <w:b/>
          <w:bCs/>
          <w:sz w:val="24"/>
          <w:szCs w:val="24"/>
        </w:rPr>
      </w:pPr>
      <w:r w:rsidRPr="00175661">
        <w:rPr>
          <w:rFonts w:ascii="Times New Roman" w:hAnsi="Times New Roman"/>
          <w:b/>
          <w:bCs/>
          <w:sz w:val="24"/>
          <w:szCs w:val="24"/>
        </w:rPr>
        <w:t>Статья 25. Особенности проведения общественных обсуждений или публичных слушаний по документации по планировке территории</w:t>
      </w:r>
    </w:p>
    <w:p w:rsidR="003842B4" w:rsidRPr="00175661" w:rsidRDefault="003842B4" w:rsidP="003842B4">
      <w:pPr>
        <w:autoSpaceDE w:val="0"/>
        <w:spacing w:after="0" w:line="240" w:lineRule="auto"/>
        <w:ind w:firstLine="709"/>
        <w:jc w:val="both"/>
        <w:rPr>
          <w:rFonts w:ascii="Times New Roman" w:hAnsi="Times New Roman"/>
          <w:b/>
          <w:bCs/>
          <w:sz w:val="24"/>
          <w:szCs w:val="24"/>
        </w:rPr>
      </w:pP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 за исключением случаев, установленных действующим законодательством. </w:t>
      </w:r>
    </w:p>
    <w:p w:rsidR="003842B4" w:rsidRPr="00175661" w:rsidRDefault="003842B4" w:rsidP="003842B4">
      <w:pPr>
        <w:widowControl w:val="0"/>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3842B4" w:rsidRPr="00175661" w:rsidRDefault="003842B4" w:rsidP="003842B4">
      <w:pPr>
        <w:widowControl w:val="0"/>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3842B4" w:rsidRPr="00175661" w:rsidRDefault="003842B4" w:rsidP="003842B4">
      <w:pPr>
        <w:widowControl w:val="0"/>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842B4" w:rsidRPr="00175661" w:rsidRDefault="003842B4" w:rsidP="003842B4">
      <w:pPr>
        <w:widowControl w:val="0"/>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3) территории для размещения линейных объектов в границах земель лесного фонда.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lang w:eastAsia="zh-CN"/>
        </w:rPr>
      </w:pPr>
      <w:r w:rsidRPr="00175661">
        <w:rPr>
          <w:rFonts w:ascii="Times New Roman" w:hAnsi="Times New Roman"/>
          <w:sz w:val="24"/>
          <w:szCs w:val="24"/>
          <w:lang w:eastAsia="ar-SA"/>
        </w:rPr>
        <w:t xml:space="preserve">3.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Уставом городского округа и (или) нормативными правовыми актами представительного органа муниципального образования с учетом положений </w:t>
      </w:r>
      <w:r w:rsidRPr="00175661">
        <w:rPr>
          <w:rFonts w:ascii="Times New Roman" w:hAnsi="Times New Roman"/>
          <w:sz w:val="24"/>
          <w:szCs w:val="24"/>
        </w:rPr>
        <w:t>статей 5.1, 46 Градостроительного кодекса Российской Федерации.</w:t>
      </w:r>
    </w:p>
    <w:p w:rsidR="003842B4" w:rsidRPr="00175661" w:rsidRDefault="003842B4" w:rsidP="003842B4">
      <w:pPr>
        <w:widowControl w:val="0"/>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планировки территории и проекту    межевания территории проводятся с участием граждан, постоянно проживающих на территории, в отношении которой подготовлены данные проекты,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842B4" w:rsidRPr="00175661" w:rsidRDefault="003842B4" w:rsidP="003842B4">
      <w:pPr>
        <w:autoSpaceDE w:val="0"/>
        <w:spacing w:after="0" w:line="240" w:lineRule="auto"/>
        <w:ind w:firstLine="709"/>
        <w:jc w:val="both"/>
        <w:rPr>
          <w:rFonts w:ascii="Times New Roman" w:hAnsi="Times New Roman"/>
          <w:sz w:val="24"/>
          <w:szCs w:val="24"/>
          <w:lang w:eastAsia="zh-CN"/>
        </w:rPr>
      </w:pPr>
      <w:r w:rsidRPr="00175661">
        <w:rPr>
          <w:rFonts w:ascii="Times New Roman" w:hAnsi="Times New Roman"/>
          <w:sz w:val="24"/>
          <w:szCs w:val="24"/>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городского округа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842B4" w:rsidRPr="00175661" w:rsidRDefault="003842B4" w:rsidP="003842B4">
      <w:pPr>
        <w:widowControl w:val="0"/>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6.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городского округа в сети «Интернет».</w:t>
      </w:r>
    </w:p>
    <w:p w:rsidR="003842B4" w:rsidRPr="00175661" w:rsidRDefault="003842B4" w:rsidP="003842B4">
      <w:pPr>
        <w:autoSpaceDE w:val="0"/>
        <w:spacing w:after="0" w:line="240" w:lineRule="auto"/>
        <w:ind w:firstLine="709"/>
        <w:jc w:val="both"/>
        <w:rPr>
          <w:rFonts w:ascii="Times New Roman" w:hAnsi="Times New Roman"/>
          <w:sz w:val="24"/>
          <w:szCs w:val="24"/>
          <w:lang w:eastAsia="zh-CN"/>
        </w:rPr>
      </w:pPr>
      <w:r w:rsidRPr="00175661">
        <w:rPr>
          <w:rFonts w:ascii="Times New Roman" w:hAnsi="Times New Roman"/>
          <w:sz w:val="24"/>
          <w:szCs w:val="24"/>
        </w:rPr>
        <w:t xml:space="preserve">7. </w:t>
      </w:r>
      <w:r w:rsidR="004B6B84" w:rsidRPr="00D7596F">
        <w:rPr>
          <w:rFonts w:ascii="Times New Roman" w:hAnsi="Times New Roman"/>
          <w:sz w:val="24"/>
          <w:szCs w:val="24"/>
        </w:rPr>
        <w:t xml:space="preserve">Организатор общественных обсуждений или публичных слушаний </w:t>
      </w:r>
      <w:r w:rsidRPr="00175661">
        <w:rPr>
          <w:rFonts w:ascii="Times New Roman" w:hAnsi="Times New Roman"/>
          <w:sz w:val="24"/>
          <w:szCs w:val="24"/>
        </w:rPr>
        <w:t>направляет в Правительство Калининградской области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8. С учетом протокола общественных обсуждений или публичных слушаний по проекту планировки территории и проекту межевания территории и заключения о </w:t>
      </w:r>
      <w:r w:rsidRPr="00175661">
        <w:rPr>
          <w:rFonts w:ascii="Times New Roman" w:hAnsi="Times New Roman"/>
          <w:sz w:val="24"/>
          <w:szCs w:val="24"/>
        </w:rPr>
        <w:lastRenderedPageBreak/>
        <w:t>результат</w:t>
      </w:r>
      <w:r>
        <w:rPr>
          <w:rFonts w:ascii="Times New Roman" w:hAnsi="Times New Roman"/>
          <w:sz w:val="24"/>
          <w:szCs w:val="24"/>
        </w:rPr>
        <w:t xml:space="preserve">ах общественных обсуждений или </w:t>
      </w:r>
      <w:r w:rsidRPr="00175661">
        <w:rPr>
          <w:rFonts w:ascii="Times New Roman" w:hAnsi="Times New Roman"/>
          <w:sz w:val="24"/>
          <w:szCs w:val="24"/>
        </w:rPr>
        <w:t xml:space="preserve">публичных слушаний Правительство Калининградской области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 </w:t>
      </w:r>
    </w:p>
    <w:p w:rsidR="008312CD" w:rsidRPr="00175661" w:rsidRDefault="008312CD" w:rsidP="003842B4">
      <w:pPr>
        <w:shd w:val="clear" w:color="auto" w:fill="FFFFFF"/>
        <w:autoSpaceDE w:val="0"/>
        <w:spacing w:after="0" w:line="240" w:lineRule="auto"/>
        <w:ind w:firstLine="709"/>
        <w:jc w:val="both"/>
        <w:rPr>
          <w:rFonts w:ascii="Times New Roman" w:hAnsi="Times New Roman"/>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b/>
          <w:sz w:val="24"/>
          <w:szCs w:val="24"/>
        </w:rPr>
      </w:pPr>
      <w:r w:rsidRPr="00175661">
        <w:rPr>
          <w:rFonts w:ascii="Times New Roman" w:hAnsi="Times New Roman"/>
          <w:b/>
          <w:sz w:val="24"/>
          <w:szCs w:val="24"/>
        </w:rPr>
        <w:t>ГЛАВА 6. ПОЛОЖЕНИЕ О ВНЕСЕНИИ ИЗМЕНЕНИЙ В ПРАВИЛА</w:t>
      </w:r>
    </w:p>
    <w:p w:rsidR="003842B4" w:rsidRPr="00175661" w:rsidRDefault="003842B4" w:rsidP="003842B4">
      <w:pPr>
        <w:shd w:val="clear" w:color="auto" w:fill="FFFFFF"/>
        <w:spacing w:after="0" w:line="240" w:lineRule="auto"/>
        <w:ind w:firstLine="709"/>
        <w:jc w:val="both"/>
        <w:rPr>
          <w:rFonts w:ascii="Times New Roman" w:hAnsi="Times New Roman"/>
          <w:sz w:val="24"/>
          <w:szCs w:val="24"/>
          <w:lang w:eastAsia="ar-SA"/>
        </w:rPr>
      </w:pPr>
    </w:p>
    <w:p w:rsidR="003842B4" w:rsidRPr="00175661" w:rsidRDefault="003842B4" w:rsidP="003842B4">
      <w:pPr>
        <w:shd w:val="clear" w:color="auto" w:fill="FFFFFF"/>
        <w:spacing w:after="0" w:line="240" w:lineRule="auto"/>
        <w:ind w:firstLine="709"/>
        <w:jc w:val="both"/>
        <w:rPr>
          <w:rFonts w:ascii="Times New Roman" w:hAnsi="Times New Roman"/>
          <w:b/>
          <w:sz w:val="24"/>
          <w:szCs w:val="24"/>
          <w:lang w:eastAsia="ar-SA"/>
        </w:rPr>
      </w:pPr>
      <w:r w:rsidRPr="00175661">
        <w:rPr>
          <w:rFonts w:ascii="Times New Roman" w:hAnsi="Times New Roman"/>
          <w:b/>
          <w:sz w:val="24"/>
          <w:szCs w:val="24"/>
          <w:lang w:eastAsia="ar-SA"/>
        </w:rPr>
        <w:t>Статья 26. Основания для внесения изменений в Правила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lang w:eastAsia="zh-CN"/>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Основаниями для рассмотрения вопроса о внесении изменений в Правила являются: </w:t>
      </w:r>
    </w:p>
    <w:p w:rsidR="004B6B84" w:rsidRDefault="003842B4" w:rsidP="004B6B8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несоответствие Правил Генеральному плану, возникшее в результате внесения в Генеральный план изменений; </w:t>
      </w:r>
    </w:p>
    <w:p w:rsidR="004B6B84" w:rsidRPr="004B6B84" w:rsidRDefault="004B6B84" w:rsidP="004B6B84">
      <w:pPr>
        <w:shd w:val="clear" w:color="auto" w:fill="FFFFFF"/>
        <w:autoSpaceDE w:val="0"/>
        <w:spacing w:after="0" w:line="240" w:lineRule="auto"/>
        <w:ind w:firstLine="709"/>
        <w:jc w:val="both"/>
        <w:rPr>
          <w:rFonts w:ascii="Times New Roman" w:hAnsi="Times New Roman"/>
          <w:sz w:val="24"/>
          <w:szCs w:val="24"/>
        </w:rPr>
      </w:pPr>
      <w:r>
        <w:rPr>
          <w:rFonts w:ascii="Times New Roman" w:eastAsiaTheme="minorHAnsi" w:hAnsi="Times New Roman"/>
          <w:sz w:val="24"/>
          <w:szCs w:val="24"/>
          <w:lang w:eastAsia="en-US"/>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поступление предложений об изменении границ территориальных зон, изменении градостроительных регламентов. </w:t>
      </w:r>
    </w:p>
    <w:p w:rsidR="003842B4"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В случае, если Правилами не обеспечена возможность размещения на территории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Правительством Калининградской области орган обеспечивает внесение изменений в Правила в целях обеспечения</w:t>
      </w:r>
      <w:r>
        <w:rPr>
          <w:rFonts w:ascii="Times New Roman" w:hAnsi="Times New Roman"/>
          <w:sz w:val="24"/>
          <w:szCs w:val="24"/>
        </w:rPr>
        <w:t xml:space="preserve"> размещения указанных объектов.</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b/>
          <w:sz w:val="24"/>
          <w:szCs w:val="24"/>
        </w:rPr>
      </w:pPr>
      <w:r w:rsidRPr="00175661">
        <w:rPr>
          <w:rFonts w:ascii="Times New Roman" w:hAnsi="Times New Roman"/>
          <w:b/>
          <w:sz w:val="24"/>
          <w:szCs w:val="24"/>
        </w:rPr>
        <w:t>Статья 27. Порядок внесения изменений в Правила</w:t>
      </w:r>
    </w:p>
    <w:p w:rsidR="003842B4" w:rsidRPr="00175661" w:rsidRDefault="003842B4" w:rsidP="003842B4">
      <w:pPr>
        <w:shd w:val="clear" w:color="auto" w:fill="FFFFFF"/>
        <w:autoSpaceDE w:val="0"/>
        <w:spacing w:after="0" w:line="240" w:lineRule="auto"/>
        <w:ind w:firstLine="709"/>
        <w:jc w:val="both"/>
        <w:rPr>
          <w:rFonts w:ascii="Times New Roman" w:hAnsi="Times New Roman"/>
          <w:b/>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Предложения о внесении изменений в Правила на рассмотрение Комиссии направляются: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органами государственной власти Калининградской области в случаях, если Правила могут воспрепятствовать функционированию, размещению объектов регионального значения;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3) органами местного самоуправления городского округа в случаях, если необходимо совершенствовать порядок регулирования землепользования и застройки на территории городского округа;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w:t>
      </w:r>
      <w:r>
        <w:rPr>
          <w:rFonts w:ascii="Times New Roman" w:hAnsi="Times New Roman"/>
          <w:sz w:val="24"/>
          <w:szCs w:val="24"/>
        </w:rPr>
        <w:t xml:space="preserve"> отклонении такого предложения </w:t>
      </w:r>
      <w:r w:rsidRPr="00175661">
        <w:rPr>
          <w:rFonts w:ascii="Times New Roman" w:hAnsi="Times New Roman"/>
          <w:sz w:val="24"/>
          <w:szCs w:val="24"/>
        </w:rPr>
        <w:t xml:space="preserve">с </w:t>
      </w:r>
      <w:r>
        <w:rPr>
          <w:rFonts w:ascii="Times New Roman" w:hAnsi="Times New Roman"/>
          <w:sz w:val="24"/>
          <w:szCs w:val="24"/>
        </w:rPr>
        <w:t xml:space="preserve">указанием причин отклонения, </w:t>
      </w:r>
      <w:r w:rsidRPr="00175661">
        <w:rPr>
          <w:rFonts w:ascii="Times New Roman" w:hAnsi="Times New Roman"/>
          <w:sz w:val="24"/>
          <w:szCs w:val="24"/>
        </w:rPr>
        <w:t>и направляет заключение в орган, уполномоченный Правительством в области градостроительной деятельности, для подготовки проекта приказа о подготовке проекта изменений в Правила или об отклонении предложений о внесении изменений в Правила с указанием причин отклонения.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lastRenderedPageBreak/>
        <w:t xml:space="preserve"> 3. Внесение изменений в Правила осуществляется в соответствии с порядком, установленном для подготовки и утверждения Правил.</w:t>
      </w:r>
    </w:p>
    <w:p w:rsidR="00CB579B" w:rsidRPr="00175661" w:rsidRDefault="00CB579B" w:rsidP="003842B4">
      <w:pPr>
        <w:shd w:val="clear" w:color="auto" w:fill="FFFFFF"/>
        <w:autoSpaceDE w:val="0"/>
        <w:spacing w:after="0" w:line="240" w:lineRule="auto"/>
        <w:ind w:firstLine="709"/>
        <w:jc w:val="both"/>
        <w:rPr>
          <w:rFonts w:ascii="Times New Roman" w:hAnsi="Times New Roman"/>
          <w:sz w:val="24"/>
          <w:szCs w:val="24"/>
        </w:rPr>
      </w:pPr>
    </w:p>
    <w:p w:rsidR="003842B4" w:rsidRPr="00175661" w:rsidRDefault="003842B4" w:rsidP="003842B4">
      <w:pPr>
        <w:autoSpaceDE w:val="0"/>
        <w:spacing w:after="0" w:line="240" w:lineRule="auto"/>
        <w:ind w:firstLine="709"/>
        <w:jc w:val="both"/>
        <w:rPr>
          <w:rFonts w:ascii="Times New Roman" w:hAnsi="Times New Roman"/>
          <w:b/>
          <w:sz w:val="24"/>
          <w:szCs w:val="24"/>
        </w:rPr>
      </w:pPr>
      <w:r w:rsidRPr="00175661">
        <w:rPr>
          <w:rFonts w:ascii="Times New Roman" w:hAnsi="Times New Roman"/>
          <w:b/>
          <w:sz w:val="24"/>
          <w:szCs w:val="24"/>
        </w:rPr>
        <w:t>Статья 28. Внесение изменений в Правила в целях размещения объектов федерального значения, об</w:t>
      </w:r>
      <w:r>
        <w:rPr>
          <w:rFonts w:ascii="Times New Roman" w:hAnsi="Times New Roman"/>
          <w:b/>
          <w:sz w:val="24"/>
          <w:szCs w:val="24"/>
        </w:rPr>
        <w:t xml:space="preserve">ъектов регионального значения, </w:t>
      </w:r>
      <w:r w:rsidRPr="00175661">
        <w:rPr>
          <w:rFonts w:ascii="Times New Roman" w:hAnsi="Times New Roman"/>
          <w:b/>
          <w:sz w:val="24"/>
          <w:szCs w:val="24"/>
        </w:rPr>
        <w:t>объектов местного значения (за исключением линейных объектов)</w:t>
      </w:r>
    </w:p>
    <w:p w:rsidR="003842B4" w:rsidRPr="00175661" w:rsidRDefault="003842B4" w:rsidP="003842B4">
      <w:pPr>
        <w:autoSpaceDE w:val="0"/>
        <w:spacing w:after="0" w:line="240" w:lineRule="auto"/>
        <w:ind w:firstLine="709"/>
        <w:jc w:val="both"/>
        <w:rPr>
          <w:rFonts w:ascii="Times New Roman" w:hAnsi="Times New Roman"/>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bookmarkStart w:id="2" w:name="Par2"/>
      <w:bookmarkEnd w:id="2"/>
      <w:r w:rsidRPr="00175661">
        <w:rPr>
          <w:rFonts w:ascii="Times New Roman" w:hAnsi="Times New Roman"/>
          <w:sz w:val="24"/>
          <w:szCs w:val="24"/>
        </w:rPr>
        <w:t>1. При установлении границ территориальных зон и градостроительных регламентов обеспечивается возможность размещения на территории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В случае, если настоящими Правилами не обеспечена в соответствии с пунктом </w:t>
      </w:r>
      <w:r>
        <w:rPr>
          <w:rFonts w:ascii="Times New Roman" w:hAnsi="Times New Roman"/>
          <w:sz w:val="24"/>
          <w:szCs w:val="24"/>
        </w:rPr>
        <w:t xml:space="preserve">    </w:t>
      </w:r>
      <w:r w:rsidRPr="00175661">
        <w:rPr>
          <w:rFonts w:ascii="Times New Roman" w:hAnsi="Times New Roman"/>
          <w:sz w:val="24"/>
          <w:szCs w:val="24"/>
        </w:rPr>
        <w:t>1 настоящей статьи возможность размещения на территории городского округа предусмотренных документами территориального планирования объектов федерального значения, объектов регионального, объектов местного значения уполномоченный федеральный орган исполнительной власти, уполномоченный орган исполнительной власти Калининградской области, орган местного самоуправления направляет в уполномоченный орган государственной власти Калининградской области требование о внесении изменений в настоящие Правила в целях обеспечения размещения указанных объектов.</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Внесение изменений в настоящие Правила обеспечивается в течение тридцати дней со дня получения такого требования.</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В целях внесения изменений в настоящие Правила в случае, предусмотренном пунктом 1 настоящей статьи, проведение общественных обсуждений или публичных слушаний не требуется.</w:t>
      </w:r>
    </w:p>
    <w:p w:rsidR="003842B4" w:rsidRPr="00175661" w:rsidRDefault="003842B4" w:rsidP="003842B4">
      <w:pPr>
        <w:autoSpaceDE w:val="0"/>
        <w:spacing w:after="0" w:line="240" w:lineRule="auto"/>
        <w:ind w:firstLine="709"/>
        <w:jc w:val="both"/>
        <w:rPr>
          <w:rFonts w:ascii="Times New Roman" w:hAnsi="Times New Roman"/>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b/>
          <w:sz w:val="24"/>
          <w:szCs w:val="24"/>
        </w:rPr>
      </w:pPr>
      <w:r w:rsidRPr="00175661">
        <w:rPr>
          <w:rFonts w:ascii="Times New Roman" w:hAnsi="Times New Roman"/>
          <w:b/>
          <w:sz w:val="24"/>
          <w:szCs w:val="24"/>
        </w:rPr>
        <w:t xml:space="preserve">Статья </w:t>
      </w:r>
      <w:r>
        <w:rPr>
          <w:rFonts w:ascii="Times New Roman" w:hAnsi="Times New Roman"/>
          <w:b/>
          <w:sz w:val="24"/>
          <w:szCs w:val="24"/>
        </w:rPr>
        <w:t xml:space="preserve">29. Внесение изменений в Карту </w:t>
      </w:r>
      <w:r w:rsidRPr="00175661">
        <w:rPr>
          <w:rFonts w:ascii="Times New Roman" w:hAnsi="Times New Roman"/>
          <w:b/>
          <w:sz w:val="24"/>
          <w:szCs w:val="24"/>
        </w:rPr>
        <w:t>градостроительного зонирования</w:t>
      </w:r>
    </w:p>
    <w:p w:rsidR="003842B4" w:rsidRPr="00175661" w:rsidRDefault="003842B4" w:rsidP="003842B4">
      <w:pPr>
        <w:shd w:val="clear" w:color="auto" w:fill="FFFFFF"/>
        <w:autoSpaceDE w:val="0"/>
        <w:spacing w:after="0" w:line="240" w:lineRule="auto"/>
        <w:ind w:firstLine="709"/>
        <w:jc w:val="both"/>
        <w:rPr>
          <w:rFonts w:ascii="Times New Roman" w:hAnsi="Times New Roman"/>
          <w:b/>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внесении соответствующих изменений не позднее, чем через пять рабочих дней с момента принятия  решения  о  внесении  изменений,  затем  в  течение  пяти рабочих дней с такого уведомления представляет в Комиссию документы, подтверждающие правомочность внесения таких изменений.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либо о мотивированном отказе в отображении изменений. </w:t>
      </w:r>
    </w:p>
    <w:p w:rsidR="003842B4"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3. В случае принятия решения о внесении изменений в Правила внесение изменений в них осуществляется в общем порядке, установленным для изменений Правил с учетом положения статьи 27 настоящих Правил. </w:t>
      </w:r>
    </w:p>
    <w:p w:rsidR="00E81468" w:rsidRDefault="00E81468" w:rsidP="003842B4">
      <w:pPr>
        <w:shd w:val="clear" w:color="auto" w:fill="FFFFFF"/>
        <w:autoSpaceDE w:val="0"/>
        <w:spacing w:after="0" w:line="240" w:lineRule="auto"/>
        <w:ind w:firstLine="709"/>
        <w:jc w:val="both"/>
        <w:rPr>
          <w:rFonts w:ascii="Times New Roman" w:hAnsi="Times New Roman"/>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b/>
          <w:bCs/>
          <w:sz w:val="24"/>
          <w:szCs w:val="24"/>
        </w:rPr>
      </w:pPr>
      <w:r w:rsidRPr="00175661">
        <w:rPr>
          <w:rFonts w:ascii="Times New Roman" w:hAnsi="Times New Roman"/>
          <w:b/>
          <w:bCs/>
          <w:sz w:val="24"/>
          <w:szCs w:val="24"/>
        </w:rPr>
        <w:t xml:space="preserve">ЧАСТЬ </w:t>
      </w:r>
      <w:r w:rsidRPr="00175661">
        <w:rPr>
          <w:rFonts w:ascii="Times New Roman" w:hAnsi="Times New Roman"/>
          <w:b/>
          <w:bCs/>
          <w:sz w:val="24"/>
          <w:szCs w:val="24"/>
          <w:lang w:val="en-US"/>
        </w:rPr>
        <w:t>II</w:t>
      </w:r>
      <w:r w:rsidRPr="00175661">
        <w:rPr>
          <w:rFonts w:ascii="Times New Roman" w:hAnsi="Times New Roman"/>
          <w:b/>
          <w:bCs/>
          <w:sz w:val="24"/>
          <w:szCs w:val="24"/>
        </w:rPr>
        <w:t>. ГРАДОСТРОИТЕЛЬНОЕ ЗОНИРОВАНИЕ</w:t>
      </w:r>
    </w:p>
    <w:p w:rsidR="003842B4" w:rsidRPr="00175661" w:rsidRDefault="003842B4" w:rsidP="003842B4">
      <w:pPr>
        <w:shd w:val="clear" w:color="auto" w:fill="FFFFFF"/>
        <w:autoSpaceDE w:val="0"/>
        <w:spacing w:after="0" w:line="240" w:lineRule="auto"/>
        <w:ind w:firstLine="709"/>
        <w:jc w:val="both"/>
        <w:rPr>
          <w:rFonts w:ascii="Times New Roman" w:hAnsi="Times New Roman"/>
          <w:b/>
          <w:bCs/>
          <w:sz w:val="24"/>
          <w:szCs w:val="24"/>
        </w:rPr>
      </w:pPr>
      <w:r w:rsidRPr="00175661">
        <w:rPr>
          <w:rFonts w:ascii="Times New Roman" w:hAnsi="Times New Roman"/>
          <w:b/>
          <w:bCs/>
          <w:sz w:val="24"/>
          <w:szCs w:val="24"/>
        </w:rPr>
        <w:t>ГЛАВА 7. КАРТА ГРАДОСТРОИТЕЛЬНОГО ЗОНИРОВАНИЯ</w:t>
      </w:r>
    </w:p>
    <w:p w:rsidR="003842B4" w:rsidRPr="00175661" w:rsidRDefault="003842B4" w:rsidP="003842B4">
      <w:pPr>
        <w:spacing w:after="0" w:line="240" w:lineRule="auto"/>
        <w:ind w:firstLine="709"/>
        <w:jc w:val="both"/>
        <w:rPr>
          <w:rFonts w:ascii="Times New Roman" w:hAnsi="Times New Roman"/>
          <w:b/>
          <w:bCs/>
          <w:sz w:val="24"/>
          <w:szCs w:val="24"/>
        </w:rPr>
      </w:pPr>
    </w:p>
    <w:p w:rsidR="003842B4" w:rsidRPr="00175661" w:rsidRDefault="003842B4" w:rsidP="003842B4">
      <w:pPr>
        <w:spacing w:after="0" w:line="240" w:lineRule="auto"/>
        <w:ind w:firstLine="709"/>
        <w:jc w:val="both"/>
        <w:rPr>
          <w:rFonts w:ascii="Times New Roman" w:hAnsi="Times New Roman"/>
          <w:b/>
          <w:bCs/>
          <w:sz w:val="24"/>
          <w:szCs w:val="24"/>
        </w:rPr>
      </w:pPr>
      <w:r w:rsidRPr="00175661">
        <w:rPr>
          <w:rFonts w:ascii="Times New Roman" w:hAnsi="Times New Roman"/>
          <w:b/>
          <w:bCs/>
          <w:sz w:val="24"/>
          <w:szCs w:val="24"/>
        </w:rPr>
        <w:t>Статья 30. Карта градостроительного зонирования</w:t>
      </w:r>
    </w:p>
    <w:p w:rsidR="003842B4" w:rsidRPr="00175661" w:rsidRDefault="003842B4" w:rsidP="003842B4">
      <w:pPr>
        <w:tabs>
          <w:tab w:val="left" w:pos="5295"/>
        </w:tabs>
        <w:spacing w:after="0" w:line="240" w:lineRule="auto"/>
        <w:ind w:firstLine="709"/>
        <w:jc w:val="both"/>
        <w:rPr>
          <w:rFonts w:ascii="Times New Roman" w:hAnsi="Times New Roman"/>
          <w:b/>
          <w:bCs/>
          <w:sz w:val="24"/>
          <w:szCs w:val="24"/>
        </w:rPr>
      </w:pPr>
      <w:r w:rsidRPr="00175661">
        <w:rPr>
          <w:rFonts w:ascii="Times New Roman" w:hAnsi="Times New Roman"/>
          <w:b/>
          <w:bCs/>
          <w:sz w:val="24"/>
          <w:szCs w:val="24"/>
        </w:rPr>
        <w:tab/>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Картой градостроительного зонирования в составе Правил является графическое отображение границ городского округа, населенных пунктов, границ территориальных зон, границ зон с особыми условиями использования территории, зон охраны объектов культурного наследия, защитных зон объектов культурного наследия. </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2. Карта градостроительного зонирования должна содержать:</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lastRenderedPageBreak/>
        <w:t xml:space="preserve">1) границы территориальных зон, которые должны отвечать требованию принадлежности каждого земельного участка только к одной территориальной зоне; </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границы населенных пунктов, входящих в состав городского округа; </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3) границы зон с особыми условиями использования территорий, включая границы охранных, санитарно-защитных, водоохранных зон, зон охраны объектов культурного наследия, границы территорий объектов культурного наследия, защитные зоны объектов культурного наследия;</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4) границы территорий, на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5) границы и назначение различных видов территориальных зон, как в границах населенных пунктов, так и за границами населенных пунктов для земель всех категорий.</w:t>
      </w:r>
    </w:p>
    <w:p w:rsidR="00CE5680" w:rsidRDefault="00CE5680" w:rsidP="003842B4">
      <w:pPr>
        <w:shd w:val="clear" w:color="auto" w:fill="FFFFFF"/>
        <w:spacing w:after="0" w:line="240" w:lineRule="auto"/>
        <w:ind w:firstLine="709"/>
        <w:jc w:val="both"/>
        <w:rPr>
          <w:rFonts w:ascii="Times New Roman" w:hAnsi="Times New Roman"/>
          <w:b/>
          <w:bCs/>
          <w:sz w:val="24"/>
          <w:szCs w:val="24"/>
        </w:rPr>
      </w:pPr>
    </w:p>
    <w:p w:rsidR="003842B4" w:rsidRPr="00175661" w:rsidRDefault="00CE5680" w:rsidP="003842B4">
      <w:pPr>
        <w:shd w:val="clear" w:color="auto" w:fill="FFFFFF"/>
        <w:spacing w:after="0" w:line="240" w:lineRule="auto"/>
        <w:ind w:firstLine="709"/>
        <w:jc w:val="both"/>
        <w:rPr>
          <w:rFonts w:ascii="Times New Roman" w:hAnsi="Times New Roman"/>
          <w:b/>
          <w:bCs/>
          <w:sz w:val="24"/>
          <w:szCs w:val="24"/>
        </w:rPr>
      </w:pPr>
      <w:r>
        <w:rPr>
          <w:rFonts w:ascii="Times New Roman" w:hAnsi="Times New Roman"/>
          <w:b/>
          <w:bCs/>
          <w:sz w:val="24"/>
          <w:szCs w:val="24"/>
        </w:rPr>
        <w:t>С</w:t>
      </w:r>
      <w:r w:rsidR="003842B4" w:rsidRPr="00175661">
        <w:rPr>
          <w:rFonts w:ascii="Times New Roman" w:hAnsi="Times New Roman"/>
          <w:b/>
          <w:bCs/>
          <w:sz w:val="24"/>
          <w:szCs w:val="24"/>
        </w:rPr>
        <w:t>татья 31. Порядок установления территориальных зон</w:t>
      </w:r>
    </w:p>
    <w:p w:rsidR="003842B4" w:rsidRPr="00175661" w:rsidRDefault="003842B4" w:rsidP="003842B4">
      <w:pPr>
        <w:shd w:val="clear" w:color="auto" w:fill="FFFFFF"/>
        <w:spacing w:after="0" w:line="240" w:lineRule="auto"/>
        <w:ind w:firstLine="709"/>
        <w:jc w:val="both"/>
        <w:rPr>
          <w:rFonts w:ascii="Times New Roman" w:hAnsi="Times New Roman"/>
          <w:b/>
          <w:bCs/>
          <w:sz w:val="24"/>
          <w:szCs w:val="24"/>
        </w:rPr>
      </w:pP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1. Границы территориальных зон должны отвечать требованию принадлежности каждого земельного участка только к одной территориальной зоне.</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Образование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2. Границы территориальных зон устанавливаются с учетом:</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2) функциональных зон и параметров их планируемого развития, определенных Генеральным планом;</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определенных Градостроительным кодексом Российской Федерации территориальных зон;</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сложившейся планировки территории и существующего землепользования;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планируемых изменений границ земель различных категорий;</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Границы территориальных зон могут устанавливаться по:</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линиям магистралей, улиц, проездов, разделяющим транспортные потоки противоположных направлений;</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красным линиям;</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границам земельных участков;</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границам населенных пунктов в пределах городского округа;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6) естественным границам природных объектов;</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7) иным границам.</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842B4" w:rsidRPr="00175661" w:rsidRDefault="003842B4" w:rsidP="003842B4">
      <w:pPr>
        <w:shd w:val="clear" w:color="auto" w:fill="FFFFFF"/>
        <w:spacing w:after="0" w:line="240" w:lineRule="auto"/>
        <w:ind w:firstLine="709"/>
        <w:jc w:val="both"/>
        <w:rPr>
          <w:rFonts w:ascii="Times New Roman" w:hAnsi="Times New Roman"/>
          <w:b/>
          <w:bCs/>
          <w:sz w:val="24"/>
          <w:szCs w:val="24"/>
        </w:rPr>
      </w:pPr>
    </w:p>
    <w:p w:rsidR="003842B4" w:rsidRPr="00175661" w:rsidRDefault="003842B4" w:rsidP="003842B4">
      <w:pPr>
        <w:shd w:val="clear" w:color="auto" w:fill="FFFFFF"/>
        <w:spacing w:after="0" w:line="240" w:lineRule="auto"/>
        <w:ind w:firstLine="709"/>
        <w:jc w:val="both"/>
        <w:rPr>
          <w:rFonts w:ascii="Times New Roman" w:hAnsi="Times New Roman"/>
          <w:b/>
          <w:bCs/>
          <w:sz w:val="24"/>
          <w:szCs w:val="24"/>
        </w:rPr>
      </w:pPr>
      <w:r w:rsidRPr="00175661">
        <w:rPr>
          <w:rFonts w:ascii="Times New Roman" w:hAnsi="Times New Roman"/>
          <w:b/>
          <w:bCs/>
          <w:sz w:val="24"/>
          <w:szCs w:val="24"/>
        </w:rPr>
        <w:t>Статья 32. Перечень территориальных зон, выделенных на карте градостроительного зонирования</w:t>
      </w:r>
    </w:p>
    <w:p w:rsidR="003842B4" w:rsidRPr="00175661" w:rsidRDefault="003842B4" w:rsidP="003842B4">
      <w:pPr>
        <w:shd w:val="clear" w:color="auto" w:fill="FFFFFF"/>
        <w:spacing w:after="0" w:line="240" w:lineRule="auto"/>
        <w:ind w:firstLine="709"/>
        <w:jc w:val="both"/>
        <w:rPr>
          <w:rFonts w:ascii="Times New Roman" w:hAnsi="Times New Roman"/>
          <w:b/>
          <w:bCs/>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С целью создания наиболее благоприятной среды проживания в городском округе настоящими Правилами предусмотрено градостроительное зонирование всей территории на определенное число территориальных зон. Для всех видов территориальных зон устанавливаются градостроительные регламенты, за исключением земельных участков и </w:t>
      </w:r>
      <w:r w:rsidRPr="00175661">
        <w:rPr>
          <w:rFonts w:ascii="Times New Roman" w:hAnsi="Times New Roman"/>
          <w:sz w:val="24"/>
          <w:szCs w:val="24"/>
        </w:rPr>
        <w:lastRenderedPageBreak/>
        <w:t xml:space="preserve">территорий, для которых в соответствии с федеральным законодательством градостроительные регламенты не устанавливаются.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На карте градостроительного зонирования территории городского округа выделены следующие виды территориальных зон, представленные в таблице № </w:t>
      </w:r>
      <w:r>
        <w:rPr>
          <w:rFonts w:ascii="Times New Roman" w:hAnsi="Times New Roman"/>
          <w:sz w:val="24"/>
          <w:szCs w:val="24"/>
        </w:rPr>
        <w:t>2</w:t>
      </w:r>
      <w:r w:rsidRPr="00175661">
        <w:rPr>
          <w:rFonts w:ascii="Times New Roman" w:hAnsi="Times New Roman"/>
          <w:sz w:val="24"/>
          <w:szCs w:val="24"/>
        </w:rPr>
        <w:t>.</w:t>
      </w:r>
    </w:p>
    <w:p w:rsidR="008312CD" w:rsidRPr="00175661" w:rsidRDefault="008312CD" w:rsidP="003842B4">
      <w:pPr>
        <w:shd w:val="clear" w:color="auto" w:fill="FFFFFF"/>
        <w:autoSpaceDE w:val="0"/>
        <w:spacing w:after="0" w:line="240" w:lineRule="auto"/>
        <w:ind w:firstLine="709"/>
        <w:jc w:val="both"/>
        <w:rPr>
          <w:rFonts w:ascii="Times New Roman" w:hAnsi="Times New Roman"/>
          <w:sz w:val="24"/>
          <w:szCs w:val="24"/>
        </w:rPr>
      </w:pPr>
    </w:p>
    <w:p w:rsidR="003842B4" w:rsidRDefault="003842B4" w:rsidP="003842B4">
      <w:pPr>
        <w:shd w:val="clear" w:color="auto" w:fill="FFFFFF"/>
        <w:autoSpaceDE w:val="0"/>
        <w:spacing w:after="0" w:line="240" w:lineRule="auto"/>
        <w:ind w:firstLine="709"/>
        <w:jc w:val="both"/>
        <w:rPr>
          <w:rFonts w:ascii="Times New Roman" w:hAnsi="Times New Roman"/>
          <w:sz w:val="24"/>
          <w:szCs w:val="24"/>
          <w:lang w:val="en-US"/>
        </w:rPr>
      </w:pPr>
      <w:r w:rsidRPr="00175661">
        <w:rPr>
          <w:rFonts w:ascii="Times New Roman" w:hAnsi="Times New Roman"/>
          <w:sz w:val="24"/>
          <w:szCs w:val="24"/>
        </w:rPr>
        <w:t xml:space="preserve">Таблица № </w:t>
      </w:r>
      <w:r>
        <w:rPr>
          <w:rFonts w:ascii="Times New Roman" w:hAnsi="Times New Roman"/>
          <w:sz w:val="24"/>
          <w:szCs w:val="24"/>
          <w:lang w:val="en-US"/>
        </w:rPr>
        <w:t>2</w:t>
      </w:r>
    </w:p>
    <w:tbl>
      <w:tblPr>
        <w:tblW w:w="9272" w:type="dxa"/>
        <w:tblInd w:w="108" w:type="dxa"/>
        <w:tblLayout w:type="fixed"/>
        <w:tblLook w:val="04A0" w:firstRow="1" w:lastRow="0" w:firstColumn="1" w:lastColumn="0" w:noHBand="0" w:noVBand="1"/>
      </w:tblPr>
      <w:tblGrid>
        <w:gridCol w:w="686"/>
        <w:gridCol w:w="1134"/>
        <w:gridCol w:w="7452"/>
      </w:tblGrid>
      <w:tr w:rsidR="003842B4" w:rsidRPr="00175661" w:rsidTr="003842B4">
        <w:tc>
          <w:tcPr>
            <w:tcW w:w="686" w:type="dxa"/>
            <w:tcBorders>
              <w:top w:val="single" w:sz="4" w:space="0" w:color="000000"/>
              <w:left w:val="single" w:sz="4" w:space="0" w:color="000000"/>
              <w:bottom w:val="single" w:sz="4" w:space="0" w:color="000000"/>
              <w:right w:val="nil"/>
            </w:tcBorders>
            <w:hideMark/>
          </w:tcPr>
          <w:p w:rsidR="003842B4" w:rsidRPr="00175661" w:rsidRDefault="003842B4" w:rsidP="008A4529">
            <w:pPr>
              <w:snapToGrid w:val="0"/>
              <w:spacing w:after="0" w:line="240" w:lineRule="auto"/>
              <w:jc w:val="center"/>
              <w:rPr>
                <w:rFonts w:ascii="Times New Roman" w:hAnsi="Times New Roman"/>
                <w:b/>
                <w:sz w:val="24"/>
                <w:szCs w:val="24"/>
              </w:rPr>
            </w:pPr>
            <w:r w:rsidRPr="00175661">
              <w:rPr>
                <w:rFonts w:ascii="Times New Roman" w:hAnsi="Times New Roman"/>
                <w:b/>
                <w:sz w:val="24"/>
                <w:szCs w:val="24"/>
              </w:rPr>
              <w:t>№ п/п</w:t>
            </w:r>
          </w:p>
        </w:tc>
        <w:tc>
          <w:tcPr>
            <w:tcW w:w="1134" w:type="dxa"/>
            <w:tcBorders>
              <w:top w:val="single" w:sz="4" w:space="0" w:color="000000"/>
              <w:left w:val="single" w:sz="4" w:space="0" w:color="000000"/>
              <w:bottom w:val="single" w:sz="4" w:space="0" w:color="000000"/>
              <w:right w:val="nil"/>
            </w:tcBorders>
            <w:vAlign w:val="center"/>
            <w:hideMark/>
          </w:tcPr>
          <w:p w:rsidR="003842B4" w:rsidRPr="00175661" w:rsidRDefault="003842B4" w:rsidP="008A4529">
            <w:pPr>
              <w:snapToGrid w:val="0"/>
              <w:spacing w:after="0" w:line="240" w:lineRule="auto"/>
              <w:jc w:val="center"/>
              <w:rPr>
                <w:rFonts w:ascii="Times New Roman" w:hAnsi="Times New Roman"/>
                <w:b/>
                <w:sz w:val="24"/>
                <w:szCs w:val="24"/>
              </w:rPr>
            </w:pPr>
            <w:r w:rsidRPr="00175661">
              <w:rPr>
                <w:rFonts w:ascii="Times New Roman" w:hAnsi="Times New Roman"/>
                <w:b/>
                <w:sz w:val="24"/>
                <w:szCs w:val="24"/>
              </w:rPr>
              <w:t>Индекс</w:t>
            </w:r>
          </w:p>
        </w:tc>
        <w:tc>
          <w:tcPr>
            <w:tcW w:w="7452" w:type="dxa"/>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3842B4" w:rsidP="008A4529">
            <w:pPr>
              <w:snapToGrid w:val="0"/>
              <w:spacing w:after="0" w:line="240" w:lineRule="auto"/>
              <w:jc w:val="center"/>
              <w:rPr>
                <w:rFonts w:ascii="Times New Roman" w:hAnsi="Times New Roman"/>
                <w:b/>
                <w:sz w:val="24"/>
                <w:szCs w:val="24"/>
              </w:rPr>
            </w:pPr>
            <w:r w:rsidRPr="00175661">
              <w:rPr>
                <w:rFonts w:ascii="Times New Roman" w:hAnsi="Times New Roman"/>
                <w:b/>
                <w:sz w:val="24"/>
                <w:szCs w:val="24"/>
              </w:rPr>
              <w:t>Наименование территориальных зон</w:t>
            </w:r>
          </w:p>
        </w:tc>
      </w:tr>
      <w:tr w:rsidR="003842B4" w:rsidRPr="00175661" w:rsidTr="003842B4">
        <w:trPr>
          <w:trHeight w:val="201"/>
        </w:trPr>
        <w:tc>
          <w:tcPr>
            <w:tcW w:w="686" w:type="dxa"/>
            <w:tcBorders>
              <w:top w:val="single" w:sz="4" w:space="0" w:color="000000"/>
              <w:left w:val="single" w:sz="4" w:space="0" w:color="000000"/>
              <w:bottom w:val="single" w:sz="4" w:space="0" w:color="000000"/>
              <w:right w:val="nil"/>
            </w:tcBorders>
            <w:hideMark/>
          </w:tcPr>
          <w:p w:rsidR="003842B4" w:rsidRPr="00175661" w:rsidRDefault="003842B4" w:rsidP="008A4529">
            <w:pPr>
              <w:snapToGrid w:val="0"/>
              <w:spacing w:after="0" w:line="240" w:lineRule="auto"/>
              <w:jc w:val="center"/>
              <w:rPr>
                <w:rFonts w:ascii="Times New Roman" w:hAnsi="Times New Roman"/>
                <w:sz w:val="24"/>
                <w:szCs w:val="24"/>
              </w:rPr>
            </w:pPr>
            <w:r w:rsidRPr="00175661">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nil"/>
            </w:tcBorders>
            <w:vAlign w:val="center"/>
            <w:hideMark/>
          </w:tcPr>
          <w:p w:rsidR="003842B4" w:rsidRPr="00175661" w:rsidRDefault="003842B4" w:rsidP="008A4529">
            <w:pPr>
              <w:snapToGrid w:val="0"/>
              <w:spacing w:after="0" w:line="240" w:lineRule="auto"/>
              <w:jc w:val="center"/>
              <w:rPr>
                <w:rFonts w:ascii="Times New Roman" w:hAnsi="Times New Roman"/>
                <w:sz w:val="24"/>
                <w:szCs w:val="24"/>
              </w:rPr>
            </w:pPr>
            <w:r w:rsidRPr="00175661">
              <w:rPr>
                <w:rFonts w:ascii="Times New Roman" w:hAnsi="Times New Roman"/>
                <w:sz w:val="24"/>
                <w:szCs w:val="24"/>
              </w:rPr>
              <w:t>2</w:t>
            </w:r>
          </w:p>
        </w:tc>
        <w:tc>
          <w:tcPr>
            <w:tcW w:w="7452" w:type="dxa"/>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3842B4" w:rsidP="008A4529">
            <w:pPr>
              <w:snapToGrid w:val="0"/>
              <w:spacing w:after="0" w:line="240" w:lineRule="auto"/>
              <w:jc w:val="center"/>
              <w:rPr>
                <w:rFonts w:ascii="Times New Roman" w:hAnsi="Times New Roman"/>
                <w:sz w:val="24"/>
                <w:szCs w:val="24"/>
              </w:rPr>
            </w:pPr>
            <w:r w:rsidRPr="00175661">
              <w:rPr>
                <w:rFonts w:ascii="Times New Roman" w:hAnsi="Times New Roman"/>
                <w:sz w:val="24"/>
                <w:szCs w:val="24"/>
              </w:rPr>
              <w:t>3</w:t>
            </w:r>
          </w:p>
        </w:tc>
      </w:tr>
      <w:tr w:rsidR="003842B4" w:rsidRPr="00175661" w:rsidTr="003842B4">
        <w:tc>
          <w:tcPr>
            <w:tcW w:w="686" w:type="dxa"/>
            <w:tcBorders>
              <w:top w:val="single" w:sz="4" w:space="0" w:color="000000"/>
              <w:left w:val="single" w:sz="4" w:space="0" w:color="000000"/>
              <w:bottom w:val="single" w:sz="4" w:space="0" w:color="000000"/>
              <w:right w:val="nil"/>
            </w:tcBorders>
            <w:hideMark/>
          </w:tcPr>
          <w:p w:rsidR="003842B4" w:rsidRPr="00175661" w:rsidRDefault="008019A4" w:rsidP="00CE5680">
            <w:pPr>
              <w:snapToGrid w:val="0"/>
              <w:spacing w:after="0" w:line="240" w:lineRule="auto"/>
              <w:jc w:val="both"/>
              <w:rPr>
                <w:rFonts w:ascii="Times New Roman" w:hAnsi="Times New Roman"/>
                <w:sz w:val="24"/>
                <w:szCs w:val="24"/>
              </w:rPr>
            </w:pPr>
            <w:r>
              <w:rPr>
                <w:rFonts w:ascii="Times New Roman" w:hAnsi="Times New Roman"/>
                <w:sz w:val="24"/>
                <w:szCs w:val="24"/>
              </w:rPr>
              <w:t>1</w:t>
            </w:r>
          </w:p>
        </w:tc>
        <w:tc>
          <w:tcPr>
            <w:tcW w:w="8586" w:type="dxa"/>
            <w:gridSpan w:val="2"/>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3842B4" w:rsidP="00CE5680">
            <w:pPr>
              <w:snapToGrid w:val="0"/>
              <w:spacing w:after="0" w:line="240" w:lineRule="auto"/>
              <w:jc w:val="both"/>
              <w:rPr>
                <w:rFonts w:ascii="Times New Roman" w:hAnsi="Times New Roman"/>
                <w:sz w:val="24"/>
                <w:szCs w:val="24"/>
              </w:rPr>
            </w:pPr>
            <w:r w:rsidRPr="00175661">
              <w:rPr>
                <w:rFonts w:ascii="Times New Roman" w:hAnsi="Times New Roman"/>
                <w:b/>
                <w:sz w:val="24"/>
                <w:szCs w:val="24"/>
              </w:rPr>
              <w:t>Жилые зоны</w:t>
            </w:r>
            <w:r w:rsidRPr="00175661">
              <w:rPr>
                <w:rFonts w:ascii="Times New Roman" w:hAnsi="Times New Roman"/>
                <w:sz w:val="24"/>
                <w:szCs w:val="24"/>
              </w:rPr>
              <w:t>:</w:t>
            </w:r>
          </w:p>
        </w:tc>
      </w:tr>
      <w:tr w:rsidR="003842B4" w:rsidRPr="00175661" w:rsidTr="003842B4">
        <w:tc>
          <w:tcPr>
            <w:tcW w:w="686" w:type="dxa"/>
            <w:tcBorders>
              <w:top w:val="single" w:sz="4" w:space="0" w:color="000000"/>
              <w:left w:val="single" w:sz="4" w:space="0" w:color="000000"/>
              <w:bottom w:val="single" w:sz="4" w:space="0" w:color="000000"/>
              <w:right w:val="nil"/>
            </w:tcBorders>
            <w:hideMark/>
          </w:tcPr>
          <w:p w:rsidR="003842B4" w:rsidRPr="00175661" w:rsidRDefault="003842B4" w:rsidP="00CE5680">
            <w:pPr>
              <w:snapToGrid w:val="0"/>
              <w:spacing w:after="0" w:line="240" w:lineRule="auto"/>
              <w:jc w:val="both"/>
              <w:rPr>
                <w:rFonts w:ascii="Times New Roman" w:hAnsi="Times New Roman"/>
                <w:sz w:val="24"/>
                <w:szCs w:val="24"/>
              </w:rPr>
            </w:pPr>
            <w:r w:rsidRPr="00175661">
              <w:rPr>
                <w:rFonts w:ascii="Times New Roman" w:hAnsi="Times New Roman"/>
                <w:sz w:val="24"/>
                <w:szCs w:val="24"/>
                <w:lang w:val="en-US"/>
              </w:rPr>
              <w:t>2</w:t>
            </w:r>
          </w:p>
        </w:tc>
        <w:tc>
          <w:tcPr>
            <w:tcW w:w="1134" w:type="dxa"/>
            <w:tcBorders>
              <w:top w:val="single" w:sz="4" w:space="0" w:color="000000"/>
              <w:left w:val="single" w:sz="4" w:space="0" w:color="000000"/>
              <w:bottom w:val="single" w:sz="4" w:space="0" w:color="000000"/>
              <w:right w:val="nil"/>
            </w:tcBorders>
            <w:vAlign w:val="center"/>
            <w:hideMark/>
          </w:tcPr>
          <w:p w:rsidR="003842B4" w:rsidRPr="00175661" w:rsidRDefault="003842B4" w:rsidP="00CE5680">
            <w:pPr>
              <w:snapToGrid w:val="0"/>
              <w:spacing w:after="0" w:line="240" w:lineRule="auto"/>
              <w:jc w:val="both"/>
              <w:rPr>
                <w:rFonts w:ascii="Times New Roman" w:hAnsi="Times New Roman"/>
                <w:sz w:val="24"/>
                <w:szCs w:val="24"/>
              </w:rPr>
            </w:pPr>
            <w:r w:rsidRPr="00175661">
              <w:rPr>
                <w:rFonts w:ascii="Times New Roman" w:hAnsi="Times New Roman"/>
                <w:sz w:val="24"/>
                <w:szCs w:val="24"/>
              </w:rPr>
              <w:t>Ж1</w:t>
            </w:r>
          </w:p>
        </w:tc>
        <w:tc>
          <w:tcPr>
            <w:tcW w:w="7452" w:type="dxa"/>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3842B4" w:rsidP="008019A4">
            <w:pPr>
              <w:snapToGrid w:val="0"/>
              <w:spacing w:after="0" w:line="240" w:lineRule="auto"/>
              <w:jc w:val="both"/>
              <w:rPr>
                <w:rFonts w:ascii="Times New Roman" w:hAnsi="Times New Roman"/>
                <w:sz w:val="24"/>
                <w:szCs w:val="24"/>
              </w:rPr>
            </w:pPr>
            <w:r w:rsidRPr="00175661">
              <w:rPr>
                <w:rFonts w:ascii="Times New Roman" w:hAnsi="Times New Roman"/>
                <w:sz w:val="24"/>
                <w:szCs w:val="24"/>
              </w:rPr>
              <w:t>Зона</w:t>
            </w:r>
            <w:r w:rsidR="008019A4">
              <w:rPr>
                <w:rFonts w:ascii="Times New Roman" w:hAnsi="Times New Roman"/>
                <w:sz w:val="24"/>
                <w:szCs w:val="24"/>
              </w:rPr>
              <w:t xml:space="preserve"> застройки индивидуальными жилыми домами</w:t>
            </w:r>
          </w:p>
        </w:tc>
      </w:tr>
      <w:tr w:rsidR="003842B4" w:rsidRPr="00175661" w:rsidTr="003842B4">
        <w:tc>
          <w:tcPr>
            <w:tcW w:w="686" w:type="dxa"/>
            <w:tcBorders>
              <w:top w:val="single" w:sz="4" w:space="0" w:color="000000"/>
              <w:left w:val="single" w:sz="4" w:space="0" w:color="000000"/>
              <w:bottom w:val="single" w:sz="4" w:space="0" w:color="000000"/>
              <w:right w:val="nil"/>
            </w:tcBorders>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nil"/>
            </w:tcBorders>
            <w:vAlign w:val="center"/>
            <w:hideMark/>
          </w:tcPr>
          <w:p w:rsidR="003842B4" w:rsidRPr="00175661" w:rsidRDefault="003842B4" w:rsidP="00CE5680">
            <w:pPr>
              <w:snapToGrid w:val="0"/>
              <w:spacing w:after="0" w:line="240" w:lineRule="auto"/>
              <w:jc w:val="both"/>
              <w:rPr>
                <w:rFonts w:ascii="Times New Roman" w:hAnsi="Times New Roman"/>
                <w:sz w:val="24"/>
                <w:szCs w:val="24"/>
              </w:rPr>
            </w:pPr>
            <w:r w:rsidRPr="00175661">
              <w:rPr>
                <w:rFonts w:ascii="Times New Roman" w:hAnsi="Times New Roman"/>
                <w:sz w:val="24"/>
                <w:szCs w:val="24"/>
              </w:rPr>
              <w:t>Ж2</w:t>
            </w:r>
          </w:p>
        </w:tc>
        <w:tc>
          <w:tcPr>
            <w:tcW w:w="7452" w:type="dxa"/>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3842B4" w:rsidP="008019A4">
            <w:pPr>
              <w:snapToGrid w:val="0"/>
              <w:spacing w:after="0" w:line="240" w:lineRule="auto"/>
              <w:jc w:val="both"/>
              <w:rPr>
                <w:rFonts w:ascii="Times New Roman" w:hAnsi="Times New Roman"/>
                <w:sz w:val="24"/>
                <w:szCs w:val="24"/>
              </w:rPr>
            </w:pPr>
            <w:r w:rsidRPr="00175661">
              <w:rPr>
                <w:rFonts w:ascii="Times New Roman" w:hAnsi="Times New Roman"/>
                <w:sz w:val="24"/>
                <w:szCs w:val="24"/>
              </w:rPr>
              <w:t xml:space="preserve">Зона застройки </w:t>
            </w:r>
            <w:r w:rsidR="008019A4">
              <w:rPr>
                <w:rFonts w:ascii="Times New Roman" w:hAnsi="Times New Roman"/>
                <w:sz w:val="24"/>
                <w:szCs w:val="24"/>
              </w:rPr>
              <w:t>малоэтажными жилыми домами (1-4 этажей, включая мансардный)</w:t>
            </w:r>
          </w:p>
        </w:tc>
      </w:tr>
      <w:tr w:rsidR="003842B4" w:rsidRPr="00175661" w:rsidTr="003842B4">
        <w:tc>
          <w:tcPr>
            <w:tcW w:w="686" w:type="dxa"/>
            <w:tcBorders>
              <w:top w:val="single" w:sz="4" w:space="0" w:color="000000"/>
              <w:left w:val="single" w:sz="4" w:space="0" w:color="000000"/>
              <w:bottom w:val="single" w:sz="4" w:space="0" w:color="000000"/>
              <w:right w:val="nil"/>
            </w:tcBorders>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left w:val="single" w:sz="4" w:space="0" w:color="000000"/>
              <w:bottom w:val="single" w:sz="4" w:space="0" w:color="000000"/>
              <w:right w:val="nil"/>
            </w:tcBorders>
            <w:vAlign w:val="center"/>
            <w:hideMark/>
          </w:tcPr>
          <w:p w:rsidR="003842B4" w:rsidRPr="00175661" w:rsidRDefault="003842B4" w:rsidP="00CE5680">
            <w:pPr>
              <w:snapToGrid w:val="0"/>
              <w:spacing w:after="0" w:line="240" w:lineRule="auto"/>
              <w:jc w:val="both"/>
              <w:rPr>
                <w:rFonts w:ascii="Times New Roman" w:hAnsi="Times New Roman"/>
                <w:sz w:val="24"/>
                <w:szCs w:val="24"/>
              </w:rPr>
            </w:pPr>
            <w:r w:rsidRPr="00175661">
              <w:rPr>
                <w:rFonts w:ascii="Times New Roman" w:hAnsi="Times New Roman"/>
                <w:sz w:val="24"/>
                <w:szCs w:val="24"/>
              </w:rPr>
              <w:t>Ж3</w:t>
            </w:r>
          </w:p>
        </w:tc>
        <w:tc>
          <w:tcPr>
            <w:tcW w:w="7452" w:type="dxa"/>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3842B4" w:rsidP="008019A4">
            <w:pPr>
              <w:snapToGrid w:val="0"/>
              <w:spacing w:after="0" w:line="240" w:lineRule="auto"/>
              <w:jc w:val="both"/>
              <w:rPr>
                <w:rFonts w:ascii="Times New Roman" w:hAnsi="Times New Roman"/>
                <w:sz w:val="24"/>
                <w:szCs w:val="24"/>
              </w:rPr>
            </w:pPr>
            <w:r w:rsidRPr="00175661">
              <w:rPr>
                <w:rFonts w:ascii="Times New Roman" w:hAnsi="Times New Roman"/>
                <w:sz w:val="24"/>
                <w:szCs w:val="24"/>
              </w:rPr>
              <w:t>Зона застройки среднеэтажными жилыми домами</w:t>
            </w:r>
            <w:r w:rsidR="008019A4">
              <w:rPr>
                <w:rFonts w:ascii="Times New Roman" w:hAnsi="Times New Roman"/>
                <w:sz w:val="24"/>
                <w:szCs w:val="24"/>
              </w:rPr>
              <w:t xml:space="preserve"> (5-6 этажей, включая мансардный)</w:t>
            </w:r>
          </w:p>
        </w:tc>
      </w:tr>
      <w:tr w:rsidR="003842B4" w:rsidRPr="00175661" w:rsidTr="003842B4">
        <w:tc>
          <w:tcPr>
            <w:tcW w:w="686" w:type="dxa"/>
            <w:tcBorders>
              <w:top w:val="single" w:sz="4" w:space="0" w:color="000000"/>
              <w:left w:val="single" w:sz="4" w:space="0" w:color="000000"/>
              <w:bottom w:val="single" w:sz="4" w:space="0" w:color="000000"/>
              <w:right w:val="nil"/>
            </w:tcBorders>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5</w:t>
            </w:r>
          </w:p>
        </w:tc>
        <w:tc>
          <w:tcPr>
            <w:tcW w:w="1134" w:type="dxa"/>
            <w:tcBorders>
              <w:top w:val="single" w:sz="4" w:space="0" w:color="000000"/>
              <w:left w:val="single" w:sz="4" w:space="0" w:color="000000"/>
              <w:bottom w:val="single" w:sz="4" w:space="0" w:color="000000"/>
              <w:right w:val="nil"/>
            </w:tcBorders>
            <w:vAlign w:val="center"/>
            <w:hideMark/>
          </w:tcPr>
          <w:p w:rsidR="003842B4" w:rsidRPr="00175661" w:rsidRDefault="003842B4" w:rsidP="00CE5680">
            <w:pPr>
              <w:snapToGrid w:val="0"/>
              <w:spacing w:after="0" w:line="240" w:lineRule="auto"/>
              <w:jc w:val="both"/>
              <w:rPr>
                <w:rFonts w:ascii="Times New Roman" w:hAnsi="Times New Roman"/>
                <w:sz w:val="24"/>
                <w:szCs w:val="24"/>
              </w:rPr>
            </w:pPr>
            <w:r>
              <w:rPr>
                <w:rFonts w:ascii="Times New Roman" w:hAnsi="Times New Roman"/>
                <w:sz w:val="24"/>
                <w:szCs w:val="24"/>
              </w:rPr>
              <w:t>Ж5</w:t>
            </w:r>
          </w:p>
        </w:tc>
        <w:tc>
          <w:tcPr>
            <w:tcW w:w="7452" w:type="dxa"/>
            <w:tcBorders>
              <w:top w:val="single" w:sz="4" w:space="0" w:color="000000"/>
              <w:left w:val="single" w:sz="4" w:space="0" w:color="000000"/>
              <w:bottom w:val="single" w:sz="4" w:space="0" w:color="000000"/>
              <w:right w:val="single" w:sz="4" w:space="0" w:color="000000"/>
            </w:tcBorders>
            <w:vAlign w:val="center"/>
            <w:hideMark/>
          </w:tcPr>
          <w:p w:rsidR="003842B4" w:rsidRPr="003842B4" w:rsidRDefault="003842B4" w:rsidP="008019A4">
            <w:pPr>
              <w:pStyle w:val="20"/>
              <w:shd w:val="clear" w:color="auto" w:fill="auto"/>
              <w:spacing w:line="240" w:lineRule="auto"/>
              <w:ind w:firstLine="0"/>
              <w:rPr>
                <w:color w:val="000000"/>
                <w:sz w:val="24"/>
                <w:szCs w:val="24"/>
              </w:rPr>
            </w:pPr>
            <w:r>
              <w:rPr>
                <w:sz w:val="24"/>
                <w:szCs w:val="24"/>
              </w:rPr>
              <w:t>З</w:t>
            </w:r>
            <w:r w:rsidRPr="00175661">
              <w:rPr>
                <w:color w:val="000000"/>
                <w:sz w:val="24"/>
                <w:szCs w:val="24"/>
              </w:rPr>
              <w:t>она жилой застройки специального вида</w:t>
            </w:r>
            <w:r w:rsidR="008019A4">
              <w:rPr>
                <w:color w:val="000000"/>
                <w:sz w:val="24"/>
                <w:szCs w:val="24"/>
              </w:rPr>
              <w:t xml:space="preserve"> (с в</w:t>
            </w:r>
            <w:r w:rsidRPr="00175661">
              <w:rPr>
                <w:color w:val="000000"/>
                <w:sz w:val="24"/>
                <w:szCs w:val="24"/>
              </w:rPr>
              <w:t xml:space="preserve">озможностью швартовки </w:t>
            </w:r>
            <w:r w:rsidR="008019A4">
              <w:rPr>
                <w:color w:val="000000"/>
                <w:sz w:val="24"/>
                <w:szCs w:val="24"/>
              </w:rPr>
              <w:t>м</w:t>
            </w:r>
            <w:r>
              <w:rPr>
                <w:color w:val="000000"/>
                <w:sz w:val="24"/>
                <w:szCs w:val="24"/>
              </w:rPr>
              <w:t>аломерн</w:t>
            </w:r>
            <w:r w:rsidR="008019A4">
              <w:rPr>
                <w:color w:val="000000"/>
                <w:sz w:val="24"/>
                <w:szCs w:val="24"/>
              </w:rPr>
              <w:t>ых судов)</w:t>
            </w:r>
          </w:p>
        </w:tc>
      </w:tr>
      <w:tr w:rsidR="003842B4" w:rsidRPr="00175661" w:rsidTr="003842B4">
        <w:tc>
          <w:tcPr>
            <w:tcW w:w="686" w:type="dxa"/>
            <w:tcBorders>
              <w:top w:val="single" w:sz="4" w:space="0" w:color="000000"/>
              <w:left w:val="single" w:sz="4" w:space="0" w:color="000000"/>
              <w:bottom w:val="single" w:sz="4" w:space="0" w:color="000000"/>
              <w:right w:val="nil"/>
            </w:tcBorders>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6</w:t>
            </w:r>
          </w:p>
        </w:tc>
        <w:tc>
          <w:tcPr>
            <w:tcW w:w="8586" w:type="dxa"/>
            <w:gridSpan w:val="2"/>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8A4529" w:rsidP="00CE5680">
            <w:pPr>
              <w:snapToGrid w:val="0"/>
              <w:spacing w:after="0" w:line="240" w:lineRule="auto"/>
              <w:jc w:val="both"/>
              <w:rPr>
                <w:rFonts w:ascii="Times New Roman" w:hAnsi="Times New Roman"/>
                <w:sz w:val="24"/>
                <w:szCs w:val="24"/>
              </w:rPr>
            </w:pPr>
            <w:r>
              <w:rPr>
                <w:rFonts w:ascii="Times New Roman" w:hAnsi="Times New Roman"/>
                <w:b/>
                <w:sz w:val="24"/>
                <w:szCs w:val="24"/>
              </w:rPr>
              <w:t>Общественно-</w:t>
            </w:r>
            <w:r w:rsidR="003842B4" w:rsidRPr="00175661">
              <w:rPr>
                <w:rFonts w:ascii="Times New Roman" w:hAnsi="Times New Roman"/>
                <w:b/>
                <w:sz w:val="24"/>
                <w:szCs w:val="24"/>
              </w:rPr>
              <w:t>деловые зоны</w:t>
            </w:r>
            <w:r w:rsidR="003842B4" w:rsidRPr="00175661">
              <w:rPr>
                <w:rFonts w:ascii="Times New Roman" w:hAnsi="Times New Roman"/>
                <w:sz w:val="24"/>
                <w:szCs w:val="24"/>
              </w:rPr>
              <w:t>:</w:t>
            </w:r>
          </w:p>
        </w:tc>
      </w:tr>
      <w:tr w:rsidR="003842B4" w:rsidRPr="00175661" w:rsidTr="003842B4">
        <w:tc>
          <w:tcPr>
            <w:tcW w:w="686" w:type="dxa"/>
            <w:tcBorders>
              <w:top w:val="single" w:sz="4" w:space="0" w:color="000000"/>
              <w:left w:val="single" w:sz="4" w:space="0" w:color="000000"/>
              <w:bottom w:val="single" w:sz="4" w:space="0" w:color="000000"/>
              <w:right w:val="nil"/>
            </w:tcBorders>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7</w:t>
            </w:r>
          </w:p>
        </w:tc>
        <w:tc>
          <w:tcPr>
            <w:tcW w:w="1134" w:type="dxa"/>
            <w:tcBorders>
              <w:top w:val="single" w:sz="4" w:space="0" w:color="000000"/>
              <w:left w:val="single" w:sz="4" w:space="0" w:color="000000"/>
              <w:bottom w:val="single" w:sz="4" w:space="0" w:color="000000"/>
              <w:right w:val="nil"/>
            </w:tcBorders>
            <w:vAlign w:val="center"/>
            <w:hideMark/>
          </w:tcPr>
          <w:p w:rsidR="003842B4" w:rsidRPr="00175661" w:rsidRDefault="003842B4" w:rsidP="00CE5680">
            <w:pPr>
              <w:snapToGrid w:val="0"/>
              <w:spacing w:after="0" w:line="240" w:lineRule="auto"/>
              <w:jc w:val="both"/>
              <w:rPr>
                <w:rFonts w:ascii="Times New Roman" w:hAnsi="Times New Roman"/>
                <w:sz w:val="24"/>
                <w:szCs w:val="24"/>
                <w:lang w:val="en-US"/>
              </w:rPr>
            </w:pPr>
            <w:r w:rsidRPr="00175661">
              <w:rPr>
                <w:rFonts w:ascii="Times New Roman" w:hAnsi="Times New Roman"/>
                <w:sz w:val="24"/>
                <w:szCs w:val="24"/>
              </w:rPr>
              <w:t>О</w:t>
            </w:r>
            <w:r w:rsidRPr="00175661">
              <w:rPr>
                <w:rFonts w:ascii="Times New Roman" w:hAnsi="Times New Roman"/>
                <w:sz w:val="24"/>
                <w:szCs w:val="24"/>
                <w:lang w:val="en-US"/>
              </w:rPr>
              <w:t>1</w:t>
            </w:r>
          </w:p>
        </w:tc>
        <w:tc>
          <w:tcPr>
            <w:tcW w:w="7452" w:type="dxa"/>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3842B4" w:rsidP="00CE5680">
            <w:pPr>
              <w:snapToGrid w:val="0"/>
              <w:spacing w:after="0" w:line="240" w:lineRule="auto"/>
              <w:jc w:val="both"/>
              <w:rPr>
                <w:rFonts w:ascii="Times New Roman" w:hAnsi="Times New Roman"/>
                <w:sz w:val="24"/>
                <w:szCs w:val="24"/>
              </w:rPr>
            </w:pPr>
            <w:r w:rsidRPr="00175661">
              <w:rPr>
                <w:rFonts w:ascii="Times New Roman" w:hAnsi="Times New Roman"/>
                <w:sz w:val="24"/>
                <w:szCs w:val="24"/>
              </w:rPr>
              <w:t>Зона делового, общественного и коммерческого назначения</w:t>
            </w:r>
          </w:p>
        </w:tc>
      </w:tr>
      <w:tr w:rsidR="003842B4" w:rsidRPr="00175661" w:rsidTr="003842B4">
        <w:tc>
          <w:tcPr>
            <w:tcW w:w="686" w:type="dxa"/>
            <w:tcBorders>
              <w:top w:val="single" w:sz="4" w:space="0" w:color="000000"/>
              <w:left w:val="single" w:sz="4" w:space="0" w:color="000000"/>
              <w:bottom w:val="single" w:sz="4" w:space="0" w:color="000000"/>
              <w:right w:val="nil"/>
            </w:tcBorders>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8</w:t>
            </w:r>
          </w:p>
        </w:tc>
        <w:tc>
          <w:tcPr>
            <w:tcW w:w="1134" w:type="dxa"/>
            <w:tcBorders>
              <w:top w:val="single" w:sz="4" w:space="0" w:color="000000"/>
              <w:left w:val="single" w:sz="4" w:space="0" w:color="000000"/>
              <w:bottom w:val="single" w:sz="4" w:space="0" w:color="000000"/>
              <w:right w:val="nil"/>
            </w:tcBorders>
            <w:vAlign w:val="center"/>
            <w:hideMark/>
          </w:tcPr>
          <w:p w:rsidR="003842B4" w:rsidRPr="00175661" w:rsidRDefault="003842B4" w:rsidP="00CE5680">
            <w:pPr>
              <w:snapToGrid w:val="0"/>
              <w:spacing w:after="0" w:line="240" w:lineRule="auto"/>
              <w:jc w:val="both"/>
              <w:rPr>
                <w:rFonts w:ascii="Times New Roman" w:hAnsi="Times New Roman"/>
                <w:sz w:val="24"/>
                <w:szCs w:val="24"/>
              </w:rPr>
            </w:pPr>
            <w:r w:rsidRPr="00175661">
              <w:rPr>
                <w:rFonts w:ascii="Times New Roman" w:hAnsi="Times New Roman"/>
                <w:sz w:val="24"/>
                <w:szCs w:val="24"/>
              </w:rPr>
              <w:t>О2</w:t>
            </w:r>
          </w:p>
        </w:tc>
        <w:tc>
          <w:tcPr>
            <w:tcW w:w="7452" w:type="dxa"/>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3842B4" w:rsidP="00CE5680">
            <w:pPr>
              <w:snapToGrid w:val="0"/>
              <w:spacing w:after="0" w:line="240" w:lineRule="auto"/>
              <w:jc w:val="both"/>
              <w:rPr>
                <w:rFonts w:ascii="Times New Roman" w:hAnsi="Times New Roman"/>
                <w:sz w:val="24"/>
                <w:szCs w:val="24"/>
              </w:rPr>
            </w:pPr>
            <w:r w:rsidRPr="00175661">
              <w:rPr>
                <w:rFonts w:ascii="Times New Roman" w:hAnsi="Times New Roman"/>
                <w:sz w:val="24"/>
                <w:szCs w:val="24"/>
              </w:rPr>
              <w:t>Зона размещения объектов социального и коммунально-бытового назначения</w:t>
            </w:r>
          </w:p>
        </w:tc>
      </w:tr>
      <w:tr w:rsidR="003842B4" w:rsidRPr="00175661" w:rsidTr="003842B4">
        <w:tc>
          <w:tcPr>
            <w:tcW w:w="686" w:type="dxa"/>
            <w:tcBorders>
              <w:top w:val="single" w:sz="4" w:space="0" w:color="000000"/>
              <w:left w:val="single" w:sz="4" w:space="0" w:color="000000"/>
              <w:bottom w:val="single" w:sz="4" w:space="0" w:color="000000"/>
              <w:right w:val="nil"/>
            </w:tcBorders>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9</w:t>
            </w:r>
          </w:p>
        </w:tc>
        <w:tc>
          <w:tcPr>
            <w:tcW w:w="1134" w:type="dxa"/>
            <w:tcBorders>
              <w:top w:val="single" w:sz="4" w:space="0" w:color="000000"/>
              <w:left w:val="single" w:sz="4" w:space="0" w:color="000000"/>
              <w:bottom w:val="single" w:sz="4" w:space="0" w:color="000000"/>
              <w:right w:val="nil"/>
            </w:tcBorders>
            <w:vAlign w:val="center"/>
            <w:hideMark/>
          </w:tcPr>
          <w:p w:rsidR="003842B4" w:rsidRPr="00175661" w:rsidRDefault="003842B4" w:rsidP="00CE5680">
            <w:pPr>
              <w:snapToGrid w:val="0"/>
              <w:spacing w:after="0" w:line="240" w:lineRule="auto"/>
              <w:jc w:val="both"/>
              <w:rPr>
                <w:rFonts w:ascii="Times New Roman" w:hAnsi="Times New Roman"/>
                <w:sz w:val="24"/>
                <w:szCs w:val="24"/>
              </w:rPr>
            </w:pPr>
            <w:r>
              <w:rPr>
                <w:rFonts w:ascii="Times New Roman" w:hAnsi="Times New Roman"/>
                <w:sz w:val="24"/>
                <w:szCs w:val="24"/>
              </w:rPr>
              <w:t>О4</w:t>
            </w:r>
          </w:p>
        </w:tc>
        <w:tc>
          <w:tcPr>
            <w:tcW w:w="7452" w:type="dxa"/>
            <w:tcBorders>
              <w:top w:val="single" w:sz="4" w:space="0" w:color="000000"/>
              <w:left w:val="single" w:sz="4" w:space="0" w:color="000000"/>
              <w:bottom w:val="single" w:sz="4" w:space="0" w:color="000000"/>
              <w:right w:val="single" w:sz="4" w:space="0" w:color="000000"/>
            </w:tcBorders>
            <w:vAlign w:val="center"/>
            <w:hideMark/>
          </w:tcPr>
          <w:p w:rsidR="003842B4" w:rsidRPr="003842B4" w:rsidRDefault="008019A4" w:rsidP="008019A4">
            <w:pPr>
              <w:pStyle w:val="20"/>
              <w:shd w:val="clear" w:color="auto" w:fill="auto"/>
              <w:spacing w:line="240" w:lineRule="auto"/>
              <w:ind w:firstLine="0"/>
              <w:rPr>
                <w:color w:val="000000"/>
                <w:sz w:val="24"/>
                <w:szCs w:val="24"/>
              </w:rPr>
            </w:pPr>
            <w:r>
              <w:rPr>
                <w:color w:val="000000"/>
                <w:sz w:val="24"/>
                <w:szCs w:val="24"/>
              </w:rPr>
              <w:t>О</w:t>
            </w:r>
            <w:r w:rsidR="003842B4" w:rsidRPr="00175661">
              <w:rPr>
                <w:color w:val="000000"/>
                <w:sz w:val="24"/>
                <w:szCs w:val="24"/>
              </w:rPr>
              <w:t>бщественно</w:t>
            </w:r>
            <w:r>
              <w:rPr>
                <w:color w:val="000000"/>
                <w:sz w:val="24"/>
                <w:szCs w:val="24"/>
              </w:rPr>
              <w:t>-деловая зона специального вида для застройки объектами рекреационного назначения</w:t>
            </w:r>
          </w:p>
        </w:tc>
      </w:tr>
      <w:tr w:rsidR="003842B4" w:rsidRPr="00175661" w:rsidTr="003842B4">
        <w:tc>
          <w:tcPr>
            <w:tcW w:w="686" w:type="dxa"/>
            <w:tcBorders>
              <w:top w:val="single" w:sz="4" w:space="0" w:color="000000"/>
              <w:left w:val="single" w:sz="4" w:space="0" w:color="000000"/>
              <w:bottom w:val="single" w:sz="4" w:space="0" w:color="000000"/>
              <w:right w:val="nil"/>
            </w:tcBorders>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10</w:t>
            </w:r>
          </w:p>
        </w:tc>
        <w:tc>
          <w:tcPr>
            <w:tcW w:w="8586" w:type="dxa"/>
            <w:gridSpan w:val="2"/>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3842B4" w:rsidP="00CE5680">
            <w:pPr>
              <w:snapToGrid w:val="0"/>
              <w:spacing w:after="0" w:line="240" w:lineRule="auto"/>
              <w:jc w:val="both"/>
              <w:rPr>
                <w:rFonts w:ascii="Times New Roman" w:hAnsi="Times New Roman"/>
                <w:b/>
                <w:sz w:val="24"/>
                <w:szCs w:val="24"/>
              </w:rPr>
            </w:pPr>
            <w:r w:rsidRPr="00175661">
              <w:rPr>
                <w:rFonts w:ascii="Times New Roman" w:hAnsi="Times New Roman"/>
                <w:b/>
                <w:sz w:val="24"/>
                <w:szCs w:val="24"/>
              </w:rPr>
              <w:t>Производственные зоны:</w:t>
            </w:r>
          </w:p>
        </w:tc>
      </w:tr>
      <w:tr w:rsidR="003842B4" w:rsidRPr="00175661" w:rsidTr="003842B4">
        <w:tc>
          <w:tcPr>
            <w:tcW w:w="686" w:type="dxa"/>
            <w:tcBorders>
              <w:top w:val="single" w:sz="4" w:space="0" w:color="000000"/>
              <w:left w:val="single" w:sz="4" w:space="0" w:color="000000"/>
              <w:bottom w:val="single" w:sz="4" w:space="0" w:color="000000"/>
              <w:right w:val="nil"/>
            </w:tcBorders>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11</w:t>
            </w:r>
          </w:p>
        </w:tc>
        <w:tc>
          <w:tcPr>
            <w:tcW w:w="1134" w:type="dxa"/>
            <w:tcBorders>
              <w:top w:val="single" w:sz="4" w:space="0" w:color="000000"/>
              <w:left w:val="single" w:sz="4" w:space="0" w:color="000000"/>
              <w:bottom w:val="single" w:sz="4" w:space="0" w:color="000000"/>
              <w:right w:val="nil"/>
            </w:tcBorders>
            <w:vAlign w:val="center"/>
            <w:hideMark/>
          </w:tcPr>
          <w:p w:rsidR="003842B4" w:rsidRPr="00175661" w:rsidRDefault="003842B4" w:rsidP="00CE5680">
            <w:pPr>
              <w:snapToGrid w:val="0"/>
              <w:spacing w:after="0" w:line="240" w:lineRule="auto"/>
              <w:jc w:val="both"/>
              <w:rPr>
                <w:rFonts w:ascii="Times New Roman" w:hAnsi="Times New Roman"/>
                <w:sz w:val="24"/>
                <w:szCs w:val="24"/>
              </w:rPr>
            </w:pPr>
            <w:r w:rsidRPr="00175661">
              <w:rPr>
                <w:rFonts w:ascii="Times New Roman" w:hAnsi="Times New Roman"/>
                <w:sz w:val="24"/>
                <w:szCs w:val="24"/>
              </w:rPr>
              <w:t>П1</w:t>
            </w:r>
          </w:p>
        </w:tc>
        <w:tc>
          <w:tcPr>
            <w:tcW w:w="7452" w:type="dxa"/>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8019A4" w:rsidP="00714A8C">
            <w:pPr>
              <w:snapToGrid w:val="0"/>
              <w:spacing w:after="0" w:line="240" w:lineRule="auto"/>
              <w:jc w:val="both"/>
              <w:rPr>
                <w:rFonts w:ascii="Times New Roman" w:hAnsi="Times New Roman"/>
                <w:sz w:val="24"/>
                <w:szCs w:val="24"/>
              </w:rPr>
            </w:pPr>
            <w:r>
              <w:rPr>
                <w:rFonts w:ascii="Times New Roman" w:hAnsi="Times New Roman"/>
                <w:sz w:val="24"/>
                <w:szCs w:val="24"/>
              </w:rPr>
              <w:t xml:space="preserve">Зона для размещения производственных объектов с различными нормативами воздействия на окружающую среду и </w:t>
            </w:r>
            <w:r w:rsidR="00714A8C">
              <w:rPr>
                <w:rFonts w:ascii="Times New Roman" w:hAnsi="Times New Roman"/>
                <w:sz w:val="24"/>
                <w:szCs w:val="24"/>
              </w:rPr>
              <w:t>коммунальных объектов</w:t>
            </w:r>
          </w:p>
        </w:tc>
      </w:tr>
      <w:tr w:rsidR="003842B4" w:rsidRPr="00175661" w:rsidTr="003842B4">
        <w:tc>
          <w:tcPr>
            <w:tcW w:w="686" w:type="dxa"/>
            <w:tcBorders>
              <w:top w:val="single" w:sz="4" w:space="0" w:color="000000"/>
              <w:left w:val="single" w:sz="4" w:space="0" w:color="000000"/>
              <w:bottom w:val="single" w:sz="4" w:space="0" w:color="000000"/>
              <w:right w:val="nil"/>
            </w:tcBorders>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12</w:t>
            </w:r>
          </w:p>
        </w:tc>
        <w:tc>
          <w:tcPr>
            <w:tcW w:w="8586" w:type="dxa"/>
            <w:gridSpan w:val="2"/>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3842B4" w:rsidP="00CE5680">
            <w:pPr>
              <w:snapToGrid w:val="0"/>
              <w:spacing w:after="0" w:line="240" w:lineRule="auto"/>
              <w:jc w:val="both"/>
              <w:rPr>
                <w:rFonts w:ascii="Times New Roman" w:hAnsi="Times New Roman"/>
                <w:sz w:val="24"/>
                <w:szCs w:val="24"/>
              </w:rPr>
            </w:pPr>
            <w:r>
              <w:rPr>
                <w:rFonts w:ascii="Times New Roman" w:hAnsi="Times New Roman"/>
                <w:b/>
                <w:sz w:val="24"/>
                <w:szCs w:val="24"/>
              </w:rPr>
              <w:t>Зона</w:t>
            </w:r>
            <w:r w:rsidRPr="00175661">
              <w:rPr>
                <w:rFonts w:ascii="Times New Roman" w:hAnsi="Times New Roman"/>
                <w:b/>
                <w:sz w:val="24"/>
                <w:szCs w:val="24"/>
              </w:rPr>
              <w:t xml:space="preserve"> инженерной </w:t>
            </w:r>
            <w:r w:rsidRPr="003842B4">
              <w:rPr>
                <w:rFonts w:ascii="Times New Roman" w:hAnsi="Times New Roman"/>
                <w:b/>
                <w:sz w:val="24"/>
                <w:szCs w:val="24"/>
              </w:rPr>
              <w:t>инфраструктуры (И)</w:t>
            </w:r>
          </w:p>
        </w:tc>
      </w:tr>
      <w:tr w:rsidR="003842B4" w:rsidRPr="00175661" w:rsidTr="003842B4">
        <w:tc>
          <w:tcPr>
            <w:tcW w:w="686" w:type="dxa"/>
            <w:tcBorders>
              <w:top w:val="single" w:sz="4" w:space="0" w:color="000000"/>
              <w:left w:val="single" w:sz="4" w:space="0" w:color="000000"/>
              <w:bottom w:val="single" w:sz="4" w:space="0" w:color="000000"/>
              <w:right w:val="nil"/>
            </w:tcBorders>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13</w:t>
            </w:r>
          </w:p>
        </w:tc>
        <w:tc>
          <w:tcPr>
            <w:tcW w:w="8586" w:type="dxa"/>
            <w:gridSpan w:val="2"/>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3842B4" w:rsidP="00CE5680">
            <w:pPr>
              <w:snapToGrid w:val="0"/>
              <w:spacing w:after="0" w:line="240" w:lineRule="auto"/>
              <w:jc w:val="both"/>
              <w:rPr>
                <w:rFonts w:ascii="Times New Roman" w:hAnsi="Times New Roman"/>
                <w:b/>
                <w:sz w:val="24"/>
                <w:szCs w:val="24"/>
              </w:rPr>
            </w:pPr>
            <w:r>
              <w:rPr>
                <w:rFonts w:ascii="Times New Roman" w:hAnsi="Times New Roman"/>
                <w:b/>
                <w:sz w:val="24"/>
                <w:szCs w:val="24"/>
              </w:rPr>
              <w:t>Зона транспортной инфраструктуры (Т)</w:t>
            </w:r>
          </w:p>
        </w:tc>
      </w:tr>
      <w:tr w:rsidR="003842B4" w:rsidRPr="00175661" w:rsidTr="003842B4">
        <w:tc>
          <w:tcPr>
            <w:tcW w:w="686" w:type="dxa"/>
            <w:tcBorders>
              <w:top w:val="single" w:sz="4" w:space="0" w:color="000000"/>
              <w:left w:val="single" w:sz="4" w:space="0" w:color="000000"/>
              <w:bottom w:val="single" w:sz="4" w:space="0" w:color="000000"/>
              <w:right w:val="nil"/>
            </w:tcBorders>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14</w:t>
            </w:r>
          </w:p>
        </w:tc>
        <w:tc>
          <w:tcPr>
            <w:tcW w:w="8586" w:type="dxa"/>
            <w:gridSpan w:val="2"/>
            <w:tcBorders>
              <w:top w:val="single" w:sz="4" w:space="0" w:color="000000"/>
              <w:left w:val="single" w:sz="4" w:space="0" w:color="000000"/>
              <w:bottom w:val="single" w:sz="4" w:space="0" w:color="000000"/>
              <w:right w:val="single" w:sz="4" w:space="0" w:color="000000"/>
            </w:tcBorders>
            <w:vAlign w:val="center"/>
          </w:tcPr>
          <w:p w:rsidR="003842B4" w:rsidRDefault="003842B4" w:rsidP="00CE5680">
            <w:pPr>
              <w:snapToGrid w:val="0"/>
              <w:spacing w:after="0" w:line="240" w:lineRule="auto"/>
              <w:jc w:val="both"/>
              <w:rPr>
                <w:rFonts w:ascii="Times New Roman" w:hAnsi="Times New Roman"/>
                <w:b/>
                <w:sz w:val="24"/>
                <w:szCs w:val="24"/>
              </w:rPr>
            </w:pPr>
            <w:r>
              <w:rPr>
                <w:rFonts w:ascii="Times New Roman" w:hAnsi="Times New Roman"/>
                <w:b/>
                <w:sz w:val="24"/>
                <w:szCs w:val="24"/>
              </w:rPr>
              <w:t>Зона рекреационного назначения (Р)</w:t>
            </w:r>
            <w:r w:rsidR="00714A8C">
              <w:rPr>
                <w:rFonts w:ascii="Times New Roman" w:hAnsi="Times New Roman"/>
                <w:b/>
                <w:sz w:val="24"/>
                <w:szCs w:val="24"/>
              </w:rPr>
              <w:t>:</w:t>
            </w:r>
          </w:p>
        </w:tc>
      </w:tr>
      <w:tr w:rsidR="00714A8C" w:rsidRPr="00175661" w:rsidTr="00714A8C">
        <w:trPr>
          <w:trHeight w:val="232"/>
        </w:trPr>
        <w:tc>
          <w:tcPr>
            <w:tcW w:w="686" w:type="dxa"/>
            <w:tcBorders>
              <w:top w:val="single" w:sz="4" w:space="0" w:color="000000"/>
              <w:left w:val="single" w:sz="4" w:space="0" w:color="000000"/>
              <w:bottom w:val="single" w:sz="4" w:space="0" w:color="000000"/>
              <w:right w:val="nil"/>
            </w:tcBorders>
          </w:tcPr>
          <w:p w:rsidR="00714A8C" w:rsidRDefault="00714A8C" w:rsidP="00714A8C">
            <w:pPr>
              <w:snapToGrid w:val="0"/>
              <w:spacing w:after="0" w:line="240" w:lineRule="auto"/>
              <w:jc w:val="both"/>
              <w:rPr>
                <w:rFonts w:ascii="Times New Roman" w:hAnsi="Times New Roman"/>
                <w:sz w:val="24"/>
                <w:szCs w:val="24"/>
              </w:rPr>
            </w:pPr>
            <w:r>
              <w:rPr>
                <w:rFonts w:ascii="Times New Roman" w:hAnsi="Times New Roman"/>
                <w:sz w:val="24"/>
                <w:szCs w:val="24"/>
              </w:rPr>
              <w:t>15</w:t>
            </w:r>
          </w:p>
        </w:tc>
        <w:tc>
          <w:tcPr>
            <w:tcW w:w="1134" w:type="dxa"/>
            <w:tcBorders>
              <w:top w:val="single" w:sz="4" w:space="0" w:color="000000"/>
              <w:left w:val="single" w:sz="4" w:space="0" w:color="000000"/>
              <w:bottom w:val="single" w:sz="4" w:space="0" w:color="000000"/>
              <w:right w:val="nil"/>
            </w:tcBorders>
            <w:vAlign w:val="center"/>
          </w:tcPr>
          <w:p w:rsidR="00714A8C" w:rsidRDefault="00714A8C" w:rsidP="00714A8C">
            <w:pPr>
              <w:snapToGrid w:val="0"/>
              <w:spacing w:after="0" w:line="240" w:lineRule="auto"/>
              <w:jc w:val="both"/>
              <w:rPr>
                <w:rFonts w:ascii="Times New Roman" w:hAnsi="Times New Roman"/>
                <w:sz w:val="24"/>
                <w:szCs w:val="24"/>
              </w:rPr>
            </w:pPr>
            <w:r>
              <w:rPr>
                <w:rFonts w:ascii="Times New Roman" w:hAnsi="Times New Roman"/>
                <w:sz w:val="24"/>
                <w:szCs w:val="24"/>
              </w:rPr>
              <w:t>Р</w:t>
            </w:r>
          </w:p>
        </w:tc>
        <w:tc>
          <w:tcPr>
            <w:tcW w:w="7452" w:type="dxa"/>
            <w:tcBorders>
              <w:top w:val="single" w:sz="4" w:space="0" w:color="000000"/>
              <w:left w:val="single" w:sz="4" w:space="0" w:color="000000"/>
              <w:bottom w:val="single" w:sz="4" w:space="0" w:color="000000"/>
              <w:right w:val="single" w:sz="4" w:space="0" w:color="000000"/>
            </w:tcBorders>
            <w:vAlign w:val="center"/>
          </w:tcPr>
          <w:p w:rsidR="00714A8C" w:rsidRDefault="00714A8C" w:rsidP="00714A8C">
            <w:pPr>
              <w:snapToGrid w:val="0"/>
              <w:spacing w:after="0" w:line="240" w:lineRule="auto"/>
              <w:jc w:val="both"/>
              <w:rPr>
                <w:rFonts w:ascii="Times New Roman" w:hAnsi="Times New Roman"/>
                <w:sz w:val="24"/>
                <w:szCs w:val="24"/>
              </w:rPr>
            </w:pPr>
            <w:r>
              <w:rPr>
                <w:rFonts w:ascii="Times New Roman" w:hAnsi="Times New Roman"/>
                <w:sz w:val="24"/>
                <w:szCs w:val="24"/>
              </w:rPr>
              <w:t>Парки и лесопарки</w:t>
            </w:r>
          </w:p>
        </w:tc>
      </w:tr>
      <w:tr w:rsidR="003842B4" w:rsidRPr="00175661" w:rsidTr="003842B4">
        <w:trPr>
          <w:trHeight w:val="352"/>
        </w:trPr>
        <w:tc>
          <w:tcPr>
            <w:tcW w:w="686" w:type="dxa"/>
            <w:tcBorders>
              <w:top w:val="single" w:sz="4" w:space="0" w:color="000000"/>
              <w:left w:val="single" w:sz="4" w:space="0" w:color="000000"/>
              <w:bottom w:val="single" w:sz="4" w:space="0" w:color="000000"/>
              <w:right w:val="nil"/>
            </w:tcBorders>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15</w:t>
            </w:r>
          </w:p>
        </w:tc>
        <w:tc>
          <w:tcPr>
            <w:tcW w:w="8586" w:type="dxa"/>
            <w:gridSpan w:val="2"/>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3842B4" w:rsidP="00CE5680">
            <w:pPr>
              <w:snapToGrid w:val="0"/>
              <w:spacing w:after="0" w:line="240" w:lineRule="auto"/>
              <w:jc w:val="both"/>
              <w:rPr>
                <w:rFonts w:ascii="Times New Roman" w:hAnsi="Times New Roman"/>
                <w:sz w:val="24"/>
                <w:szCs w:val="24"/>
              </w:rPr>
            </w:pPr>
            <w:r w:rsidRPr="00175661">
              <w:rPr>
                <w:rFonts w:ascii="Times New Roman" w:hAnsi="Times New Roman"/>
                <w:b/>
                <w:sz w:val="24"/>
                <w:szCs w:val="24"/>
              </w:rPr>
              <w:t xml:space="preserve">Зоны сельскохозяйственного </w:t>
            </w:r>
            <w:r w:rsidRPr="003E1F53">
              <w:rPr>
                <w:rFonts w:ascii="Times New Roman" w:hAnsi="Times New Roman"/>
                <w:b/>
                <w:sz w:val="24"/>
                <w:szCs w:val="24"/>
              </w:rPr>
              <w:t>использования (Сх):</w:t>
            </w:r>
          </w:p>
        </w:tc>
      </w:tr>
      <w:tr w:rsidR="003842B4" w:rsidRPr="00175661" w:rsidTr="003842B4">
        <w:trPr>
          <w:trHeight w:val="232"/>
        </w:trPr>
        <w:tc>
          <w:tcPr>
            <w:tcW w:w="686" w:type="dxa"/>
            <w:tcBorders>
              <w:top w:val="single" w:sz="4" w:space="0" w:color="000000"/>
              <w:left w:val="single" w:sz="4" w:space="0" w:color="000000"/>
              <w:bottom w:val="single" w:sz="4" w:space="0" w:color="000000"/>
              <w:right w:val="nil"/>
            </w:tcBorders>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16</w:t>
            </w:r>
          </w:p>
        </w:tc>
        <w:tc>
          <w:tcPr>
            <w:tcW w:w="1134" w:type="dxa"/>
            <w:tcBorders>
              <w:top w:val="single" w:sz="4" w:space="0" w:color="000000"/>
              <w:left w:val="single" w:sz="4" w:space="0" w:color="000000"/>
              <w:bottom w:val="single" w:sz="4" w:space="0" w:color="000000"/>
              <w:right w:val="nil"/>
            </w:tcBorders>
            <w:vAlign w:val="center"/>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Сх2</w:t>
            </w:r>
          </w:p>
        </w:tc>
        <w:tc>
          <w:tcPr>
            <w:tcW w:w="7452" w:type="dxa"/>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З</w:t>
            </w:r>
            <w:r w:rsidRPr="00CE5680">
              <w:rPr>
                <w:rFonts w:ascii="Times New Roman" w:hAnsi="Times New Roman"/>
                <w:sz w:val="24"/>
                <w:szCs w:val="24"/>
              </w:rPr>
              <w:t>она, занятая объектами с</w:t>
            </w:r>
            <w:r>
              <w:rPr>
                <w:rFonts w:ascii="Times New Roman" w:hAnsi="Times New Roman"/>
                <w:sz w:val="24"/>
                <w:szCs w:val="24"/>
              </w:rPr>
              <w:t>ельскохозяйственного назначения</w:t>
            </w:r>
            <w:r w:rsidR="00885EBC">
              <w:rPr>
                <w:rFonts w:ascii="Times New Roman" w:hAnsi="Times New Roman"/>
                <w:sz w:val="24"/>
                <w:szCs w:val="24"/>
              </w:rPr>
              <w:t xml:space="preserve"> и предназначенная для ведения сельского хозяйства, личного подсобного хозяйства, развития объектов сельскохозяйственного назначения, для ведения дачного хозяйства, садоводства</w:t>
            </w:r>
          </w:p>
        </w:tc>
      </w:tr>
      <w:tr w:rsidR="003842B4" w:rsidRPr="00175661" w:rsidTr="003842B4">
        <w:tc>
          <w:tcPr>
            <w:tcW w:w="686" w:type="dxa"/>
            <w:tcBorders>
              <w:top w:val="single" w:sz="4" w:space="0" w:color="000000"/>
              <w:left w:val="single" w:sz="4" w:space="0" w:color="000000"/>
              <w:bottom w:val="single" w:sz="4" w:space="0" w:color="000000"/>
              <w:right w:val="nil"/>
            </w:tcBorders>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17</w:t>
            </w:r>
          </w:p>
        </w:tc>
        <w:tc>
          <w:tcPr>
            <w:tcW w:w="8586" w:type="dxa"/>
            <w:gridSpan w:val="2"/>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3842B4" w:rsidP="00CE5680">
            <w:pPr>
              <w:snapToGrid w:val="0"/>
              <w:spacing w:after="0" w:line="240" w:lineRule="auto"/>
              <w:jc w:val="both"/>
              <w:rPr>
                <w:rFonts w:ascii="Times New Roman" w:hAnsi="Times New Roman"/>
                <w:sz w:val="24"/>
                <w:szCs w:val="24"/>
              </w:rPr>
            </w:pPr>
            <w:r w:rsidRPr="00175661">
              <w:rPr>
                <w:rFonts w:ascii="Times New Roman" w:hAnsi="Times New Roman"/>
                <w:b/>
                <w:sz w:val="24"/>
                <w:szCs w:val="24"/>
              </w:rPr>
              <w:t xml:space="preserve">Зоны специального </w:t>
            </w:r>
            <w:r w:rsidRPr="008A4529">
              <w:rPr>
                <w:rFonts w:ascii="Times New Roman" w:hAnsi="Times New Roman"/>
                <w:b/>
                <w:sz w:val="24"/>
                <w:szCs w:val="24"/>
              </w:rPr>
              <w:t>назначения</w:t>
            </w:r>
            <w:r w:rsidR="00CE5680" w:rsidRPr="008A4529">
              <w:rPr>
                <w:rFonts w:ascii="Times New Roman" w:hAnsi="Times New Roman"/>
                <w:b/>
                <w:sz w:val="24"/>
                <w:szCs w:val="24"/>
              </w:rPr>
              <w:t xml:space="preserve"> (Сп):</w:t>
            </w:r>
          </w:p>
        </w:tc>
      </w:tr>
      <w:tr w:rsidR="003842B4" w:rsidRPr="00175661" w:rsidTr="003842B4">
        <w:tc>
          <w:tcPr>
            <w:tcW w:w="686" w:type="dxa"/>
            <w:tcBorders>
              <w:top w:val="single" w:sz="4" w:space="0" w:color="000000"/>
              <w:left w:val="single" w:sz="4" w:space="0" w:color="000000"/>
              <w:bottom w:val="single" w:sz="4" w:space="0" w:color="000000"/>
              <w:right w:val="nil"/>
            </w:tcBorders>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18</w:t>
            </w:r>
          </w:p>
        </w:tc>
        <w:tc>
          <w:tcPr>
            <w:tcW w:w="1134" w:type="dxa"/>
            <w:tcBorders>
              <w:top w:val="single" w:sz="4" w:space="0" w:color="000000"/>
              <w:left w:val="single" w:sz="4" w:space="0" w:color="000000"/>
              <w:bottom w:val="single" w:sz="4" w:space="0" w:color="000000"/>
              <w:right w:val="nil"/>
            </w:tcBorders>
            <w:vAlign w:val="center"/>
            <w:hideMark/>
          </w:tcPr>
          <w:p w:rsidR="003842B4" w:rsidRPr="00175661" w:rsidRDefault="003842B4" w:rsidP="00CE5680">
            <w:pPr>
              <w:snapToGrid w:val="0"/>
              <w:spacing w:after="0" w:line="240" w:lineRule="auto"/>
              <w:jc w:val="both"/>
              <w:rPr>
                <w:rFonts w:ascii="Times New Roman" w:hAnsi="Times New Roman"/>
                <w:sz w:val="24"/>
                <w:szCs w:val="24"/>
              </w:rPr>
            </w:pPr>
            <w:r w:rsidRPr="00175661">
              <w:rPr>
                <w:rFonts w:ascii="Times New Roman" w:hAnsi="Times New Roman"/>
                <w:sz w:val="24"/>
                <w:szCs w:val="24"/>
              </w:rPr>
              <w:t>Сп1</w:t>
            </w:r>
          </w:p>
        </w:tc>
        <w:tc>
          <w:tcPr>
            <w:tcW w:w="7452" w:type="dxa"/>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3842B4" w:rsidP="00CE5680">
            <w:pPr>
              <w:snapToGrid w:val="0"/>
              <w:spacing w:after="0" w:line="240" w:lineRule="auto"/>
              <w:jc w:val="both"/>
              <w:rPr>
                <w:rFonts w:ascii="Times New Roman" w:hAnsi="Times New Roman"/>
                <w:sz w:val="24"/>
                <w:szCs w:val="24"/>
              </w:rPr>
            </w:pPr>
            <w:r w:rsidRPr="00175661">
              <w:rPr>
                <w:rFonts w:ascii="Times New Roman" w:hAnsi="Times New Roman"/>
                <w:sz w:val="24"/>
                <w:szCs w:val="24"/>
              </w:rPr>
              <w:t xml:space="preserve">Зона специального назначения, связанная с захоронениями </w:t>
            </w:r>
          </w:p>
        </w:tc>
      </w:tr>
      <w:tr w:rsidR="003842B4" w:rsidRPr="00175661" w:rsidTr="003842B4">
        <w:tc>
          <w:tcPr>
            <w:tcW w:w="686" w:type="dxa"/>
            <w:tcBorders>
              <w:top w:val="single" w:sz="4" w:space="0" w:color="000000"/>
              <w:left w:val="single" w:sz="4" w:space="0" w:color="000000"/>
              <w:bottom w:val="single" w:sz="4" w:space="0" w:color="000000"/>
              <w:right w:val="nil"/>
            </w:tcBorders>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19</w:t>
            </w:r>
          </w:p>
        </w:tc>
        <w:tc>
          <w:tcPr>
            <w:tcW w:w="8586" w:type="dxa"/>
            <w:gridSpan w:val="2"/>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CE5680" w:rsidP="00714A8C">
            <w:pPr>
              <w:snapToGrid w:val="0"/>
              <w:spacing w:after="0" w:line="240" w:lineRule="auto"/>
              <w:jc w:val="both"/>
              <w:rPr>
                <w:rFonts w:ascii="Times New Roman" w:hAnsi="Times New Roman"/>
                <w:b/>
                <w:sz w:val="24"/>
                <w:szCs w:val="24"/>
              </w:rPr>
            </w:pPr>
            <w:r>
              <w:rPr>
                <w:rFonts w:ascii="Times New Roman" w:hAnsi="Times New Roman"/>
                <w:b/>
                <w:sz w:val="24"/>
                <w:szCs w:val="24"/>
              </w:rPr>
              <w:t>Зоны иного назначения – территории общего пользования (О</w:t>
            </w:r>
            <w:r w:rsidR="00714A8C">
              <w:rPr>
                <w:rFonts w:ascii="Times New Roman" w:hAnsi="Times New Roman"/>
                <w:b/>
                <w:sz w:val="24"/>
                <w:szCs w:val="24"/>
              </w:rPr>
              <w:t>П</w:t>
            </w:r>
            <w:r>
              <w:rPr>
                <w:rFonts w:ascii="Times New Roman" w:hAnsi="Times New Roman"/>
                <w:b/>
                <w:sz w:val="24"/>
                <w:szCs w:val="24"/>
              </w:rPr>
              <w:t>)</w:t>
            </w:r>
          </w:p>
        </w:tc>
      </w:tr>
    </w:tbl>
    <w:p w:rsidR="003842B4" w:rsidRPr="00175661" w:rsidRDefault="003842B4" w:rsidP="003842B4">
      <w:pPr>
        <w:shd w:val="clear" w:color="auto" w:fill="FFFFFF"/>
        <w:tabs>
          <w:tab w:val="left" w:leader="dot" w:pos="9720"/>
          <w:tab w:val="left" w:leader="dot" w:pos="9900"/>
        </w:tabs>
        <w:spacing w:after="0" w:line="240" w:lineRule="auto"/>
        <w:ind w:firstLine="709"/>
        <w:jc w:val="both"/>
        <w:rPr>
          <w:rFonts w:ascii="Times New Roman" w:hAnsi="Times New Roman"/>
          <w:sz w:val="24"/>
          <w:szCs w:val="24"/>
          <w:lang w:eastAsia="zh-CN"/>
        </w:rPr>
      </w:pPr>
    </w:p>
    <w:p w:rsidR="003842B4" w:rsidRPr="00175661" w:rsidRDefault="003842B4" w:rsidP="003842B4">
      <w:pPr>
        <w:shd w:val="clear" w:color="auto" w:fill="FFFFFF"/>
        <w:tabs>
          <w:tab w:val="left" w:leader="dot" w:pos="9720"/>
          <w:tab w:val="left" w:leader="dot" w:pos="9900"/>
        </w:tabs>
        <w:spacing w:after="0" w:line="240" w:lineRule="auto"/>
        <w:ind w:firstLine="709"/>
        <w:jc w:val="both"/>
        <w:rPr>
          <w:rFonts w:ascii="Times New Roman" w:hAnsi="Times New Roman"/>
          <w:sz w:val="24"/>
          <w:szCs w:val="24"/>
        </w:rPr>
      </w:pPr>
    </w:p>
    <w:p w:rsidR="003842B4" w:rsidRPr="00175661" w:rsidRDefault="003842B4" w:rsidP="003842B4">
      <w:pPr>
        <w:shd w:val="clear" w:color="auto" w:fill="FFFFFF"/>
        <w:tabs>
          <w:tab w:val="left" w:leader="dot" w:pos="9720"/>
          <w:tab w:val="left" w:leader="dot" w:pos="9900"/>
        </w:tabs>
        <w:spacing w:after="0" w:line="240" w:lineRule="auto"/>
        <w:ind w:firstLine="709"/>
        <w:jc w:val="both"/>
        <w:rPr>
          <w:rFonts w:ascii="Times New Roman" w:hAnsi="Times New Roman"/>
          <w:b/>
          <w:spacing w:val="1"/>
          <w:sz w:val="24"/>
          <w:szCs w:val="24"/>
        </w:rPr>
      </w:pPr>
      <w:r w:rsidRPr="00175661">
        <w:rPr>
          <w:rFonts w:ascii="Times New Roman" w:hAnsi="Times New Roman"/>
          <w:b/>
          <w:spacing w:val="1"/>
          <w:sz w:val="24"/>
          <w:szCs w:val="24"/>
        </w:rPr>
        <w:t>ГЛАВА 8.</w:t>
      </w:r>
      <w:r w:rsidRPr="00175661">
        <w:rPr>
          <w:rFonts w:ascii="Times New Roman" w:hAnsi="Times New Roman"/>
          <w:spacing w:val="1"/>
          <w:sz w:val="24"/>
          <w:szCs w:val="24"/>
        </w:rPr>
        <w:t xml:space="preserve"> </w:t>
      </w:r>
      <w:r w:rsidRPr="00175661">
        <w:rPr>
          <w:rFonts w:ascii="Times New Roman" w:hAnsi="Times New Roman"/>
          <w:b/>
          <w:spacing w:val="1"/>
          <w:sz w:val="24"/>
          <w:szCs w:val="24"/>
        </w:rPr>
        <w:t>ГРАДОСТРОИТЕЛЬНЫЕ ОГРАНИЧЕНИЯ (ЗОНЫ С ОСОБЫМИ УСЛОВИЯМИ ИСПОЛЬЗОВАНИЯ ТЕРРИТОРИЙ)</w:t>
      </w:r>
    </w:p>
    <w:p w:rsidR="003842B4" w:rsidRPr="00175661" w:rsidRDefault="003842B4" w:rsidP="003842B4">
      <w:pPr>
        <w:shd w:val="clear" w:color="auto" w:fill="FFFFFF"/>
        <w:tabs>
          <w:tab w:val="left" w:leader="dot" w:pos="9720"/>
          <w:tab w:val="left" w:leader="dot" w:pos="9900"/>
        </w:tabs>
        <w:spacing w:after="0" w:line="240" w:lineRule="auto"/>
        <w:ind w:firstLine="709"/>
        <w:jc w:val="both"/>
        <w:rPr>
          <w:rFonts w:ascii="Times New Roman" w:hAnsi="Times New Roman"/>
          <w:b/>
          <w:spacing w:val="1"/>
          <w:sz w:val="24"/>
          <w:szCs w:val="24"/>
        </w:rPr>
      </w:pPr>
    </w:p>
    <w:p w:rsidR="003842B4" w:rsidRPr="00175661" w:rsidRDefault="003842B4" w:rsidP="003842B4">
      <w:pPr>
        <w:keepNext/>
        <w:spacing w:after="0" w:line="240" w:lineRule="auto"/>
        <w:ind w:firstLine="709"/>
        <w:jc w:val="both"/>
        <w:rPr>
          <w:rFonts w:ascii="Times New Roman" w:hAnsi="Times New Roman"/>
          <w:b/>
          <w:bCs/>
          <w:sz w:val="24"/>
          <w:szCs w:val="24"/>
        </w:rPr>
      </w:pPr>
      <w:r w:rsidRPr="00175661">
        <w:rPr>
          <w:rFonts w:ascii="Times New Roman" w:eastAsia="MS Mincho" w:hAnsi="Times New Roman"/>
          <w:b/>
          <w:bCs/>
          <w:sz w:val="24"/>
          <w:szCs w:val="24"/>
          <w:lang w:val="x-none"/>
        </w:rPr>
        <w:t>Статья</w:t>
      </w:r>
      <w:r w:rsidRPr="00175661">
        <w:rPr>
          <w:rFonts w:ascii="Times New Roman" w:hAnsi="Times New Roman"/>
          <w:b/>
          <w:bCs/>
          <w:sz w:val="24"/>
          <w:szCs w:val="24"/>
          <w:lang w:val="x-none"/>
        </w:rPr>
        <w:t xml:space="preserve"> </w:t>
      </w:r>
      <w:r w:rsidRPr="00175661">
        <w:rPr>
          <w:rFonts w:ascii="Times New Roman" w:hAnsi="Times New Roman"/>
          <w:b/>
          <w:bCs/>
          <w:sz w:val="24"/>
          <w:szCs w:val="24"/>
        </w:rPr>
        <w:t>3</w:t>
      </w:r>
      <w:r w:rsidR="004036ED">
        <w:rPr>
          <w:rFonts w:ascii="Times New Roman" w:hAnsi="Times New Roman"/>
          <w:b/>
          <w:bCs/>
          <w:sz w:val="24"/>
          <w:szCs w:val="24"/>
        </w:rPr>
        <w:t>3</w:t>
      </w:r>
      <w:r w:rsidRPr="00175661">
        <w:rPr>
          <w:rFonts w:ascii="Times New Roman" w:hAnsi="Times New Roman"/>
          <w:b/>
          <w:bCs/>
          <w:sz w:val="24"/>
          <w:szCs w:val="24"/>
        </w:rPr>
        <w:t>. Осуществление землепользования и застройки в зонах с особыми усло</w:t>
      </w:r>
      <w:r w:rsidRPr="00175661">
        <w:rPr>
          <w:rFonts w:ascii="Times New Roman" w:eastAsia="MS Mincho" w:hAnsi="Times New Roman"/>
          <w:b/>
          <w:bCs/>
          <w:sz w:val="24"/>
          <w:szCs w:val="24"/>
        </w:rPr>
        <w:t>виями</w:t>
      </w:r>
      <w:r w:rsidRPr="00175661">
        <w:rPr>
          <w:rFonts w:ascii="Times New Roman" w:hAnsi="Times New Roman"/>
          <w:b/>
          <w:bCs/>
          <w:sz w:val="24"/>
          <w:szCs w:val="24"/>
        </w:rPr>
        <w:t xml:space="preserve"> использования территорий</w:t>
      </w:r>
    </w:p>
    <w:p w:rsidR="003842B4" w:rsidRPr="00175661" w:rsidRDefault="003842B4" w:rsidP="003842B4">
      <w:pPr>
        <w:autoSpaceDE w:val="0"/>
        <w:spacing w:after="0" w:line="240" w:lineRule="auto"/>
        <w:ind w:firstLine="709"/>
        <w:jc w:val="both"/>
        <w:rPr>
          <w:rFonts w:ascii="Times New Roman" w:hAnsi="Times New Roman"/>
          <w:sz w:val="24"/>
          <w:szCs w:val="24"/>
          <w:lang w:val="x-none"/>
        </w:rPr>
      </w:pP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К зонам с особыми условиями использования территорий отнесены:</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зоны, формируемые требованиями охраны объектов культурного наследия;</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зоны, формируемые санитарно-гигиеническими и экологическими требованиями.</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2. Землепользование и застройка зон с особыми условиями использования территорий осуществляется:</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lastRenderedPageBreak/>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Зоны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 Эти требования и ограничения деятельности на земельных участках, установленные с позиций охраны природной и историко-культурной среды, являются дополнительными по отношению к видам разрешенного использования объектов недвижимости и параметрам разрешенного строительства, установленными основными градостроительными регламентами.</w:t>
      </w:r>
    </w:p>
    <w:p w:rsidR="003842B4" w:rsidRPr="00175661" w:rsidRDefault="003842B4" w:rsidP="003842B4">
      <w:pPr>
        <w:spacing w:after="0" w:line="240" w:lineRule="auto"/>
        <w:ind w:firstLine="709"/>
        <w:jc w:val="both"/>
        <w:rPr>
          <w:rFonts w:ascii="Times New Roman" w:hAnsi="Times New Roman"/>
          <w:sz w:val="24"/>
          <w:szCs w:val="24"/>
        </w:rPr>
      </w:pPr>
    </w:p>
    <w:p w:rsidR="003842B4" w:rsidRPr="00175661" w:rsidRDefault="003842B4" w:rsidP="003842B4">
      <w:pPr>
        <w:spacing w:after="0" w:line="240" w:lineRule="auto"/>
        <w:ind w:firstLine="709"/>
        <w:jc w:val="both"/>
        <w:rPr>
          <w:rFonts w:ascii="Times New Roman" w:hAnsi="Times New Roman"/>
          <w:b/>
          <w:sz w:val="24"/>
          <w:szCs w:val="24"/>
        </w:rPr>
      </w:pPr>
      <w:r w:rsidRPr="00175661">
        <w:rPr>
          <w:rFonts w:ascii="Times New Roman" w:hAnsi="Times New Roman"/>
          <w:b/>
          <w:sz w:val="24"/>
          <w:szCs w:val="24"/>
        </w:rPr>
        <w:t>Статья 3</w:t>
      </w:r>
      <w:r w:rsidR="004036ED">
        <w:rPr>
          <w:rFonts w:ascii="Times New Roman" w:hAnsi="Times New Roman"/>
          <w:b/>
          <w:sz w:val="24"/>
          <w:szCs w:val="24"/>
        </w:rPr>
        <w:t>4</w:t>
      </w:r>
      <w:r w:rsidRPr="00175661">
        <w:rPr>
          <w:rFonts w:ascii="Times New Roman" w:hAnsi="Times New Roman"/>
          <w:b/>
          <w:sz w:val="24"/>
          <w:szCs w:val="24"/>
        </w:rPr>
        <w:t>. Ограничения использования земельных участков и объектов капитального строительства на территории в границах санитарных, защитных и санитарно-защитных зон</w:t>
      </w:r>
    </w:p>
    <w:p w:rsidR="003842B4" w:rsidRPr="00175661" w:rsidRDefault="003842B4" w:rsidP="003842B4">
      <w:pPr>
        <w:spacing w:after="0" w:line="240" w:lineRule="auto"/>
        <w:ind w:firstLine="709"/>
        <w:jc w:val="both"/>
        <w:rPr>
          <w:rFonts w:ascii="Times New Roman" w:hAnsi="Times New Roman"/>
          <w:b/>
          <w:sz w:val="24"/>
          <w:szCs w:val="24"/>
        </w:rPr>
      </w:pP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На территории санитарно-защитных зон (далее - СЗЗ) в соответствии с законодательством Российской Федерации устанавливается специальный режим использования земельных участков и объектов капитального строительства. </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Для земельных участков и иных объектов недвижимости, расположенных в СЗЗ,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виды запрещенного использования территорий – использование запрещено безусловно;</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условно разрешенные виды использования территорий,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В соответствии с указанным режимом, согласно части 1 настоящей статьи в границах СЗЗ не допускается размещение следующих объектов:</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объектов для проживания людей;</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территории садоводческих товариществ и коттеджной застройки</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коллективных или индивидуальных дачных и садово-огородных участков;</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спортивных сооружений, парков; зон отдыха,</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образовательных и детских учреждений;</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6) лечебно-профилактических и оздоровительных учреждений общего пользования, санаториев и домов отдыха.</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7)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8)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3. Санитарно-защитная зона для предприятий IV, V классов должна быть максимально озеленена - не менее 60% площади; для предприятий II и III классов - не менее 50%; для предприятий, имеющих санитарно-защитную зону 1000 м и более, - не менее 40% </w:t>
      </w:r>
      <w:r w:rsidRPr="00175661">
        <w:rPr>
          <w:rFonts w:ascii="Times New Roman" w:hAnsi="Times New Roman"/>
          <w:sz w:val="24"/>
          <w:szCs w:val="24"/>
        </w:rPr>
        <w:lastRenderedPageBreak/>
        <w:t>ее территории с обязательной организацией полосы древесно-кустарниковых насаждений со стороны жилой застройки.</w:t>
      </w:r>
    </w:p>
    <w:p w:rsidR="008312CD" w:rsidRPr="00175661" w:rsidRDefault="008312CD" w:rsidP="003842B4">
      <w:pPr>
        <w:autoSpaceDE w:val="0"/>
        <w:spacing w:after="0" w:line="240" w:lineRule="auto"/>
        <w:ind w:firstLine="709"/>
        <w:jc w:val="both"/>
        <w:rPr>
          <w:rFonts w:ascii="Times New Roman" w:hAnsi="Times New Roman"/>
          <w:sz w:val="24"/>
          <w:szCs w:val="24"/>
        </w:rPr>
      </w:pPr>
    </w:p>
    <w:p w:rsidR="003842B4" w:rsidRPr="00175661" w:rsidRDefault="003842B4" w:rsidP="003842B4">
      <w:pPr>
        <w:spacing w:after="0" w:line="240" w:lineRule="auto"/>
        <w:ind w:firstLine="709"/>
        <w:jc w:val="both"/>
        <w:rPr>
          <w:rFonts w:ascii="Times New Roman" w:hAnsi="Times New Roman"/>
          <w:b/>
          <w:sz w:val="24"/>
          <w:szCs w:val="24"/>
        </w:rPr>
      </w:pPr>
      <w:r w:rsidRPr="00175661">
        <w:rPr>
          <w:rFonts w:ascii="Times New Roman" w:hAnsi="Times New Roman"/>
          <w:b/>
          <w:sz w:val="24"/>
          <w:szCs w:val="24"/>
        </w:rPr>
        <w:t>Статья 3</w:t>
      </w:r>
      <w:r w:rsidR="004036ED">
        <w:rPr>
          <w:rFonts w:ascii="Times New Roman" w:hAnsi="Times New Roman"/>
          <w:b/>
          <w:sz w:val="24"/>
          <w:szCs w:val="24"/>
        </w:rPr>
        <w:t>5</w:t>
      </w:r>
      <w:r w:rsidRPr="00175661">
        <w:rPr>
          <w:rFonts w:ascii="Times New Roman" w:hAnsi="Times New Roman"/>
          <w:b/>
          <w:sz w:val="24"/>
          <w:szCs w:val="24"/>
        </w:rPr>
        <w:t>. Ограничения использования земельных участков и объектов капитального строительства на территории в границах зон минимальных расстояний от магистрального га</w:t>
      </w:r>
      <w:r>
        <w:rPr>
          <w:rFonts w:ascii="Times New Roman" w:hAnsi="Times New Roman"/>
          <w:b/>
          <w:sz w:val="24"/>
          <w:szCs w:val="24"/>
        </w:rPr>
        <w:t>зопровода,</w:t>
      </w:r>
      <w:r w:rsidRPr="00175661">
        <w:rPr>
          <w:rFonts w:ascii="Times New Roman" w:hAnsi="Times New Roman"/>
          <w:b/>
          <w:sz w:val="24"/>
          <w:szCs w:val="24"/>
        </w:rPr>
        <w:t xml:space="preserve"> охранной зоны газопровода</w:t>
      </w:r>
    </w:p>
    <w:p w:rsidR="003842B4" w:rsidRPr="00175661" w:rsidRDefault="003842B4" w:rsidP="003842B4">
      <w:pPr>
        <w:spacing w:after="0" w:line="240" w:lineRule="auto"/>
        <w:ind w:firstLine="709"/>
        <w:jc w:val="both"/>
        <w:rPr>
          <w:rFonts w:ascii="Times New Roman" w:hAnsi="Times New Roman"/>
          <w:sz w:val="24"/>
          <w:szCs w:val="24"/>
        </w:rPr>
      </w:pP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Владельцы земельных участков, расположенных в указанных зонах,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3842B4" w:rsidRPr="00175661" w:rsidRDefault="003842B4" w:rsidP="003842B4">
      <w:pPr>
        <w:autoSpaceDE w:val="0"/>
        <w:spacing w:after="0" w:line="240" w:lineRule="auto"/>
        <w:ind w:firstLine="709"/>
        <w:jc w:val="both"/>
        <w:rPr>
          <w:rFonts w:ascii="Times New Roman" w:hAnsi="Times New Roman"/>
          <w:sz w:val="24"/>
          <w:szCs w:val="24"/>
        </w:rPr>
      </w:pPr>
    </w:p>
    <w:p w:rsidR="003842B4" w:rsidRPr="00175661" w:rsidRDefault="003842B4" w:rsidP="003842B4">
      <w:pPr>
        <w:spacing w:after="0" w:line="240" w:lineRule="auto"/>
        <w:ind w:firstLine="709"/>
        <w:jc w:val="both"/>
        <w:rPr>
          <w:rFonts w:ascii="Times New Roman" w:hAnsi="Times New Roman"/>
          <w:b/>
          <w:sz w:val="24"/>
          <w:szCs w:val="24"/>
        </w:rPr>
      </w:pPr>
      <w:r w:rsidRPr="00175661">
        <w:rPr>
          <w:rFonts w:ascii="Times New Roman" w:hAnsi="Times New Roman"/>
          <w:b/>
          <w:sz w:val="24"/>
          <w:szCs w:val="24"/>
        </w:rPr>
        <w:t>Статья 3</w:t>
      </w:r>
      <w:r w:rsidR="004036ED">
        <w:rPr>
          <w:rFonts w:ascii="Times New Roman" w:hAnsi="Times New Roman"/>
          <w:b/>
          <w:sz w:val="24"/>
          <w:szCs w:val="24"/>
        </w:rPr>
        <w:t>6</w:t>
      </w:r>
      <w:r w:rsidRPr="00175661">
        <w:rPr>
          <w:rFonts w:ascii="Times New Roman" w:hAnsi="Times New Roman"/>
          <w:b/>
          <w:sz w:val="24"/>
          <w:szCs w:val="24"/>
        </w:rPr>
        <w:t>. Ограничения использования земельных участков и объектов капитального строительства на территории в охранных зонах объектов железнодорожного транспорта</w:t>
      </w:r>
    </w:p>
    <w:p w:rsidR="003842B4" w:rsidRPr="00175661" w:rsidRDefault="003842B4" w:rsidP="003842B4">
      <w:pPr>
        <w:autoSpaceDE w:val="0"/>
        <w:spacing w:after="0" w:line="240" w:lineRule="auto"/>
        <w:ind w:firstLine="709"/>
        <w:jc w:val="both"/>
        <w:rPr>
          <w:rFonts w:ascii="Times New Roman" w:hAnsi="Times New Roman"/>
          <w:sz w:val="24"/>
          <w:szCs w:val="24"/>
        </w:rPr>
      </w:pP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законодательством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lastRenderedPageBreak/>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2061A6" w:rsidRDefault="002061A6" w:rsidP="003842B4">
      <w:pPr>
        <w:spacing w:after="0" w:line="240" w:lineRule="auto"/>
        <w:ind w:firstLine="709"/>
        <w:jc w:val="both"/>
        <w:rPr>
          <w:rFonts w:ascii="Times New Roman" w:hAnsi="Times New Roman"/>
          <w:b/>
          <w:sz w:val="24"/>
          <w:szCs w:val="24"/>
        </w:rPr>
      </w:pPr>
    </w:p>
    <w:p w:rsidR="003842B4" w:rsidRPr="00175661" w:rsidRDefault="003842B4" w:rsidP="003842B4">
      <w:pPr>
        <w:spacing w:after="0" w:line="240" w:lineRule="auto"/>
        <w:ind w:firstLine="709"/>
        <w:jc w:val="both"/>
        <w:rPr>
          <w:rFonts w:ascii="Times New Roman" w:hAnsi="Times New Roman"/>
          <w:b/>
          <w:sz w:val="24"/>
          <w:szCs w:val="24"/>
        </w:rPr>
      </w:pPr>
      <w:r w:rsidRPr="00175661">
        <w:rPr>
          <w:rFonts w:ascii="Times New Roman" w:hAnsi="Times New Roman"/>
          <w:b/>
          <w:sz w:val="24"/>
          <w:szCs w:val="24"/>
        </w:rPr>
        <w:t>Статья 3</w:t>
      </w:r>
      <w:r w:rsidR="004036ED">
        <w:rPr>
          <w:rFonts w:ascii="Times New Roman" w:hAnsi="Times New Roman"/>
          <w:b/>
          <w:sz w:val="24"/>
          <w:szCs w:val="24"/>
        </w:rPr>
        <w:t>7</w:t>
      </w:r>
      <w:r w:rsidRPr="00175661">
        <w:rPr>
          <w:rFonts w:ascii="Times New Roman" w:hAnsi="Times New Roman"/>
          <w:b/>
          <w:sz w:val="24"/>
          <w:szCs w:val="24"/>
        </w:rPr>
        <w:t>. Ограничения использования земельных участков и объектов капитального строительства на территории в охранных зонах объектов электросетевого хозяйства</w:t>
      </w:r>
    </w:p>
    <w:p w:rsidR="003842B4" w:rsidRPr="00175661" w:rsidRDefault="003842B4" w:rsidP="003842B4">
      <w:pPr>
        <w:spacing w:after="0" w:line="240" w:lineRule="auto"/>
        <w:ind w:firstLine="709"/>
        <w:jc w:val="both"/>
        <w:rPr>
          <w:rFonts w:ascii="Times New Roman" w:hAnsi="Times New Roman"/>
          <w:b/>
          <w:sz w:val="24"/>
          <w:szCs w:val="24"/>
        </w:rPr>
      </w:pP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Охранные зоны устанавливаются для всех объектов электросетевого хозяйства вдоль воздушных и подземных кабельных линий электропередачи.</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Особые условия использования земельных участков установлен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В пределах охранных зон без письменного решения о согласовании сетевых организаций юридическим и физическим лицам запрещаются, в том числе: строительство, капитальный ремонт, реконструкция или снос зданий и сооружений, мелиоративные работы; посадка и вырубка деревьев и кустарников;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 и др.</w:t>
      </w:r>
    </w:p>
    <w:p w:rsidR="003842B4" w:rsidRPr="00175661" w:rsidRDefault="003842B4" w:rsidP="003842B4">
      <w:pPr>
        <w:spacing w:after="0" w:line="240" w:lineRule="auto"/>
        <w:ind w:firstLine="709"/>
        <w:jc w:val="both"/>
        <w:rPr>
          <w:rFonts w:ascii="Times New Roman" w:hAnsi="Times New Roman"/>
          <w:b/>
          <w:sz w:val="24"/>
          <w:szCs w:val="24"/>
        </w:rPr>
      </w:pPr>
    </w:p>
    <w:p w:rsidR="003842B4" w:rsidRPr="00175661" w:rsidRDefault="003842B4" w:rsidP="003842B4">
      <w:pPr>
        <w:spacing w:after="0" w:line="240" w:lineRule="auto"/>
        <w:ind w:firstLine="709"/>
        <w:jc w:val="both"/>
        <w:rPr>
          <w:rFonts w:ascii="Times New Roman" w:hAnsi="Times New Roman"/>
          <w:b/>
          <w:sz w:val="24"/>
          <w:szCs w:val="24"/>
        </w:rPr>
      </w:pPr>
      <w:r w:rsidRPr="00175661">
        <w:rPr>
          <w:rFonts w:ascii="Times New Roman" w:hAnsi="Times New Roman"/>
          <w:b/>
          <w:sz w:val="24"/>
          <w:szCs w:val="24"/>
        </w:rPr>
        <w:t>Статья 3</w:t>
      </w:r>
      <w:r w:rsidR="004036ED">
        <w:rPr>
          <w:rFonts w:ascii="Times New Roman" w:hAnsi="Times New Roman"/>
          <w:b/>
          <w:sz w:val="24"/>
          <w:szCs w:val="24"/>
        </w:rPr>
        <w:t>8</w:t>
      </w:r>
      <w:r w:rsidRPr="00175661">
        <w:rPr>
          <w:rFonts w:ascii="Times New Roman" w:hAnsi="Times New Roman"/>
          <w:b/>
          <w:sz w:val="24"/>
          <w:szCs w:val="24"/>
        </w:rPr>
        <w:t>. Ограничения использования земельных участков и объектов капитального строительства на территории в границах водоохранных зон, прибрежных защитных полос, береговых полос</w:t>
      </w:r>
    </w:p>
    <w:p w:rsidR="003842B4" w:rsidRPr="00175661" w:rsidRDefault="003842B4" w:rsidP="003842B4">
      <w:pPr>
        <w:spacing w:after="0" w:line="240" w:lineRule="auto"/>
        <w:ind w:firstLine="709"/>
        <w:jc w:val="both"/>
        <w:rPr>
          <w:rFonts w:ascii="Times New Roman" w:hAnsi="Times New Roman"/>
          <w:b/>
          <w:sz w:val="24"/>
          <w:szCs w:val="24"/>
        </w:rPr>
      </w:pPr>
    </w:p>
    <w:p w:rsidR="003842B4" w:rsidRPr="00175661" w:rsidRDefault="003842B4" w:rsidP="003842B4">
      <w:pPr>
        <w:tabs>
          <w:tab w:val="left" w:pos="360"/>
        </w:tabs>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В соответствии с положениями статьи 65 Водного кодекса Российской Федерации (далее – Водный кодекс РФ)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w:t>
      </w:r>
    </w:p>
    <w:p w:rsidR="003842B4" w:rsidRPr="00175661" w:rsidRDefault="003842B4" w:rsidP="003842B4">
      <w:pPr>
        <w:tabs>
          <w:tab w:val="left" w:pos="360"/>
        </w:tabs>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Ограничения использования земельных участков и объектов капитального строительства на территории водоохранных зон и прибрежных защитных полос устанавливаются в целях предотвращения микробного, химического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 В границах водоохранных зон запрещаются:</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 использование сточных вод для удобрения почв;</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lastRenderedPageBreak/>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 осуществление авиационных мер по борьбе с вредителями и болезнями растений;</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842B4" w:rsidRPr="00175661" w:rsidRDefault="003842B4" w:rsidP="003842B4">
      <w:pPr>
        <w:tabs>
          <w:tab w:val="left" w:pos="360"/>
        </w:tabs>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На территории прибрежных защитных полос, установленных в границах водоохранных зон, в соответствии с требованиями статьи 65 Водного кодекса Российской Федерации введены дополнительные ограничения хозяйственной и иной деятельности.</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В границах прибрежных защитных полос наряду с установ</w:t>
      </w:r>
      <w:r>
        <w:rPr>
          <w:rFonts w:ascii="Times New Roman" w:hAnsi="Times New Roman"/>
          <w:sz w:val="24"/>
          <w:szCs w:val="24"/>
        </w:rPr>
        <w:t xml:space="preserve">ленными </w:t>
      </w:r>
      <w:r w:rsidRPr="00175661">
        <w:rPr>
          <w:rFonts w:ascii="Times New Roman" w:hAnsi="Times New Roman"/>
          <w:sz w:val="24"/>
          <w:szCs w:val="24"/>
        </w:rPr>
        <w:t>ограничениями запрещаются:</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 распашка земель;</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 размещение отвалов размываемых грунтов;</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 выпас сельскохозяйственных животных и организация для них летних лагерей, ванн.</w:t>
      </w:r>
    </w:p>
    <w:p w:rsidR="003842B4" w:rsidRPr="00175661" w:rsidRDefault="003842B4" w:rsidP="003842B4">
      <w:pPr>
        <w:tabs>
          <w:tab w:val="left" w:pos="360"/>
        </w:tabs>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В соответствии с требованиями статьи 6 Водного кодекса РФ кроме водоохранных зон и прибрежных защитных полос, для водных объектов общего пользования устанавливается береговая полоса – полоса земли вдоль береговой линии (границы) водного объекта общего пользования, которая предназначается для общего пользования. Ширина береговой полосы водных объектов общего пользования составляет двадцать метров.</w:t>
      </w:r>
    </w:p>
    <w:p w:rsidR="003842B4" w:rsidRPr="00175661" w:rsidRDefault="003842B4" w:rsidP="003842B4">
      <w:pPr>
        <w:tabs>
          <w:tab w:val="left" w:pos="360"/>
        </w:tabs>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3842B4" w:rsidRPr="00175661" w:rsidRDefault="003842B4" w:rsidP="003842B4">
      <w:pPr>
        <w:tabs>
          <w:tab w:val="left" w:pos="360"/>
        </w:tabs>
        <w:autoSpaceDE w:val="0"/>
        <w:spacing w:after="0" w:line="240" w:lineRule="auto"/>
        <w:ind w:firstLine="709"/>
        <w:jc w:val="both"/>
        <w:rPr>
          <w:rFonts w:ascii="Times New Roman" w:hAnsi="Times New Roman"/>
          <w:sz w:val="24"/>
          <w:szCs w:val="24"/>
        </w:rPr>
      </w:pPr>
    </w:p>
    <w:p w:rsidR="003842B4" w:rsidRPr="00175661" w:rsidRDefault="004036ED" w:rsidP="003842B4">
      <w:pPr>
        <w:spacing w:after="0" w:line="240" w:lineRule="auto"/>
        <w:ind w:firstLine="709"/>
        <w:jc w:val="both"/>
        <w:rPr>
          <w:rFonts w:ascii="Times New Roman" w:hAnsi="Times New Roman"/>
          <w:b/>
          <w:sz w:val="24"/>
          <w:szCs w:val="24"/>
        </w:rPr>
      </w:pPr>
      <w:r>
        <w:rPr>
          <w:rFonts w:ascii="Times New Roman" w:hAnsi="Times New Roman"/>
          <w:b/>
          <w:sz w:val="24"/>
          <w:szCs w:val="24"/>
        </w:rPr>
        <w:t>Статья 39</w:t>
      </w:r>
      <w:r w:rsidR="003842B4" w:rsidRPr="00175661">
        <w:rPr>
          <w:rFonts w:ascii="Times New Roman" w:hAnsi="Times New Roman"/>
          <w:b/>
          <w:sz w:val="24"/>
          <w:szCs w:val="24"/>
        </w:rPr>
        <w:t>. Ограничения ис</w:t>
      </w:r>
      <w:r w:rsidR="003842B4">
        <w:rPr>
          <w:rFonts w:ascii="Times New Roman" w:hAnsi="Times New Roman"/>
          <w:b/>
          <w:sz w:val="24"/>
          <w:szCs w:val="24"/>
        </w:rPr>
        <w:t xml:space="preserve">пользования земельных участков </w:t>
      </w:r>
      <w:r w:rsidR="003842B4" w:rsidRPr="00175661">
        <w:rPr>
          <w:rFonts w:ascii="Times New Roman" w:hAnsi="Times New Roman"/>
          <w:b/>
          <w:sz w:val="24"/>
          <w:szCs w:val="24"/>
        </w:rPr>
        <w:t>и объектов капитального строительства на территории в границах защитных зон объектов культурного наследия</w:t>
      </w:r>
    </w:p>
    <w:p w:rsidR="003842B4" w:rsidRPr="00175661" w:rsidRDefault="003842B4" w:rsidP="003842B4">
      <w:pPr>
        <w:spacing w:after="0" w:line="240" w:lineRule="auto"/>
        <w:ind w:firstLine="709"/>
        <w:jc w:val="both"/>
        <w:rPr>
          <w:rFonts w:ascii="Times New Roman" w:hAnsi="Times New Roman"/>
          <w:sz w:val="24"/>
          <w:szCs w:val="24"/>
        </w:rPr>
      </w:pP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В соответствии с положениями Федерального закона от 25.06.2002 № 73-ФЗ «Об объектах культурного наследия (памятниках истории и культуры) народов Российской Федерации» (далее по тексту – Федеральный закон),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w:t>
      </w:r>
      <w:r>
        <w:rPr>
          <w:rFonts w:ascii="Times New Roman" w:hAnsi="Times New Roman"/>
          <w:sz w:val="24"/>
          <w:szCs w:val="24"/>
        </w:rPr>
        <w:t xml:space="preserve">целях обеспечения сохранности </w:t>
      </w:r>
      <w:r w:rsidRPr="00175661">
        <w:rPr>
          <w:rFonts w:ascii="Times New Roman" w:hAnsi="Times New Roman"/>
          <w:sz w:val="24"/>
          <w:szCs w:val="24"/>
        </w:rPr>
        <w:t>объектов культурног</w:t>
      </w:r>
      <w:r>
        <w:rPr>
          <w:rFonts w:ascii="Times New Roman" w:hAnsi="Times New Roman"/>
          <w:sz w:val="24"/>
          <w:szCs w:val="24"/>
        </w:rPr>
        <w:t xml:space="preserve">о наследия и </w:t>
      </w:r>
      <w:r w:rsidRPr="00175661">
        <w:rPr>
          <w:rFonts w:ascii="Times New Roman" w:hAnsi="Times New Roman"/>
          <w:sz w:val="24"/>
          <w:szCs w:val="24"/>
        </w:rPr>
        <w:t>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Перечень объектов, в отношении которых защитные зоны не устанавливаются, определен Федеральным законом. К ним относятся: объекты археологического наследия, некрополи, захоронения, расположенные в границах некрополей, произведения монументального искусства, а также памятники и ансамбли, расположенные в границах достопримечательного места.</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Границы защитной зоны объекта культурного наследия устанавливаются Федеральным законом и составляют:</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lastRenderedPageBreak/>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4. Защитная зона объекта культурного наследия прекращает существование со дня утверждения в порядке, установленном Федеральным законом, проекта зон охраны такого объекта культурного наследия.</w:t>
      </w:r>
    </w:p>
    <w:p w:rsidR="003842B4" w:rsidRPr="00175661" w:rsidRDefault="003842B4" w:rsidP="003842B4">
      <w:pPr>
        <w:spacing w:after="0" w:line="240" w:lineRule="auto"/>
        <w:ind w:firstLine="709"/>
        <w:jc w:val="both"/>
        <w:rPr>
          <w:rFonts w:ascii="Times New Roman" w:hAnsi="Times New Roman"/>
          <w:b/>
          <w:sz w:val="24"/>
          <w:szCs w:val="24"/>
        </w:rPr>
      </w:pPr>
    </w:p>
    <w:p w:rsidR="003842B4" w:rsidRPr="00175661" w:rsidRDefault="003842B4" w:rsidP="003842B4">
      <w:pPr>
        <w:spacing w:after="0" w:line="240" w:lineRule="auto"/>
        <w:ind w:firstLine="709"/>
        <w:jc w:val="both"/>
        <w:rPr>
          <w:rFonts w:ascii="Times New Roman" w:hAnsi="Times New Roman"/>
          <w:b/>
          <w:sz w:val="24"/>
          <w:szCs w:val="24"/>
        </w:rPr>
      </w:pPr>
      <w:r w:rsidRPr="00175661">
        <w:rPr>
          <w:rFonts w:ascii="Times New Roman" w:hAnsi="Times New Roman"/>
          <w:b/>
          <w:sz w:val="24"/>
          <w:szCs w:val="24"/>
        </w:rPr>
        <w:t>Статья 4</w:t>
      </w:r>
      <w:r w:rsidR="004036ED">
        <w:rPr>
          <w:rFonts w:ascii="Times New Roman" w:hAnsi="Times New Roman"/>
          <w:b/>
          <w:sz w:val="24"/>
          <w:szCs w:val="24"/>
        </w:rPr>
        <w:t>0</w:t>
      </w:r>
      <w:r w:rsidRPr="00175661">
        <w:rPr>
          <w:rFonts w:ascii="Times New Roman" w:hAnsi="Times New Roman"/>
          <w:b/>
          <w:sz w:val="24"/>
          <w:szCs w:val="24"/>
        </w:rPr>
        <w:t>. Ограничения использования земельных участков и объектов капитального строительства на территории месторождений полезных ископаемых</w:t>
      </w:r>
    </w:p>
    <w:p w:rsidR="003842B4" w:rsidRPr="00175661" w:rsidRDefault="003842B4" w:rsidP="003842B4">
      <w:pPr>
        <w:spacing w:after="0" w:line="240" w:lineRule="auto"/>
        <w:ind w:firstLine="709"/>
        <w:jc w:val="both"/>
        <w:rPr>
          <w:rFonts w:ascii="Times New Roman" w:hAnsi="Times New Roman"/>
          <w:b/>
          <w:sz w:val="24"/>
          <w:szCs w:val="24"/>
        </w:rPr>
      </w:pP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1. Информация о месторождениях полезных ископаемых, расположенных в границах городского округа отображена на Карте границ зон с особыми условиями использования территории в части отображения границ зон с особыми условиями использования территории.</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2. Отношения, возникающие в связи с геологическим изучением, использованием и охраной недр территории Российской Федерации, ее континентального шельфа, регулируются Законом Российской Федерации «О недрах»</w:t>
      </w:r>
      <w:r>
        <w:rPr>
          <w:rFonts w:ascii="Times New Roman" w:hAnsi="Times New Roman"/>
          <w:sz w:val="24"/>
          <w:szCs w:val="24"/>
        </w:rPr>
        <w:t>.</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3. Закон Российской Федерации «О недрах»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4. 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w:t>
      </w:r>
      <w:r>
        <w:rPr>
          <w:rFonts w:ascii="Times New Roman" w:hAnsi="Times New Roman"/>
          <w:sz w:val="24"/>
          <w:szCs w:val="24"/>
        </w:rPr>
        <w:t xml:space="preserve">твенной собственностью. Вопросы владения, пользования </w:t>
      </w:r>
      <w:r w:rsidRPr="00175661">
        <w:rPr>
          <w:rFonts w:ascii="Times New Roman" w:hAnsi="Times New Roman"/>
          <w:sz w:val="24"/>
          <w:szCs w:val="24"/>
        </w:rPr>
        <w:t xml:space="preserve">и </w:t>
      </w:r>
      <w:r>
        <w:rPr>
          <w:rFonts w:ascii="Times New Roman" w:hAnsi="Times New Roman"/>
          <w:sz w:val="24"/>
          <w:szCs w:val="24"/>
        </w:rPr>
        <w:t xml:space="preserve">распоряжения недрами находятся </w:t>
      </w:r>
      <w:r w:rsidRPr="00175661">
        <w:rPr>
          <w:rFonts w:ascii="Times New Roman" w:hAnsi="Times New Roman"/>
          <w:sz w:val="24"/>
          <w:szCs w:val="24"/>
        </w:rPr>
        <w:t>в совместном ведении Российской Федерации и субъектов Российской Федерации.</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5. Условия застройки площадей залегания полезных ископаемых.</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rsidR="003842B4" w:rsidRDefault="003842B4" w:rsidP="003842B4">
      <w:pPr>
        <w:spacing w:after="0" w:line="240" w:lineRule="auto"/>
        <w:ind w:firstLine="709"/>
        <w:jc w:val="both"/>
        <w:rPr>
          <w:rFonts w:ascii="Times New Roman" w:hAnsi="Times New Roman"/>
          <w:b/>
          <w:i/>
          <w:sz w:val="24"/>
          <w:szCs w:val="24"/>
        </w:rPr>
      </w:pPr>
    </w:p>
    <w:p w:rsidR="003842B4" w:rsidRPr="008A4529" w:rsidRDefault="003842B4" w:rsidP="003842B4">
      <w:pPr>
        <w:spacing w:after="0" w:line="240" w:lineRule="auto"/>
        <w:ind w:firstLine="709"/>
        <w:jc w:val="both"/>
        <w:rPr>
          <w:rFonts w:ascii="Times New Roman" w:hAnsi="Times New Roman"/>
          <w:b/>
          <w:sz w:val="24"/>
          <w:szCs w:val="24"/>
        </w:rPr>
      </w:pPr>
      <w:r w:rsidRPr="008A4529">
        <w:rPr>
          <w:rFonts w:ascii="Times New Roman" w:hAnsi="Times New Roman"/>
          <w:b/>
          <w:sz w:val="24"/>
          <w:szCs w:val="24"/>
        </w:rPr>
        <w:t>Статья 4</w:t>
      </w:r>
      <w:r w:rsidR="004036ED">
        <w:rPr>
          <w:rFonts w:ascii="Times New Roman" w:hAnsi="Times New Roman"/>
          <w:b/>
          <w:sz w:val="24"/>
          <w:szCs w:val="24"/>
        </w:rPr>
        <w:t>1</w:t>
      </w:r>
      <w:r w:rsidRPr="008A4529">
        <w:rPr>
          <w:rFonts w:ascii="Times New Roman" w:hAnsi="Times New Roman"/>
          <w:b/>
          <w:sz w:val="24"/>
          <w:szCs w:val="24"/>
        </w:rPr>
        <w:t>. Ограничения использования земельных участков и объектов капитального строительства на территории придорожных полос</w:t>
      </w:r>
    </w:p>
    <w:p w:rsidR="003842B4" w:rsidRPr="008A4529" w:rsidRDefault="003842B4" w:rsidP="003842B4">
      <w:pPr>
        <w:spacing w:after="0" w:line="240" w:lineRule="auto"/>
        <w:ind w:firstLine="709"/>
        <w:jc w:val="both"/>
        <w:rPr>
          <w:rFonts w:ascii="Times New Roman" w:hAnsi="Times New Roman"/>
          <w:b/>
          <w:sz w:val="24"/>
          <w:szCs w:val="24"/>
        </w:rPr>
      </w:pP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Придорожная полоса определяется в соответствии с федеральным законодательством. В пределах придорожных полос автодорог местного, регионального,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w:t>
      </w:r>
      <w:r w:rsidRPr="00175661">
        <w:rPr>
          <w:rFonts w:ascii="Times New Roman" w:hAnsi="Times New Roman"/>
          <w:sz w:val="24"/>
          <w:szCs w:val="24"/>
        </w:rPr>
        <w:lastRenderedPageBreak/>
        <w:t>содержания автомобильной дороги, ее сохранности с учетом перспектив развития автомобильной дороги.</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2.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3. Размер придорожных полос устанавливается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75 метров для автомобильных дорог первой и второй категорий, 50 метров - для автомобильных дорог третьей и четвертой категорий; 25 метров - для автомобильных дорог пятой категории.</w:t>
      </w:r>
    </w:p>
    <w:p w:rsidR="003842B4" w:rsidRPr="00175661" w:rsidRDefault="003842B4" w:rsidP="003842B4">
      <w:pPr>
        <w:spacing w:after="0" w:line="240" w:lineRule="auto"/>
        <w:ind w:firstLine="709"/>
        <w:jc w:val="both"/>
        <w:rPr>
          <w:rFonts w:ascii="Times New Roman" w:hAnsi="Times New Roman"/>
          <w:sz w:val="24"/>
          <w:szCs w:val="24"/>
        </w:rPr>
      </w:pPr>
    </w:p>
    <w:p w:rsidR="003842B4" w:rsidRPr="008A4529" w:rsidRDefault="003842B4" w:rsidP="003842B4">
      <w:pPr>
        <w:spacing w:after="0" w:line="240" w:lineRule="auto"/>
        <w:ind w:firstLine="709"/>
        <w:jc w:val="both"/>
        <w:rPr>
          <w:rFonts w:ascii="Times New Roman" w:hAnsi="Times New Roman"/>
          <w:b/>
          <w:bCs/>
          <w:sz w:val="24"/>
          <w:szCs w:val="24"/>
        </w:rPr>
      </w:pPr>
      <w:r w:rsidRPr="008A4529">
        <w:rPr>
          <w:rFonts w:ascii="Times New Roman" w:hAnsi="Times New Roman"/>
          <w:b/>
          <w:bCs/>
          <w:sz w:val="24"/>
          <w:szCs w:val="24"/>
        </w:rPr>
        <w:t xml:space="preserve">ЧАСТЬ </w:t>
      </w:r>
      <w:r w:rsidRPr="008A4529">
        <w:rPr>
          <w:rFonts w:ascii="Times New Roman" w:hAnsi="Times New Roman"/>
          <w:b/>
          <w:bCs/>
          <w:sz w:val="24"/>
          <w:szCs w:val="24"/>
          <w:lang w:val="en-US"/>
        </w:rPr>
        <w:t>III</w:t>
      </w:r>
      <w:r w:rsidRPr="008A4529">
        <w:rPr>
          <w:rFonts w:ascii="Times New Roman" w:hAnsi="Times New Roman"/>
          <w:b/>
          <w:bCs/>
          <w:sz w:val="24"/>
          <w:szCs w:val="24"/>
        </w:rPr>
        <w:t>. ГРАДОСТРОИТЕЛЬНЫЕ РЕГЛАМЕНТЫ</w:t>
      </w:r>
    </w:p>
    <w:p w:rsidR="003842B4" w:rsidRPr="008A4529" w:rsidRDefault="003842B4" w:rsidP="003842B4">
      <w:pPr>
        <w:shd w:val="clear" w:color="auto" w:fill="FFFFFF"/>
        <w:spacing w:after="0" w:line="240" w:lineRule="auto"/>
        <w:ind w:firstLine="709"/>
        <w:jc w:val="both"/>
        <w:rPr>
          <w:rFonts w:ascii="Times New Roman" w:hAnsi="Times New Roman"/>
          <w:b/>
          <w:bCs/>
          <w:sz w:val="24"/>
          <w:szCs w:val="24"/>
        </w:rPr>
      </w:pPr>
    </w:p>
    <w:p w:rsidR="003842B4" w:rsidRPr="008A4529" w:rsidRDefault="003842B4" w:rsidP="003842B4">
      <w:pPr>
        <w:shd w:val="clear" w:color="auto" w:fill="FFFFFF"/>
        <w:spacing w:after="0" w:line="240" w:lineRule="auto"/>
        <w:ind w:firstLine="709"/>
        <w:jc w:val="both"/>
        <w:rPr>
          <w:rFonts w:ascii="Times New Roman" w:hAnsi="Times New Roman"/>
          <w:b/>
          <w:bCs/>
          <w:sz w:val="24"/>
          <w:szCs w:val="24"/>
        </w:rPr>
      </w:pPr>
      <w:r w:rsidRPr="008A4529">
        <w:rPr>
          <w:rFonts w:ascii="Times New Roman" w:hAnsi="Times New Roman"/>
          <w:b/>
          <w:bCs/>
          <w:sz w:val="24"/>
          <w:szCs w:val="24"/>
        </w:rPr>
        <w:t>ГЛАВА 9. ГРАДОСТРОИТЕЛЬНЫЕ РЕГЛАМЕНТЫ И ПОРЯДОК ПРИМЕНЕНИЯ</w:t>
      </w:r>
    </w:p>
    <w:p w:rsidR="003842B4" w:rsidRPr="008A4529" w:rsidRDefault="003842B4" w:rsidP="003842B4">
      <w:pPr>
        <w:shd w:val="clear" w:color="auto" w:fill="FFFFFF"/>
        <w:spacing w:after="0" w:line="240" w:lineRule="auto"/>
        <w:ind w:firstLine="709"/>
        <w:jc w:val="both"/>
        <w:rPr>
          <w:rFonts w:ascii="Times New Roman" w:hAnsi="Times New Roman"/>
          <w:b/>
          <w:bCs/>
          <w:sz w:val="24"/>
          <w:szCs w:val="24"/>
        </w:rPr>
      </w:pPr>
    </w:p>
    <w:p w:rsidR="003842B4" w:rsidRPr="008A4529" w:rsidRDefault="003842B4" w:rsidP="003842B4">
      <w:pPr>
        <w:shd w:val="clear" w:color="auto" w:fill="FFFFFF"/>
        <w:spacing w:after="0" w:line="240" w:lineRule="auto"/>
        <w:ind w:firstLine="709"/>
        <w:jc w:val="both"/>
        <w:rPr>
          <w:rFonts w:ascii="Times New Roman" w:hAnsi="Times New Roman"/>
          <w:b/>
          <w:bCs/>
          <w:sz w:val="24"/>
          <w:szCs w:val="24"/>
        </w:rPr>
      </w:pPr>
      <w:r w:rsidRPr="008A4529">
        <w:rPr>
          <w:rFonts w:ascii="Times New Roman" w:hAnsi="Times New Roman"/>
          <w:b/>
          <w:bCs/>
          <w:sz w:val="24"/>
          <w:szCs w:val="24"/>
        </w:rPr>
        <w:t>Статья 4</w:t>
      </w:r>
      <w:r w:rsidR="004036ED">
        <w:rPr>
          <w:rFonts w:ascii="Times New Roman" w:hAnsi="Times New Roman"/>
          <w:b/>
          <w:bCs/>
          <w:sz w:val="24"/>
          <w:szCs w:val="24"/>
        </w:rPr>
        <w:t>2</w:t>
      </w:r>
      <w:r w:rsidRPr="008A4529">
        <w:rPr>
          <w:rFonts w:ascii="Times New Roman" w:hAnsi="Times New Roman"/>
          <w:b/>
          <w:bCs/>
          <w:sz w:val="24"/>
          <w:szCs w:val="24"/>
        </w:rPr>
        <w:t>. Общие положения о градостроительных регламентах</w:t>
      </w:r>
    </w:p>
    <w:p w:rsidR="003842B4" w:rsidRPr="00175661" w:rsidRDefault="003842B4" w:rsidP="003842B4">
      <w:pPr>
        <w:shd w:val="clear" w:color="auto" w:fill="FFFFFF"/>
        <w:spacing w:after="0" w:line="240" w:lineRule="auto"/>
        <w:ind w:firstLine="709"/>
        <w:jc w:val="both"/>
        <w:rPr>
          <w:rFonts w:ascii="Times New Roman" w:hAnsi="Times New Roman"/>
          <w:bCs/>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3842B4"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Решения по землепользованию и застройке принимаются с учетом положений о территориальном планировании, содержащихся в Генеральном плане, документацией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за исключением земельных участков и территорий, для которых в соответствии с федеральными законодательством градостроительные </w:t>
      </w:r>
      <w:r>
        <w:rPr>
          <w:rFonts w:ascii="Times New Roman" w:hAnsi="Times New Roman"/>
          <w:sz w:val="24"/>
          <w:szCs w:val="24"/>
        </w:rPr>
        <w:t>регламенты не устанавливаются.</w:t>
      </w:r>
    </w:p>
    <w:p w:rsidR="007537E8" w:rsidRDefault="007537E8" w:rsidP="003842B4">
      <w:pPr>
        <w:shd w:val="clear" w:color="auto" w:fill="FFFFFF"/>
        <w:spacing w:after="0" w:line="240" w:lineRule="auto"/>
        <w:ind w:firstLine="709"/>
        <w:jc w:val="both"/>
        <w:rPr>
          <w:rFonts w:ascii="Times New Roman" w:hAnsi="Times New Roman"/>
          <w:sz w:val="24"/>
          <w:szCs w:val="24"/>
        </w:rPr>
      </w:pPr>
    </w:p>
    <w:p w:rsidR="007537E8" w:rsidRDefault="007537E8" w:rsidP="003842B4">
      <w:pPr>
        <w:shd w:val="clear" w:color="auto" w:fill="FFFFFF"/>
        <w:spacing w:after="0" w:line="240" w:lineRule="auto"/>
        <w:ind w:firstLine="709"/>
        <w:jc w:val="both"/>
        <w:rPr>
          <w:rFonts w:ascii="Times New Roman" w:hAnsi="Times New Roman"/>
          <w:b/>
          <w:sz w:val="24"/>
          <w:szCs w:val="24"/>
        </w:rPr>
      </w:pPr>
      <w:r w:rsidRPr="008A4529">
        <w:rPr>
          <w:rFonts w:ascii="Times New Roman" w:hAnsi="Times New Roman"/>
          <w:b/>
          <w:sz w:val="24"/>
          <w:szCs w:val="24"/>
        </w:rPr>
        <w:t>Статья 4</w:t>
      </w:r>
      <w:r w:rsidR="004036ED">
        <w:rPr>
          <w:rFonts w:ascii="Times New Roman" w:hAnsi="Times New Roman"/>
          <w:b/>
          <w:sz w:val="24"/>
          <w:szCs w:val="24"/>
        </w:rPr>
        <w:t>3</w:t>
      </w:r>
      <w:r w:rsidRPr="008A4529">
        <w:rPr>
          <w:rFonts w:ascii="Times New Roman" w:hAnsi="Times New Roman"/>
          <w:b/>
          <w:sz w:val="24"/>
          <w:szCs w:val="24"/>
        </w:rPr>
        <w:t>. Градостроительные регламенты. Жилые зоны («Ж»)</w:t>
      </w:r>
    </w:p>
    <w:p w:rsidR="00CB579B" w:rsidRPr="008A4529" w:rsidRDefault="00CB579B" w:rsidP="003842B4">
      <w:pPr>
        <w:shd w:val="clear" w:color="auto" w:fill="FFFFFF"/>
        <w:spacing w:after="0" w:line="240" w:lineRule="auto"/>
        <w:ind w:firstLine="709"/>
        <w:jc w:val="both"/>
        <w:rPr>
          <w:rFonts w:ascii="Times New Roman" w:hAnsi="Times New Roman"/>
          <w:b/>
          <w:sz w:val="24"/>
          <w:szCs w:val="24"/>
        </w:rPr>
      </w:pPr>
    </w:p>
    <w:p w:rsidR="007537E8" w:rsidRDefault="007537E8" w:rsidP="00B13312">
      <w:pPr>
        <w:shd w:val="clear" w:color="auto" w:fill="FFFFFF"/>
        <w:spacing w:after="0" w:line="240" w:lineRule="auto"/>
        <w:ind w:firstLine="709"/>
        <w:jc w:val="center"/>
        <w:rPr>
          <w:rFonts w:ascii="Times New Roman" w:hAnsi="Times New Roman"/>
          <w:b/>
          <w:sz w:val="24"/>
          <w:szCs w:val="24"/>
        </w:rPr>
      </w:pPr>
      <w:r w:rsidRPr="008A4529">
        <w:rPr>
          <w:rFonts w:ascii="Times New Roman" w:hAnsi="Times New Roman"/>
          <w:b/>
          <w:sz w:val="24"/>
          <w:szCs w:val="24"/>
        </w:rPr>
        <w:t>Ж1 - Зона застройки индивидуальными жилыми домами</w:t>
      </w:r>
    </w:p>
    <w:p w:rsidR="008312CD" w:rsidRPr="008A4529" w:rsidRDefault="008312CD" w:rsidP="00B13312">
      <w:pPr>
        <w:shd w:val="clear" w:color="auto" w:fill="FFFFFF"/>
        <w:spacing w:after="0" w:line="240" w:lineRule="auto"/>
        <w:ind w:firstLine="709"/>
        <w:jc w:val="center"/>
        <w:rPr>
          <w:rFonts w:ascii="Times New Roman" w:hAnsi="Times New Roman"/>
          <w:b/>
          <w:sz w:val="24"/>
          <w:szCs w:val="24"/>
        </w:rPr>
      </w:pPr>
    </w:p>
    <w:p w:rsidR="007537E8" w:rsidRDefault="007537E8" w:rsidP="007537E8">
      <w:pPr>
        <w:shd w:val="clear" w:color="auto" w:fill="FFFFFF"/>
        <w:spacing w:after="0" w:line="240" w:lineRule="auto"/>
        <w:ind w:firstLine="709"/>
        <w:jc w:val="both"/>
        <w:rPr>
          <w:rFonts w:ascii="Times New Roman" w:hAnsi="Times New Roman"/>
          <w:sz w:val="24"/>
          <w:szCs w:val="24"/>
        </w:rPr>
      </w:pPr>
      <w:r w:rsidRPr="007537E8">
        <w:rPr>
          <w:rFonts w:ascii="Times New Roman" w:hAnsi="Times New Roman"/>
          <w:sz w:val="24"/>
          <w:szCs w:val="24"/>
        </w:rPr>
        <w:t>Зона застройки индивидуальными жилыми домами (индекс «</w:t>
      </w:r>
      <w:r>
        <w:rPr>
          <w:rFonts w:ascii="Times New Roman" w:hAnsi="Times New Roman"/>
          <w:sz w:val="24"/>
          <w:szCs w:val="24"/>
        </w:rPr>
        <w:t>Ж1</w:t>
      </w:r>
      <w:r w:rsidRPr="007537E8">
        <w:rPr>
          <w:rFonts w:ascii="Times New Roman" w:hAnsi="Times New Roman"/>
          <w:sz w:val="24"/>
          <w:szCs w:val="24"/>
        </w:rPr>
        <w:t>») установлена для обеспечения правовых условий строительства, реконструкции и эксплуатации в равной мере объектов индивидуального жилищного строительства, домов блокированной застройки, малоэтажных (не выше 3-х этажей) многоквартирных домов, а также сопутствующей инфраструктуры и объектов обслуживания жилой застройки.</w:t>
      </w:r>
    </w:p>
    <w:p w:rsidR="008312CD" w:rsidRPr="007537E8" w:rsidRDefault="008312CD" w:rsidP="007537E8">
      <w:pPr>
        <w:shd w:val="clear" w:color="auto" w:fill="FFFFFF"/>
        <w:spacing w:after="0" w:line="240" w:lineRule="auto"/>
        <w:ind w:firstLine="709"/>
        <w:jc w:val="both"/>
        <w:rPr>
          <w:rFonts w:ascii="Times New Roman" w:hAnsi="Times New Roman"/>
          <w:sz w:val="24"/>
          <w:szCs w:val="24"/>
        </w:rPr>
      </w:pPr>
    </w:p>
    <w:p w:rsidR="007537E8" w:rsidRDefault="00CB579B" w:rsidP="00CB579B">
      <w:pPr>
        <w:shd w:val="clear" w:color="auto" w:fill="FFFFFF"/>
        <w:spacing w:after="0" w:line="240" w:lineRule="auto"/>
        <w:ind w:firstLine="709"/>
        <w:jc w:val="both"/>
        <w:rPr>
          <w:rFonts w:ascii="Times New Roman" w:hAnsi="Times New Roman"/>
          <w:sz w:val="24"/>
          <w:szCs w:val="24"/>
        </w:rPr>
      </w:pPr>
      <w:r w:rsidRPr="00CB579B">
        <w:rPr>
          <w:rFonts w:ascii="Times New Roman" w:hAnsi="Times New Roman"/>
          <w:sz w:val="24"/>
          <w:szCs w:val="24"/>
        </w:rPr>
        <w:t>Таблица № 4</w:t>
      </w:r>
    </w:p>
    <w:tbl>
      <w:tblPr>
        <w:tblStyle w:val="a8"/>
        <w:tblW w:w="9493" w:type="dxa"/>
        <w:tblLook w:val="04A0" w:firstRow="1" w:lastRow="0" w:firstColumn="1" w:lastColumn="0" w:noHBand="0" w:noVBand="1"/>
      </w:tblPr>
      <w:tblGrid>
        <w:gridCol w:w="716"/>
        <w:gridCol w:w="3815"/>
        <w:gridCol w:w="4962"/>
      </w:tblGrid>
      <w:tr w:rsidR="00FD2235" w:rsidRPr="00B70BCE" w:rsidTr="00FB3725">
        <w:tc>
          <w:tcPr>
            <w:tcW w:w="4531" w:type="dxa"/>
            <w:gridSpan w:val="2"/>
          </w:tcPr>
          <w:p w:rsidR="00FD2235" w:rsidRPr="00B70BCE" w:rsidRDefault="00FD2235" w:rsidP="001E1766">
            <w:pPr>
              <w:spacing w:after="0" w:line="240" w:lineRule="auto"/>
              <w:jc w:val="center"/>
              <w:rPr>
                <w:rFonts w:ascii="Times New Roman" w:hAnsi="Times New Roman"/>
                <w:b/>
                <w:sz w:val="20"/>
                <w:szCs w:val="20"/>
              </w:rPr>
            </w:pPr>
            <w:r w:rsidRPr="00B70BCE">
              <w:rPr>
                <w:rFonts w:ascii="Times New Roman" w:hAnsi="Times New Roman"/>
                <w:b/>
                <w:sz w:val="20"/>
                <w:szCs w:val="20"/>
              </w:rPr>
              <w:t>Виды разрешенного использования земельных участков и объектов капитального строительства</w:t>
            </w:r>
          </w:p>
        </w:tc>
        <w:tc>
          <w:tcPr>
            <w:tcW w:w="4962" w:type="dxa"/>
          </w:tcPr>
          <w:p w:rsidR="00FD2235" w:rsidRPr="00B70BCE" w:rsidRDefault="00B70BCE" w:rsidP="00B70BCE">
            <w:pPr>
              <w:autoSpaceDE w:val="0"/>
              <w:autoSpaceDN w:val="0"/>
              <w:adjustRightInd w:val="0"/>
              <w:spacing w:after="0" w:line="240" w:lineRule="auto"/>
              <w:jc w:val="both"/>
              <w:rPr>
                <w:rFonts w:ascii="Times New Roman" w:eastAsiaTheme="minorHAnsi" w:hAnsi="Times New Roman"/>
                <w:b/>
                <w:bCs/>
                <w:sz w:val="20"/>
                <w:szCs w:val="20"/>
                <w:lang w:eastAsia="en-US"/>
              </w:rPr>
            </w:pPr>
            <w:r w:rsidRPr="00B70BCE">
              <w:rPr>
                <w:rFonts w:ascii="Times New Roman" w:eastAsiaTheme="minorHAnsi" w:hAnsi="Times New Roman"/>
                <w:b/>
                <w:bCs/>
                <w:sz w:val="20"/>
                <w:szCs w:val="20"/>
                <w:lang w:eastAsia="en-US"/>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c>
      </w:tr>
      <w:tr w:rsidR="00FD2235" w:rsidRPr="00B70BCE" w:rsidTr="00A85C8D">
        <w:tc>
          <w:tcPr>
            <w:tcW w:w="716" w:type="dxa"/>
          </w:tcPr>
          <w:p w:rsidR="00FD2235" w:rsidRPr="00B70BCE" w:rsidRDefault="00FD2235" w:rsidP="001E1766">
            <w:pPr>
              <w:spacing w:after="0" w:line="240" w:lineRule="auto"/>
              <w:jc w:val="center"/>
              <w:rPr>
                <w:rFonts w:ascii="Times New Roman" w:hAnsi="Times New Roman"/>
                <w:sz w:val="20"/>
                <w:szCs w:val="20"/>
              </w:rPr>
            </w:pPr>
            <w:r w:rsidRPr="00B70BCE">
              <w:rPr>
                <w:rFonts w:ascii="Times New Roman" w:hAnsi="Times New Roman"/>
                <w:sz w:val="20"/>
                <w:szCs w:val="20"/>
              </w:rPr>
              <w:t>Код</w:t>
            </w:r>
          </w:p>
        </w:tc>
        <w:tc>
          <w:tcPr>
            <w:tcW w:w="3815" w:type="dxa"/>
          </w:tcPr>
          <w:p w:rsidR="00FD2235" w:rsidRPr="00B70BCE" w:rsidRDefault="00FD2235" w:rsidP="004B6B84">
            <w:pPr>
              <w:spacing w:after="0" w:line="240" w:lineRule="auto"/>
              <w:jc w:val="both"/>
              <w:rPr>
                <w:rFonts w:ascii="Times New Roman" w:hAnsi="Times New Roman"/>
                <w:sz w:val="20"/>
                <w:szCs w:val="20"/>
              </w:rPr>
            </w:pPr>
            <w:r w:rsidRPr="00B70BCE">
              <w:rPr>
                <w:rFonts w:ascii="Times New Roman" w:hAnsi="Times New Roman"/>
                <w:sz w:val="20"/>
                <w:szCs w:val="20"/>
              </w:rPr>
              <w:t>Наименование</w:t>
            </w:r>
            <w:r w:rsidR="004B6B84">
              <w:rPr>
                <w:rFonts w:ascii="Times New Roman" w:hAnsi="Times New Roman"/>
                <w:sz w:val="20"/>
                <w:szCs w:val="20"/>
              </w:rPr>
              <w:t>,</w:t>
            </w:r>
            <w:r w:rsidR="00B70BCE" w:rsidRPr="00B70BCE">
              <w:rPr>
                <w:rFonts w:ascii="Times New Roman" w:hAnsi="Times New Roman"/>
                <w:sz w:val="20"/>
                <w:szCs w:val="20"/>
              </w:rPr>
              <w:t xml:space="preserve"> описание</w:t>
            </w:r>
            <w:r w:rsidR="004B6B84">
              <w:rPr>
                <w:rFonts w:ascii="Times New Roman" w:hAnsi="Times New Roman"/>
                <w:sz w:val="20"/>
                <w:szCs w:val="20"/>
              </w:rPr>
              <w:t xml:space="preserve"> вида </w:t>
            </w:r>
            <w:r w:rsidR="004B6B84" w:rsidRPr="004B6B84">
              <w:rPr>
                <w:rFonts w:ascii="Times New Roman" w:hAnsi="Times New Roman"/>
                <w:sz w:val="20"/>
                <w:szCs w:val="20"/>
              </w:rPr>
              <w:t>разрешенного использования земельных участков и объектов капитального строительства</w:t>
            </w:r>
          </w:p>
        </w:tc>
        <w:tc>
          <w:tcPr>
            <w:tcW w:w="4962" w:type="dxa"/>
          </w:tcPr>
          <w:p w:rsidR="00FD2235" w:rsidRPr="00B70BCE" w:rsidRDefault="00FD2235" w:rsidP="001E1766">
            <w:pPr>
              <w:spacing w:after="0" w:line="240" w:lineRule="auto"/>
              <w:jc w:val="center"/>
              <w:rPr>
                <w:rFonts w:ascii="Times New Roman" w:hAnsi="Times New Roman"/>
                <w:sz w:val="20"/>
                <w:szCs w:val="20"/>
              </w:rPr>
            </w:pPr>
          </w:p>
        </w:tc>
      </w:tr>
      <w:tr w:rsidR="00B80F85" w:rsidRPr="00B70BCE" w:rsidTr="00B80F85">
        <w:tc>
          <w:tcPr>
            <w:tcW w:w="4531" w:type="dxa"/>
            <w:gridSpan w:val="2"/>
          </w:tcPr>
          <w:p w:rsidR="00B80F85" w:rsidRPr="00B80F85" w:rsidRDefault="00B80F85" w:rsidP="00B80F85">
            <w:pPr>
              <w:spacing w:after="0" w:line="240" w:lineRule="auto"/>
              <w:jc w:val="center"/>
              <w:rPr>
                <w:rFonts w:ascii="Times New Roman" w:hAnsi="Times New Roman"/>
                <w:b/>
                <w:sz w:val="24"/>
                <w:szCs w:val="24"/>
              </w:rPr>
            </w:pPr>
            <w:r w:rsidRPr="00B80F85">
              <w:rPr>
                <w:rFonts w:ascii="Times New Roman" w:hAnsi="Times New Roman"/>
                <w:b/>
                <w:sz w:val="24"/>
                <w:szCs w:val="24"/>
              </w:rPr>
              <w:lastRenderedPageBreak/>
              <w:t>Основные виды разрешенного использования</w:t>
            </w:r>
          </w:p>
        </w:tc>
        <w:tc>
          <w:tcPr>
            <w:tcW w:w="4962" w:type="dxa"/>
          </w:tcPr>
          <w:p w:rsidR="00B80F85" w:rsidRPr="00B70BCE" w:rsidRDefault="00B80F85" w:rsidP="004B6B84">
            <w:pPr>
              <w:spacing w:after="0" w:line="240" w:lineRule="auto"/>
              <w:rPr>
                <w:rFonts w:ascii="Times New Roman" w:hAnsi="Times New Roman"/>
                <w:b/>
                <w:sz w:val="20"/>
                <w:szCs w:val="20"/>
              </w:rPr>
            </w:pPr>
          </w:p>
        </w:tc>
      </w:tr>
      <w:tr w:rsidR="00FD2235" w:rsidRPr="00B70BCE" w:rsidTr="00A85C8D">
        <w:trPr>
          <w:trHeight w:val="1446"/>
        </w:trPr>
        <w:tc>
          <w:tcPr>
            <w:tcW w:w="716" w:type="dxa"/>
          </w:tcPr>
          <w:p w:rsidR="00FD2235" w:rsidRPr="00B70BCE" w:rsidRDefault="00FD2235" w:rsidP="001E1766">
            <w:pPr>
              <w:shd w:val="clear" w:color="auto" w:fill="FFFFFF"/>
              <w:spacing w:after="0" w:line="240" w:lineRule="auto"/>
              <w:jc w:val="both"/>
              <w:rPr>
                <w:rFonts w:ascii="Times New Roman" w:hAnsi="Times New Roman"/>
                <w:sz w:val="20"/>
                <w:szCs w:val="20"/>
              </w:rPr>
            </w:pPr>
            <w:r w:rsidRPr="00B70BCE">
              <w:rPr>
                <w:rFonts w:ascii="Times New Roman" w:hAnsi="Times New Roman"/>
                <w:sz w:val="20"/>
                <w:szCs w:val="20"/>
              </w:rPr>
              <w:t>2.1</w:t>
            </w:r>
          </w:p>
        </w:tc>
        <w:tc>
          <w:tcPr>
            <w:tcW w:w="3815" w:type="dxa"/>
          </w:tcPr>
          <w:p w:rsidR="00FD2235" w:rsidRPr="00BD75F8" w:rsidRDefault="00FD2235" w:rsidP="00BD75F8">
            <w:pPr>
              <w:shd w:val="clear" w:color="auto" w:fill="FFFFFF"/>
              <w:snapToGrid w:val="0"/>
              <w:spacing w:after="0" w:line="240" w:lineRule="auto"/>
              <w:jc w:val="both"/>
              <w:rPr>
                <w:rFonts w:ascii="Times New Roman" w:hAnsi="Times New Roman"/>
                <w:b/>
                <w:sz w:val="20"/>
                <w:szCs w:val="20"/>
              </w:rPr>
            </w:pPr>
            <w:r w:rsidRPr="00BD75F8">
              <w:rPr>
                <w:rFonts w:ascii="Times New Roman" w:hAnsi="Times New Roman"/>
                <w:b/>
                <w:sz w:val="20"/>
                <w:szCs w:val="20"/>
              </w:rPr>
              <w:t>Для индивидуального жилищного строительства</w:t>
            </w:r>
          </w:p>
          <w:p w:rsidR="00FD2235" w:rsidRPr="00B70BCE" w:rsidRDefault="00B70BCE" w:rsidP="00BD75F8">
            <w:pPr>
              <w:shd w:val="clear" w:color="auto" w:fill="FFFFFF"/>
              <w:snapToGrid w:val="0"/>
              <w:spacing w:after="0" w:line="240" w:lineRule="auto"/>
              <w:jc w:val="both"/>
              <w:rPr>
                <w:rFonts w:ascii="Times New Roman" w:hAnsi="Times New Roman"/>
                <w:i/>
                <w:sz w:val="20"/>
                <w:szCs w:val="20"/>
              </w:rPr>
            </w:pPr>
            <w:r w:rsidRPr="00B70BCE">
              <w:rPr>
                <w:rFonts w:ascii="Times New Roman" w:hAnsi="Times New Roman"/>
                <w:i/>
                <w:sz w:val="20"/>
                <w:szCs w:val="20"/>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w:t>
            </w:r>
          </w:p>
        </w:tc>
        <w:tc>
          <w:tcPr>
            <w:tcW w:w="4962" w:type="dxa"/>
          </w:tcPr>
          <w:p w:rsidR="00FD2235" w:rsidRDefault="00FB3725" w:rsidP="00FB3725">
            <w:pPr>
              <w:widowControl w:val="0"/>
              <w:shd w:val="clear" w:color="auto" w:fill="FFFFFF"/>
              <w:autoSpaceDE w:val="0"/>
              <w:snapToGrid w:val="0"/>
              <w:spacing w:after="0" w:line="240" w:lineRule="auto"/>
              <w:jc w:val="both"/>
              <w:rPr>
                <w:rFonts w:ascii="Times New Roman" w:hAnsi="Times New Roman"/>
                <w:sz w:val="20"/>
                <w:szCs w:val="20"/>
              </w:rPr>
            </w:pPr>
            <w:r>
              <w:rPr>
                <w:rFonts w:ascii="Times New Roman" w:hAnsi="Times New Roman"/>
                <w:sz w:val="20"/>
                <w:szCs w:val="20"/>
              </w:rPr>
              <w:t>Минимальный размер земельного участка – 600 кв.м</w:t>
            </w:r>
          </w:p>
          <w:p w:rsidR="00FB3725" w:rsidRDefault="00FB3725" w:rsidP="00FB3725">
            <w:pPr>
              <w:widowControl w:val="0"/>
              <w:shd w:val="clear" w:color="auto" w:fill="FFFFFF"/>
              <w:autoSpaceDE w:val="0"/>
              <w:snapToGrid w:val="0"/>
              <w:spacing w:after="0" w:line="240" w:lineRule="auto"/>
              <w:jc w:val="both"/>
              <w:rPr>
                <w:rFonts w:ascii="Times New Roman" w:hAnsi="Times New Roman"/>
                <w:sz w:val="20"/>
                <w:szCs w:val="20"/>
              </w:rPr>
            </w:pPr>
            <w:r>
              <w:rPr>
                <w:rFonts w:ascii="Times New Roman" w:hAnsi="Times New Roman"/>
                <w:sz w:val="20"/>
                <w:szCs w:val="20"/>
              </w:rPr>
              <w:t>Максимальный размер земельного участка – 1 200 кв.м</w:t>
            </w:r>
          </w:p>
          <w:p w:rsidR="00FB3725" w:rsidRPr="00FB3725" w:rsidRDefault="00FB3725" w:rsidP="00FB3725">
            <w:pPr>
              <w:snapToGrid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Минимальные отступы зданий, строений, сооружений:</w:t>
            </w:r>
          </w:p>
          <w:p w:rsidR="00FB3725" w:rsidRPr="00FB3725" w:rsidRDefault="00FB3725" w:rsidP="00FB3725">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от красной линии улицы (границ земельного участка, граничащего с улично-дорожной сетью) – 5 м;</w:t>
            </w:r>
          </w:p>
          <w:p w:rsidR="00FB3725" w:rsidRPr="00FB3725" w:rsidRDefault="00FB3725" w:rsidP="00FB3725">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 от красной линии проезда </w:t>
            </w:r>
            <w:r w:rsidRPr="00FB3725">
              <w:rPr>
                <w:rFonts w:ascii="Times New Roman" w:hAnsi="Times New Roman"/>
                <w:sz w:val="20"/>
                <w:szCs w:val="20"/>
              </w:rPr>
              <w:t>(границ земельного участка, граничащего с проездом) – 3 м;</w:t>
            </w:r>
          </w:p>
          <w:p w:rsidR="00FB3725" w:rsidRPr="00FB3725" w:rsidRDefault="00FB3725" w:rsidP="00FB3725">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до границ смежного земельного участка – 3 м</w:t>
            </w:r>
          </w:p>
          <w:p w:rsidR="00FB3725" w:rsidRPr="00FB3725" w:rsidRDefault="00FB3725" w:rsidP="00FB3725">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Предельное количество этажей – не выше трех надземных этажей;</w:t>
            </w:r>
          </w:p>
          <w:p w:rsidR="00FB3725" w:rsidRPr="00FB3725" w:rsidRDefault="00FB3725" w:rsidP="00FB3725">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Максимальный процент застройки в</w:t>
            </w:r>
            <w:r>
              <w:rPr>
                <w:rFonts w:ascii="Times New Roman" w:hAnsi="Times New Roman"/>
                <w:sz w:val="20"/>
                <w:szCs w:val="20"/>
              </w:rPr>
              <w:t xml:space="preserve"> границах земельного участка – 6</w:t>
            </w:r>
            <w:r w:rsidRPr="00FB3725">
              <w:rPr>
                <w:rFonts w:ascii="Times New Roman" w:hAnsi="Times New Roman"/>
                <w:sz w:val="20"/>
                <w:szCs w:val="20"/>
              </w:rPr>
              <w:t>0 %</w:t>
            </w:r>
          </w:p>
          <w:p w:rsidR="00FB3725" w:rsidRPr="00B70BCE" w:rsidRDefault="00FB3725" w:rsidP="00FB3725">
            <w:pPr>
              <w:widowControl w:val="0"/>
              <w:shd w:val="clear" w:color="auto" w:fill="FFFFFF"/>
              <w:autoSpaceDE w:val="0"/>
              <w:snapToGrid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Минимальный процент озеленения земельного участка – 40 %</w:t>
            </w:r>
          </w:p>
        </w:tc>
      </w:tr>
      <w:tr w:rsidR="00FD2235" w:rsidRPr="00B70BCE" w:rsidTr="00A85C8D">
        <w:tc>
          <w:tcPr>
            <w:tcW w:w="716" w:type="dxa"/>
          </w:tcPr>
          <w:p w:rsidR="00FD2235" w:rsidRPr="00B70BCE" w:rsidRDefault="00FD2235" w:rsidP="001E1766">
            <w:pPr>
              <w:shd w:val="clear" w:color="auto" w:fill="FFFFFF"/>
              <w:spacing w:after="0" w:line="240" w:lineRule="auto"/>
              <w:jc w:val="both"/>
              <w:rPr>
                <w:rFonts w:ascii="Times New Roman" w:hAnsi="Times New Roman"/>
                <w:sz w:val="20"/>
                <w:szCs w:val="20"/>
              </w:rPr>
            </w:pPr>
            <w:r w:rsidRPr="00B70BCE">
              <w:rPr>
                <w:rFonts w:ascii="Times New Roman" w:hAnsi="Times New Roman"/>
                <w:sz w:val="20"/>
                <w:szCs w:val="20"/>
              </w:rPr>
              <w:t>2.3</w:t>
            </w:r>
          </w:p>
        </w:tc>
        <w:tc>
          <w:tcPr>
            <w:tcW w:w="3815" w:type="dxa"/>
          </w:tcPr>
          <w:p w:rsidR="00FD2235" w:rsidRPr="00BD75F8" w:rsidRDefault="00FD2235" w:rsidP="00BD75F8">
            <w:pPr>
              <w:shd w:val="clear" w:color="auto" w:fill="FFFFFF"/>
              <w:snapToGrid w:val="0"/>
              <w:spacing w:after="0" w:line="240" w:lineRule="auto"/>
              <w:jc w:val="both"/>
              <w:rPr>
                <w:rFonts w:ascii="Times New Roman" w:hAnsi="Times New Roman"/>
                <w:b/>
                <w:sz w:val="20"/>
                <w:szCs w:val="20"/>
              </w:rPr>
            </w:pPr>
            <w:r w:rsidRPr="00BD75F8">
              <w:rPr>
                <w:rFonts w:ascii="Times New Roman" w:hAnsi="Times New Roman"/>
                <w:b/>
                <w:sz w:val="20"/>
                <w:szCs w:val="20"/>
              </w:rPr>
              <w:t>Блокированная жилая застройка</w:t>
            </w:r>
          </w:p>
          <w:p w:rsidR="00FD2235" w:rsidRPr="00B70BCE" w:rsidRDefault="00BD75F8" w:rsidP="00BD75F8">
            <w:pPr>
              <w:shd w:val="clear" w:color="auto" w:fill="FFFFFF"/>
              <w:snapToGrid w:val="0"/>
              <w:spacing w:after="0" w:line="240" w:lineRule="auto"/>
              <w:jc w:val="both"/>
              <w:rPr>
                <w:rFonts w:ascii="Times New Roman" w:hAnsi="Times New Roman"/>
                <w:sz w:val="20"/>
                <w:szCs w:val="20"/>
              </w:rPr>
            </w:pPr>
            <w:r>
              <w:rPr>
                <w:rFonts w:ascii="Times New Roman" w:hAnsi="Times New Roman"/>
                <w:i/>
                <w:sz w:val="20"/>
                <w:szCs w:val="20"/>
              </w:rPr>
              <w:t xml:space="preserve">Размещение жилого дома, не </w:t>
            </w:r>
            <w:r w:rsidR="00B70BCE" w:rsidRPr="00B70BCE">
              <w:rPr>
                <w:rFonts w:ascii="Times New Roman" w:hAnsi="Times New Roman"/>
                <w:i/>
                <w:sz w:val="20"/>
                <w:szCs w:val="20"/>
              </w:rPr>
              <w:t>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застройки);разведение декоративных и плодовых дере</w:t>
            </w:r>
            <w:r>
              <w:rPr>
                <w:rFonts w:ascii="Times New Roman" w:hAnsi="Times New Roman"/>
                <w:i/>
                <w:sz w:val="20"/>
                <w:szCs w:val="20"/>
              </w:rPr>
              <w:t>вьев, овощных и ягодных культур</w:t>
            </w:r>
          </w:p>
        </w:tc>
        <w:tc>
          <w:tcPr>
            <w:tcW w:w="4962" w:type="dxa"/>
          </w:tcPr>
          <w:p w:rsidR="00FB3725" w:rsidRDefault="00FB3725" w:rsidP="00FB3725">
            <w:pPr>
              <w:widowControl w:val="0"/>
              <w:shd w:val="clear" w:color="auto" w:fill="FFFFFF"/>
              <w:autoSpaceDE w:val="0"/>
              <w:snapToGrid w:val="0"/>
              <w:spacing w:after="0" w:line="240" w:lineRule="auto"/>
              <w:jc w:val="both"/>
              <w:rPr>
                <w:rFonts w:ascii="Times New Roman" w:hAnsi="Times New Roman"/>
                <w:sz w:val="20"/>
                <w:szCs w:val="20"/>
              </w:rPr>
            </w:pPr>
            <w:r>
              <w:rPr>
                <w:rFonts w:ascii="Times New Roman" w:hAnsi="Times New Roman"/>
                <w:sz w:val="20"/>
                <w:szCs w:val="20"/>
              </w:rPr>
              <w:t>Минимальный размер земельного участка – 250 кв.м</w:t>
            </w:r>
          </w:p>
          <w:p w:rsidR="00FB3725" w:rsidRDefault="00FB3725" w:rsidP="00FB3725">
            <w:pPr>
              <w:widowControl w:val="0"/>
              <w:shd w:val="clear" w:color="auto" w:fill="FFFFFF"/>
              <w:autoSpaceDE w:val="0"/>
              <w:snapToGrid w:val="0"/>
              <w:spacing w:after="0" w:line="240" w:lineRule="auto"/>
              <w:jc w:val="both"/>
              <w:rPr>
                <w:rFonts w:ascii="Times New Roman" w:hAnsi="Times New Roman"/>
                <w:sz w:val="20"/>
                <w:szCs w:val="20"/>
              </w:rPr>
            </w:pPr>
            <w:r>
              <w:rPr>
                <w:rFonts w:ascii="Times New Roman" w:hAnsi="Times New Roman"/>
                <w:sz w:val="20"/>
                <w:szCs w:val="20"/>
              </w:rPr>
              <w:t>Максимальный размер земельного участка – 400 кв.м</w:t>
            </w:r>
          </w:p>
          <w:p w:rsidR="00FB3725" w:rsidRPr="00FB3725" w:rsidRDefault="00FB3725" w:rsidP="00FB3725">
            <w:pPr>
              <w:snapToGrid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Минимальные отступы зданий, строений, сооружений:</w:t>
            </w:r>
          </w:p>
          <w:p w:rsidR="00FB3725" w:rsidRPr="00FB3725" w:rsidRDefault="00FB3725" w:rsidP="00FB3725">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от красной линии улицы (границ земельного участка, граничащего с улично-дорожной сетью) – 5 м;</w:t>
            </w:r>
          </w:p>
          <w:p w:rsidR="00FB3725" w:rsidRPr="00FB3725" w:rsidRDefault="00FB3725" w:rsidP="00FB3725">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 от красной линии проезда </w:t>
            </w:r>
            <w:r w:rsidRPr="00FB3725">
              <w:rPr>
                <w:rFonts w:ascii="Times New Roman" w:hAnsi="Times New Roman"/>
                <w:sz w:val="20"/>
                <w:szCs w:val="20"/>
              </w:rPr>
              <w:t>(границ земельного участка, граничащего с проездом) – 3 м;</w:t>
            </w:r>
          </w:p>
          <w:p w:rsidR="00FB3725" w:rsidRDefault="00FB3725" w:rsidP="00FB3725">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до границ смежного земельного участка – 3 м</w:t>
            </w:r>
            <w:r>
              <w:rPr>
                <w:rFonts w:ascii="Times New Roman" w:hAnsi="Times New Roman"/>
                <w:sz w:val="20"/>
                <w:szCs w:val="20"/>
              </w:rPr>
              <w:t>;</w:t>
            </w:r>
          </w:p>
          <w:p w:rsidR="00FB3725" w:rsidRPr="00FB3725" w:rsidRDefault="00FB3725" w:rsidP="00FB3725">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от границы земельного участка со стороны общей стены между блоками (блок-секциями) – 0 м</w:t>
            </w:r>
          </w:p>
          <w:p w:rsidR="00FB3725" w:rsidRPr="00FB3725" w:rsidRDefault="00FB3725" w:rsidP="00FB3725">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Предельное количество этажей – не выше трех надземных этажей;</w:t>
            </w:r>
          </w:p>
          <w:p w:rsidR="00FB3725" w:rsidRPr="00FB3725" w:rsidRDefault="00FB3725" w:rsidP="00FB3725">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Максимальный процент застройки в</w:t>
            </w:r>
            <w:r>
              <w:rPr>
                <w:rFonts w:ascii="Times New Roman" w:hAnsi="Times New Roman"/>
                <w:sz w:val="20"/>
                <w:szCs w:val="20"/>
              </w:rPr>
              <w:t xml:space="preserve"> границах земельного участка – 6</w:t>
            </w:r>
            <w:r w:rsidRPr="00FB3725">
              <w:rPr>
                <w:rFonts w:ascii="Times New Roman" w:hAnsi="Times New Roman"/>
                <w:sz w:val="20"/>
                <w:szCs w:val="20"/>
              </w:rPr>
              <w:t>0 %</w:t>
            </w:r>
          </w:p>
          <w:p w:rsidR="00FD2235" w:rsidRPr="00B70BCE" w:rsidRDefault="00FB3725" w:rsidP="00FB3725">
            <w:pPr>
              <w:widowControl w:val="0"/>
              <w:shd w:val="clear" w:color="auto" w:fill="FFFFFF"/>
              <w:autoSpaceDE w:val="0"/>
              <w:snapToGrid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Минимальный процент оз</w:t>
            </w:r>
            <w:r>
              <w:rPr>
                <w:rFonts w:ascii="Times New Roman" w:hAnsi="Times New Roman"/>
                <w:sz w:val="20"/>
                <w:szCs w:val="20"/>
              </w:rPr>
              <w:t>еленения земельного участка – 20</w:t>
            </w:r>
            <w:r w:rsidRPr="00FB3725">
              <w:rPr>
                <w:rFonts w:ascii="Times New Roman" w:hAnsi="Times New Roman"/>
                <w:sz w:val="20"/>
                <w:szCs w:val="20"/>
              </w:rPr>
              <w:t xml:space="preserve"> %</w:t>
            </w:r>
          </w:p>
        </w:tc>
      </w:tr>
      <w:tr w:rsidR="001E1766" w:rsidRPr="00B70BCE" w:rsidTr="00A85C8D">
        <w:tc>
          <w:tcPr>
            <w:tcW w:w="716" w:type="dxa"/>
          </w:tcPr>
          <w:p w:rsidR="001E1766" w:rsidRPr="00B70BCE" w:rsidRDefault="001E1766" w:rsidP="001E1766">
            <w:pPr>
              <w:spacing w:after="0" w:line="240" w:lineRule="auto"/>
              <w:jc w:val="both"/>
              <w:rPr>
                <w:rFonts w:ascii="Times New Roman" w:hAnsi="Times New Roman"/>
                <w:sz w:val="20"/>
                <w:szCs w:val="20"/>
              </w:rPr>
            </w:pPr>
            <w:r w:rsidRPr="00B70BCE">
              <w:rPr>
                <w:rFonts w:ascii="Times New Roman" w:hAnsi="Times New Roman"/>
                <w:sz w:val="20"/>
                <w:szCs w:val="20"/>
              </w:rPr>
              <w:t>3.1</w:t>
            </w:r>
          </w:p>
        </w:tc>
        <w:tc>
          <w:tcPr>
            <w:tcW w:w="3815" w:type="dxa"/>
          </w:tcPr>
          <w:p w:rsidR="001E1766" w:rsidRPr="00BD75F8" w:rsidRDefault="001E1766" w:rsidP="00BD75F8">
            <w:pPr>
              <w:snapToGrid w:val="0"/>
              <w:spacing w:after="0" w:line="240" w:lineRule="auto"/>
              <w:rPr>
                <w:rFonts w:ascii="Times New Roman" w:hAnsi="Times New Roman"/>
                <w:b/>
                <w:sz w:val="20"/>
                <w:szCs w:val="20"/>
              </w:rPr>
            </w:pPr>
            <w:r w:rsidRPr="00BD75F8">
              <w:rPr>
                <w:rFonts w:ascii="Times New Roman" w:hAnsi="Times New Roman"/>
                <w:b/>
                <w:sz w:val="20"/>
                <w:szCs w:val="20"/>
              </w:rPr>
              <w:t>Коммунальное обслуживание</w:t>
            </w:r>
          </w:p>
          <w:p w:rsidR="001E1766" w:rsidRPr="00B70BCE" w:rsidRDefault="00B70BCE" w:rsidP="004B6B84">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xml:space="preserve">Размещение </w:t>
            </w:r>
            <w:r w:rsidR="004B6B84">
              <w:rPr>
                <w:rFonts w:ascii="Times New Roman" w:hAnsi="Times New Roman"/>
                <w:i/>
                <w:sz w:val="20"/>
                <w:szCs w:val="20"/>
              </w:rPr>
              <w:t>здани</w:t>
            </w:r>
            <w:r w:rsidRPr="00B70BCE">
              <w:rPr>
                <w:rFonts w:ascii="Times New Roman" w:hAnsi="Times New Roman"/>
                <w:i/>
                <w:sz w:val="20"/>
                <w:szCs w:val="20"/>
              </w:rPr>
              <w:t>й, предназначенных для приема физических и юридических лиц в связи с предоставлением им коммунальных услуг</w:t>
            </w:r>
          </w:p>
        </w:tc>
        <w:tc>
          <w:tcPr>
            <w:tcW w:w="4962" w:type="dxa"/>
          </w:tcPr>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проезда (границ земельного участка, граничащего с проездом) – 1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до границ смежного земельного участка – 1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1E1766" w:rsidRPr="00B70BCE" w:rsidRDefault="004B4083" w:rsidP="004B6B84">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границах земельного участка</w:t>
            </w:r>
            <w:r w:rsidR="004B6B84">
              <w:rPr>
                <w:rFonts w:ascii="Times New Roman" w:hAnsi="Times New Roman"/>
                <w:sz w:val="20"/>
                <w:szCs w:val="20"/>
              </w:rPr>
              <w:t>, ми</w:t>
            </w:r>
            <w:r w:rsidRPr="004B4083">
              <w:rPr>
                <w:rFonts w:ascii="Times New Roman" w:hAnsi="Times New Roman"/>
                <w:sz w:val="20"/>
                <w:szCs w:val="20"/>
              </w:rPr>
              <w:t>нимальный процент озел</w:t>
            </w:r>
            <w:r w:rsidR="004B6B84">
              <w:rPr>
                <w:rFonts w:ascii="Times New Roman" w:hAnsi="Times New Roman"/>
                <w:sz w:val="20"/>
                <w:szCs w:val="20"/>
              </w:rPr>
              <w:t>енения земельного участка – не подлежат установлению</w:t>
            </w:r>
          </w:p>
        </w:tc>
      </w:tr>
      <w:tr w:rsidR="001E1766" w:rsidRPr="00B70BCE" w:rsidTr="00A85C8D">
        <w:tc>
          <w:tcPr>
            <w:tcW w:w="716" w:type="dxa"/>
          </w:tcPr>
          <w:p w:rsidR="001E1766" w:rsidRPr="00B70BCE" w:rsidRDefault="001E1766" w:rsidP="001E1766">
            <w:pPr>
              <w:spacing w:after="0" w:line="240" w:lineRule="auto"/>
              <w:jc w:val="both"/>
              <w:rPr>
                <w:rFonts w:ascii="Times New Roman" w:hAnsi="Times New Roman"/>
                <w:sz w:val="20"/>
                <w:szCs w:val="20"/>
              </w:rPr>
            </w:pPr>
            <w:r w:rsidRPr="00B70BCE">
              <w:rPr>
                <w:rFonts w:ascii="Times New Roman" w:hAnsi="Times New Roman"/>
                <w:sz w:val="20"/>
                <w:szCs w:val="20"/>
              </w:rPr>
              <w:t>3.2</w:t>
            </w:r>
          </w:p>
        </w:tc>
        <w:tc>
          <w:tcPr>
            <w:tcW w:w="3815" w:type="dxa"/>
          </w:tcPr>
          <w:p w:rsidR="001E1766" w:rsidRPr="00BD75F8" w:rsidRDefault="001E1766" w:rsidP="00924DE2">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Социальное обслуживание</w:t>
            </w:r>
          </w:p>
          <w:p w:rsidR="00B70BCE" w:rsidRPr="00B70BCE" w:rsidRDefault="00B70BCE" w:rsidP="00924DE2">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Размещение объектов капитального строительства, предназначенных для оказания гражданам социальной помощи:</w:t>
            </w:r>
          </w:p>
          <w:p w:rsidR="00B70BCE" w:rsidRPr="00B70BCE" w:rsidRDefault="00B70BCE" w:rsidP="00924DE2">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пенсионного обеспечения, социальной, психологической и бесплатной юридической помощи;</w:t>
            </w:r>
          </w:p>
          <w:p w:rsidR="00B70BCE" w:rsidRPr="00B70BCE" w:rsidRDefault="00B70BCE" w:rsidP="00924DE2">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служб занятости населения;</w:t>
            </w:r>
          </w:p>
          <w:p w:rsidR="00B70BCE" w:rsidRPr="00B70BCE" w:rsidRDefault="00B70BCE" w:rsidP="00924DE2">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дома ребенка, детские дома;</w:t>
            </w:r>
          </w:p>
          <w:p w:rsidR="00B70BCE" w:rsidRPr="00B70BCE" w:rsidRDefault="00B70BCE" w:rsidP="00924DE2">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xml:space="preserve">- социальные, пенсионные и иные службы, в которых осуществляется прием граждан по </w:t>
            </w:r>
          </w:p>
          <w:p w:rsidR="00B70BCE" w:rsidRPr="00B70BCE" w:rsidRDefault="00B70BCE" w:rsidP="00924DE2">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lastRenderedPageBreak/>
              <w:t>вопросам оказания социальной помощи и назначения социальных или пенсионных выплат;</w:t>
            </w:r>
          </w:p>
          <w:p w:rsidR="00B70BCE" w:rsidRPr="00B70BCE" w:rsidRDefault="00B70BCE" w:rsidP="00924DE2">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отделений почты и телеграфа;</w:t>
            </w:r>
          </w:p>
          <w:p w:rsidR="00B70BCE" w:rsidRPr="00B70BCE" w:rsidRDefault="00B70BCE" w:rsidP="00924DE2">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общественных некоммерческих организаций, благотворительных организаций;</w:t>
            </w:r>
          </w:p>
          <w:p w:rsidR="001E1766" w:rsidRPr="00BD75F8" w:rsidRDefault="00B70BCE" w:rsidP="00924DE2">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клубы по интересам</w:t>
            </w:r>
          </w:p>
        </w:tc>
        <w:tc>
          <w:tcPr>
            <w:tcW w:w="4962" w:type="dxa"/>
          </w:tcPr>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Максимальный процент застройки в гра</w:t>
            </w:r>
            <w:r w:rsidR="002061A6">
              <w:rPr>
                <w:rFonts w:ascii="Times New Roman" w:hAnsi="Times New Roman"/>
                <w:sz w:val="20"/>
                <w:szCs w:val="20"/>
              </w:rPr>
              <w:t>ницах земельного участка – 60 %</w:t>
            </w:r>
          </w:p>
          <w:p w:rsidR="001E1766" w:rsidRPr="00B70BCE" w:rsidRDefault="004B4083" w:rsidP="004B4083">
            <w:pPr>
              <w:shd w:val="clear" w:color="auto" w:fill="FFFFFF"/>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Минимальный процент озеленения земельного участка – 15 %</w:t>
            </w:r>
          </w:p>
        </w:tc>
      </w:tr>
      <w:tr w:rsidR="001E1766" w:rsidRPr="00B70BCE" w:rsidTr="00A85C8D">
        <w:tc>
          <w:tcPr>
            <w:tcW w:w="716" w:type="dxa"/>
          </w:tcPr>
          <w:p w:rsidR="001E1766" w:rsidRPr="00B70BCE" w:rsidRDefault="001E1766" w:rsidP="001E1766">
            <w:pPr>
              <w:spacing w:after="0" w:line="240" w:lineRule="auto"/>
              <w:jc w:val="both"/>
              <w:rPr>
                <w:rFonts w:ascii="Times New Roman" w:hAnsi="Times New Roman"/>
                <w:sz w:val="20"/>
                <w:szCs w:val="20"/>
              </w:rPr>
            </w:pPr>
            <w:r w:rsidRPr="00B70BCE">
              <w:rPr>
                <w:rFonts w:ascii="Times New Roman" w:hAnsi="Times New Roman"/>
                <w:sz w:val="20"/>
                <w:szCs w:val="20"/>
              </w:rPr>
              <w:lastRenderedPageBreak/>
              <w:t>3.3</w:t>
            </w:r>
          </w:p>
        </w:tc>
        <w:tc>
          <w:tcPr>
            <w:tcW w:w="3815" w:type="dxa"/>
          </w:tcPr>
          <w:p w:rsidR="001E1766" w:rsidRPr="00BD75F8" w:rsidRDefault="001E1766" w:rsidP="00924DE2">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Бытовое обслуживание</w:t>
            </w:r>
          </w:p>
          <w:p w:rsidR="00BD75F8" w:rsidRPr="00BD75F8" w:rsidRDefault="00BD75F8" w:rsidP="00924DE2">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Размещение объектов капитального строительства, предназначенных для оказания населению или организациям бытовых услуг:</w:t>
            </w:r>
          </w:p>
          <w:p w:rsidR="00BD75F8" w:rsidRPr="00BD75F8" w:rsidRDefault="00BD75F8" w:rsidP="00924DE2">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xml:space="preserve">- мастерские мелкого ремонта, ателье, </w:t>
            </w:r>
          </w:p>
          <w:p w:rsidR="00BD75F8" w:rsidRPr="00BD75F8" w:rsidRDefault="00BD75F8" w:rsidP="00924DE2">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xml:space="preserve">- бани, парикмахерские, прачечные,  </w:t>
            </w:r>
          </w:p>
          <w:p w:rsidR="001E1766" w:rsidRPr="00BD75F8" w:rsidRDefault="00BD75F8" w:rsidP="00924DE2">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банно-оздоровительные комплексы</w:t>
            </w:r>
          </w:p>
        </w:tc>
        <w:tc>
          <w:tcPr>
            <w:tcW w:w="4962" w:type="dxa"/>
          </w:tcPr>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w:t>
            </w:r>
            <w:r w:rsidR="002061A6">
              <w:rPr>
                <w:rFonts w:ascii="Times New Roman" w:hAnsi="Times New Roman"/>
                <w:sz w:val="20"/>
                <w:szCs w:val="20"/>
              </w:rPr>
              <w:t>ницах земельного участка – 60 %</w:t>
            </w:r>
          </w:p>
          <w:p w:rsidR="001E1766" w:rsidRPr="00B70BCE" w:rsidRDefault="004B4083" w:rsidP="004B4083">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4B4083" w:rsidRPr="00B70BCE" w:rsidTr="00A85C8D">
        <w:tc>
          <w:tcPr>
            <w:tcW w:w="716" w:type="dxa"/>
          </w:tcPr>
          <w:p w:rsidR="004B4083" w:rsidRPr="00B70BCE" w:rsidRDefault="004B4083" w:rsidP="004B4083">
            <w:pPr>
              <w:spacing w:after="0" w:line="240" w:lineRule="auto"/>
              <w:jc w:val="both"/>
              <w:rPr>
                <w:rFonts w:ascii="Times New Roman" w:hAnsi="Times New Roman"/>
                <w:sz w:val="20"/>
                <w:szCs w:val="20"/>
              </w:rPr>
            </w:pPr>
            <w:r w:rsidRPr="00B70BCE">
              <w:rPr>
                <w:rFonts w:ascii="Times New Roman" w:hAnsi="Times New Roman"/>
                <w:sz w:val="20"/>
                <w:szCs w:val="20"/>
              </w:rPr>
              <w:t>3.6</w:t>
            </w:r>
          </w:p>
        </w:tc>
        <w:tc>
          <w:tcPr>
            <w:tcW w:w="3815" w:type="dxa"/>
          </w:tcPr>
          <w:p w:rsidR="004B4083" w:rsidRPr="00BD75F8" w:rsidRDefault="004B4083" w:rsidP="00924DE2">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Культурное развитие</w:t>
            </w:r>
          </w:p>
          <w:p w:rsidR="004B4083" w:rsidRPr="00BD75F8" w:rsidRDefault="004B4083" w:rsidP="00924DE2">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Размещение объектов капитального строительства:</w:t>
            </w:r>
          </w:p>
          <w:p w:rsidR="004B4083" w:rsidRPr="00BD75F8" w:rsidRDefault="000C65B3" w:rsidP="00924DE2">
            <w:pPr>
              <w:snapToGrid w:val="0"/>
              <w:spacing w:after="0" w:line="240" w:lineRule="auto"/>
              <w:jc w:val="both"/>
              <w:rPr>
                <w:rFonts w:ascii="Times New Roman" w:hAnsi="Times New Roman"/>
                <w:i/>
                <w:sz w:val="20"/>
                <w:szCs w:val="20"/>
              </w:rPr>
            </w:pPr>
            <w:r>
              <w:rPr>
                <w:rFonts w:ascii="Times New Roman" w:hAnsi="Times New Roman"/>
                <w:i/>
                <w:sz w:val="20"/>
                <w:szCs w:val="20"/>
              </w:rPr>
              <w:t>-</w:t>
            </w:r>
            <w:r w:rsidR="004B4083" w:rsidRPr="00BD75F8">
              <w:rPr>
                <w:rFonts w:ascii="Times New Roman" w:hAnsi="Times New Roman"/>
                <w:i/>
                <w:sz w:val="20"/>
                <w:szCs w:val="20"/>
              </w:rPr>
              <w:t>здания культурно-досуговых учреждений;</w:t>
            </w:r>
          </w:p>
          <w:p w:rsidR="004B4083" w:rsidRPr="00BD75F8" w:rsidRDefault="004B4083" w:rsidP="00924DE2">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центры народного творчества;</w:t>
            </w:r>
          </w:p>
          <w:p w:rsidR="004B4083" w:rsidRPr="00BD75F8" w:rsidRDefault="004B4083" w:rsidP="00924DE2">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xml:space="preserve">- дома культуры, </w:t>
            </w:r>
          </w:p>
          <w:p w:rsidR="004B4083" w:rsidRPr="00BD75F8" w:rsidRDefault="004B4083" w:rsidP="00924DE2">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библиотеки;</w:t>
            </w:r>
          </w:p>
          <w:p w:rsidR="004B4083" w:rsidRPr="00B70BCE" w:rsidRDefault="004B4083" w:rsidP="00924DE2">
            <w:pPr>
              <w:snapToGrid w:val="0"/>
              <w:spacing w:after="0" w:line="240" w:lineRule="auto"/>
              <w:jc w:val="both"/>
              <w:rPr>
                <w:rFonts w:ascii="Times New Roman" w:hAnsi="Times New Roman"/>
                <w:sz w:val="20"/>
                <w:szCs w:val="20"/>
              </w:rPr>
            </w:pPr>
            <w:r w:rsidRPr="00BD75F8">
              <w:rPr>
                <w:rFonts w:ascii="Times New Roman" w:hAnsi="Times New Roman"/>
                <w:i/>
                <w:sz w:val="20"/>
                <w:szCs w:val="20"/>
              </w:rPr>
              <w:t>- культурно - досуговые центры</w:t>
            </w:r>
          </w:p>
        </w:tc>
        <w:tc>
          <w:tcPr>
            <w:tcW w:w="4962" w:type="dxa"/>
          </w:tcPr>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0C65B3">
              <w:rPr>
                <w:rFonts w:ascii="Times New Roman" w:hAnsi="Times New Roman"/>
                <w:sz w:val="20"/>
                <w:szCs w:val="20"/>
              </w:rPr>
              <w:t>0 %</w:t>
            </w:r>
          </w:p>
          <w:p w:rsidR="004B4083" w:rsidRPr="00B70BCE" w:rsidRDefault="004B4083" w:rsidP="004B4083">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4B4083" w:rsidRPr="00B70BCE" w:rsidTr="00A85C8D">
        <w:tc>
          <w:tcPr>
            <w:tcW w:w="716" w:type="dxa"/>
          </w:tcPr>
          <w:p w:rsidR="004B4083" w:rsidRPr="00B70BCE" w:rsidRDefault="004B4083" w:rsidP="004B4083">
            <w:pPr>
              <w:spacing w:after="0" w:line="240" w:lineRule="auto"/>
              <w:jc w:val="both"/>
              <w:rPr>
                <w:rFonts w:ascii="Times New Roman" w:hAnsi="Times New Roman"/>
                <w:sz w:val="20"/>
                <w:szCs w:val="20"/>
              </w:rPr>
            </w:pPr>
            <w:r w:rsidRPr="00B70BCE">
              <w:rPr>
                <w:rFonts w:ascii="Times New Roman" w:hAnsi="Times New Roman"/>
                <w:sz w:val="20"/>
                <w:szCs w:val="20"/>
              </w:rPr>
              <w:t>4.4</w:t>
            </w:r>
          </w:p>
        </w:tc>
        <w:tc>
          <w:tcPr>
            <w:tcW w:w="3815" w:type="dxa"/>
          </w:tcPr>
          <w:p w:rsidR="004B4083" w:rsidRPr="00BD75F8" w:rsidRDefault="004B4083" w:rsidP="00924DE2">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Магазины</w:t>
            </w:r>
          </w:p>
          <w:p w:rsidR="004B4083" w:rsidRPr="00BD75F8" w:rsidRDefault="004B4083" w:rsidP="00924DE2">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4962" w:type="dxa"/>
          </w:tcPr>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0C65B3">
              <w:rPr>
                <w:rFonts w:ascii="Times New Roman" w:hAnsi="Times New Roman"/>
                <w:sz w:val="20"/>
                <w:szCs w:val="20"/>
              </w:rPr>
              <w:t>0 %</w:t>
            </w:r>
          </w:p>
          <w:p w:rsidR="004B4083" w:rsidRPr="00B70BCE" w:rsidRDefault="004B4083" w:rsidP="004B4083">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4B4083" w:rsidRPr="00B70BCE" w:rsidTr="00A85C8D">
        <w:tc>
          <w:tcPr>
            <w:tcW w:w="716" w:type="dxa"/>
          </w:tcPr>
          <w:p w:rsidR="004B4083" w:rsidRPr="00B70BCE" w:rsidRDefault="004B4083" w:rsidP="004B4083">
            <w:pPr>
              <w:spacing w:after="0" w:line="240" w:lineRule="auto"/>
              <w:jc w:val="both"/>
              <w:rPr>
                <w:rFonts w:ascii="Times New Roman" w:hAnsi="Times New Roman"/>
                <w:sz w:val="20"/>
                <w:szCs w:val="20"/>
              </w:rPr>
            </w:pPr>
            <w:r w:rsidRPr="00B70BCE">
              <w:rPr>
                <w:rFonts w:ascii="Times New Roman" w:hAnsi="Times New Roman"/>
                <w:sz w:val="20"/>
                <w:szCs w:val="20"/>
              </w:rPr>
              <w:t>4.6</w:t>
            </w:r>
          </w:p>
        </w:tc>
        <w:tc>
          <w:tcPr>
            <w:tcW w:w="3815" w:type="dxa"/>
          </w:tcPr>
          <w:p w:rsidR="004B4083" w:rsidRPr="00BD75F8" w:rsidRDefault="004B4083" w:rsidP="00924DE2">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Общественное питание</w:t>
            </w:r>
          </w:p>
          <w:p w:rsidR="004B4083" w:rsidRPr="00BD75F8" w:rsidRDefault="004B4083" w:rsidP="00924DE2">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xml:space="preserve">Размещение объектов капитального строительства в целях устройства мест </w:t>
            </w:r>
            <w:r w:rsidR="000C65B3">
              <w:rPr>
                <w:rFonts w:ascii="Times New Roman" w:hAnsi="Times New Roman"/>
                <w:i/>
                <w:sz w:val="20"/>
                <w:szCs w:val="20"/>
              </w:rPr>
              <w:lastRenderedPageBreak/>
              <w:t xml:space="preserve">общественного питания за плату: </w:t>
            </w:r>
            <w:r w:rsidRPr="00BD75F8">
              <w:rPr>
                <w:rFonts w:ascii="Times New Roman" w:hAnsi="Times New Roman"/>
                <w:i/>
                <w:sz w:val="20"/>
                <w:szCs w:val="20"/>
              </w:rPr>
              <w:t>кафе; закусочные</w:t>
            </w:r>
          </w:p>
        </w:tc>
        <w:tc>
          <w:tcPr>
            <w:tcW w:w="4962" w:type="dxa"/>
          </w:tcPr>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w:t>
            </w:r>
            <w:r w:rsidRPr="004B4083">
              <w:rPr>
                <w:rFonts w:ascii="Times New Roman" w:hAnsi="Times New Roman"/>
                <w:sz w:val="20"/>
                <w:szCs w:val="20"/>
              </w:rPr>
              <w:lastRenderedPageBreak/>
              <w:t>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0C65B3">
              <w:rPr>
                <w:rFonts w:ascii="Times New Roman" w:hAnsi="Times New Roman"/>
                <w:sz w:val="20"/>
                <w:szCs w:val="20"/>
              </w:rPr>
              <w:t>0 %</w:t>
            </w:r>
          </w:p>
          <w:p w:rsidR="004B4083" w:rsidRPr="00B70BCE" w:rsidRDefault="004B4083" w:rsidP="004B4083">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4B4083" w:rsidRPr="00B70BCE" w:rsidTr="00A85C8D">
        <w:tc>
          <w:tcPr>
            <w:tcW w:w="716" w:type="dxa"/>
          </w:tcPr>
          <w:p w:rsidR="004B4083" w:rsidRPr="00B70BCE" w:rsidRDefault="004B4083" w:rsidP="004B4083">
            <w:pPr>
              <w:spacing w:after="0" w:line="240" w:lineRule="auto"/>
              <w:jc w:val="both"/>
              <w:rPr>
                <w:rFonts w:ascii="Times New Roman" w:hAnsi="Times New Roman"/>
                <w:sz w:val="20"/>
                <w:szCs w:val="20"/>
              </w:rPr>
            </w:pPr>
            <w:r w:rsidRPr="00B70BCE">
              <w:rPr>
                <w:rFonts w:ascii="Times New Roman" w:hAnsi="Times New Roman"/>
                <w:sz w:val="20"/>
                <w:szCs w:val="20"/>
              </w:rPr>
              <w:lastRenderedPageBreak/>
              <w:t>3.10.1</w:t>
            </w:r>
          </w:p>
        </w:tc>
        <w:tc>
          <w:tcPr>
            <w:tcW w:w="3815" w:type="dxa"/>
          </w:tcPr>
          <w:p w:rsidR="004B4083" w:rsidRPr="00BD75F8" w:rsidRDefault="004B4083" w:rsidP="00924DE2">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Амбулаторное ветеринарное обслуживание</w:t>
            </w:r>
          </w:p>
          <w:p w:rsidR="004B4083" w:rsidRPr="00B70BCE" w:rsidRDefault="004B4083" w:rsidP="00924DE2">
            <w:pPr>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4962" w:type="dxa"/>
          </w:tcPr>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0C65B3">
              <w:rPr>
                <w:rFonts w:ascii="Times New Roman" w:hAnsi="Times New Roman"/>
                <w:sz w:val="20"/>
                <w:szCs w:val="20"/>
              </w:rPr>
              <w:t>0 %</w:t>
            </w:r>
          </w:p>
          <w:p w:rsidR="004B4083" w:rsidRPr="00B70BCE" w:rsidRDefault="004B4083" w:rsidP="004B4083">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4B4083" w:rsidRPr="00B70BCE" w:rsidTr="00A85C8D">
        <w:tc>
          <w:tcPr>
            <w:tcW w:w="716" w:type="dxa"/>
          </w:tcPr>
          <w:p w:rsidR="004B4083" w:rsidRPr="00B70BCE" w:rsidRDefault="004B4083" w:rsidP="004B4083">
            <w:pPr>
              <w:spacing w:after="0" w:line="240" w:lineRule="auto"/>
              <w:jc w:val="both"/>
              <w:rPr>
                <w:rFonts w:ascii="Times New Roman" w:hAnsi="Times New Roman"/>
                <w:sz w:val="20"/>
                <w:szCs w:val="20"/>
              </w:rPr>
            </w:pPr>
            <w:r w:rsidRPr="00B70BCE">
              <w:rPr>
                <w:rFonts w:ascii="Times New Roman" w:hAnsi="Times New Roman"/>
                <w:sz w:val="20"/>
                <w:szCs w:val="20"/>
              </w:rPr>
              <w:t>12.0</w:t>
            </w:r>
          </w:p>
        </w:tc>
        <w:tc>
          <w:tcPr>
            <w:tcW w:w="3815" w:type="dxa"/>
          </w:tcPr>
          <w:p w:rsidR="004B4083" w:rsidRPr="00BD75F8" w:rsidRDefault="004B4083" w:rsidP="00924DE2">
            <w:pPr>
              <w:widowControl w:val="0"/>
              <w:autoSpaceDE w:val="0"/>
              <w:snapToGrid w:val="0"/>
              <w:spacing w:after="0" w:line="240" w:lineRule="auto"/>
              <w:jc w:val="both"/>
              <w:rPr>
                <w:rFonts w:ascii="Times New Roman" w:hAnsi="Times New Roman"/>
                <w:b/>
                <w:sz w:val="20"/>
                <w:szCs w:val="20"/>
              </w:rPr>
            </w:pPr>
            <w:r w:rsidRPr="00BD75F8">
              <w:rPr>
                <w:rFonts w:ascii="Times New Roman" w:hAnsi="Times New Roman"/>
                <w:b/>
                <w:sz w:val="20"/>
                <w:szCs w:val="20"/>
              </w:rPr>
              <w:t>Земельные участки (территории) территории общего пользования</w:t>
            </w:r>
          </w:p>
          <w:p w:rsidR="004B4083" w:rsidRPr="00B70BCE" w:rsidRDefault="004B4083" w:rsidP="00924DE2">
            <w:pPr>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62" w:type="dxa"/>
          </w:tcPr>
          <w:p w:rsidR="004B4083" w:rsidRPr="00B70BCE" w:rsidRDefault="004B4083" w:rsidP="004B4083">
            <w:pPr>
              <w:widowControl w:val="0"/>
              <w:autoSpaceDE w:val="0"/>
              <w:snapToGrid w:val="0"/>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B80F85" w:rsidRPr="00B70BCE" w:rsidTr="00B80F85">
        <w:tc>
          <w:tcPr>
            <w:tcW w:w="4531" w:type="dxa"/>
            <w:gridSpan w:val="2"/>
          </w:tcPr>
          <w:p w:rsidR="00B80F85" w:rsidRPr="00B80F85" w:rsidRDefault="00B80F85" w:rsidP="00B80F85">
            <w:pPr>
              <w:spacing w:after="0" w:line="240" w:lineRule="auto"/>
              <w:jc w:val="center"/>
              <w:rPr>
                <w:rFonts w:ascii="Times New Roman" w:hAnsi="Times New Roman"/>
                <w:b/>
                <w:sz w:val="24"/>
                <w:szCs w:val="24"/>
              </w:rPr>
            </w:pPr>
            <w:r w:rsidRPr="00B80F85">
              <w:rPr>
                <w:rFonts w:ascii="Times New Roman" w:hAnsi="Times New Roman"/>
                <w:b/>
                <w:sz w:val="24"/>
                <w:szCs w:val="24"/>
              </w:rPr>
              <w:t>Вспомогательные виды разрешенного использования</w:t>
            </w:r>
          </w:p>
        </w:tc>
        <w:tc>
          <w:tcPr>
            <w:tcW w:w="4962" w:type="dxa"/>
          </w:tcPr>
          <w:p w:rsidR="00B80F85" w:rsidRPr="00B70BCE" w:rsidRDefault="00B80F85" w:rsidP="00B80F85">
            <w:pPr>
              <w:spacing w:after="0" w:line="240" w:lineRule="auto"/>
              <w:rPr>
                <w:rFonts w:ascii="Times New Roman" w:hAnsi="Times New Roman"/>
                <w:b/>
                <w:sz w:val="20"/>
                <w:szCs w:val="20"/>
              </w:rPr>
            </w:pPr>
          </w:p>
        </w:tc>
      </w:tr>
      <w:tr w:rsidR="004036ED" w:rsidRPr="00B70BCE" w:rsidTr="00A85C8D">
        <w:tc>
          <w:tcPr>
            <w:tcW w:w="716" w:type="dxa"/>
          </w:tcPr>
          <w:p w:rsidR="004036ED" w:rsidRPr="00B70BCE" w:rsidRDefault="004036ED" w:rsidP="004036ED">
            <w:pPr>
              <w:spacing w:after="0" w:line="240" w:lineRule="auto"/>
              <w:jc w:val="both"/>
              <w:rPr>
                <w:rFonts w:ascii="Times New Roman" w:hAnsi="Times New Roman"/>
                <w:sz w:val="20"/>
                <w:szCs w:val="20"/>
              </w:rPr>
            </w:pPr>
            <w:r w:rsidRPr="00B70BCE">
              <w:rPr>
                <w:rFonts w:ascii="Times New Roman" w:hAnsi="Times New Roman"/>
                <w:sz w:val="20"/>
                <w:szCs w:val="20"/>
              </w:rPr>
              <w:t>4.9</w:t>
            </w:r>
          </w:p>
        </w:tc>
        <w:tc>
          <w:tcPr>
            <w:tcW w:w="3815" w:type="dxa"/>
          </w:tcPr>
          <w:p w:rsidR="004036ED" w:rsidRPr="00BD75F8" w:rsidRDefault="004036ED" w:rsidP="004036ED">
            <w:pPr>
              <w:spacing w:after="0" w:line="240" w:lineRule="auto"/>
              <w:jc w:val="both"/>
              <w:rPr>
                <w:rFonts w:ascii="Times New Roman" w:hAnsi="Times New Roman"/>
                <w:b/>
                <w:sz w:val="20"/>
                <w:szCs w:val="20"/>
              </w:rPr>
            </w:pPr>
            <w:r w:rsidRPr="00BD75F8">
              <w:rPr>
                <w:rFonts w:ascii="Times New Roman" w:hAnsi="Times New Roman"/>
                <w:b/>
                <w:sz w:val="20"/>
                <w:szCs w:val="20"/>
              </w:rPr>
              <w:t>Обслуживание автотранспорта</w:t>
            </w:r>
          </w:p>
          <w:p w:rsidR="004036ED" w:rsidRPr="00B70BCE" w:rsidRDefault="004036ED" w:rsidP="004036ED">
            <w:pPr>
              <w:widowControl w:val="0"/>
              <w:autoSpaceDE w:val="0"/>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постоянных или временных гаражей с несколькими стояночными местами, стоянок (парковок), гаражей</w:t>
            </w:r>
          </w:p>
        </w:tc>
        <w:tc>
          <w:tcPr>
            <w:tcW w:w="4962" w:type="dxa"/>
          </w:tcPr>
          <w:p w:rsidR="004036ED" w:rsidRPr="00BC375D" w:rsidRDefault="004036ED" w:rsidP="004036ED">
            <w:pPr>
              <w:shd w:val="clear" w:color="auto" w:fill="FFFFFF"/>
              <w:spacing w:after="0" w:line="240" w:lineRule="auto"/>
              <w:jc w:val="both"/>
              <w:rPr>
                <w:rFonts w:ascii="Times New Roman" w:hAnsi="Times New Roman"/>
                <w:sz w:val="20"/>
                <w:szCs w:val="20"/>
              </w:rPr>
            </w:pPr>
            <w:r w:rsidRPr="00BC375D">
              <w:rPr>
                <w:rFonts w:ascii="Times New Roman" w:hAnsi="Times New Roman"/>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иных объектов капитального строительства не подлежат установлению и определяются на основании документации по планировке территории,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066224" w:rsidRPr="00B70BCE" w:rsidTr="00066224">
        <w:tc>
          <w:tcPr>
            <w:tcW w:w="4531" w:type="dxa"/>
            <w:gridSpan w:val="2"/>
          </w:tcPr>
          <w:p w:rsidR="00066224" w:rsidRPr="00066224" w:rsidRDefault="00066224" w:rsidP="004036ED">
            <w:pPr>
              <w:spacing w:after="0" w:line="240" w:lineRule="auto"/>
              <w:jc w:val="center"/>
              <w:rPr>
                <w:rFonts w:ascii="Times New Roman" w:hAnsi="Times New Roman"/>
                <w:b/>
                <w:sz w:val="24"/>
                <w:szCs w:val="24"/>
              </w:rPr>
            </w:pPr>
            <w:r w:rsidRPr="00066224">
              <w:rPr>
                <w:rFonts w:ascii="Times New Roman" w:hAnsi="Times New Roman"/>
                <w:b/>
                <w:sz w:val="24"/>
                <w:szCs w:val="24"/>
              </w:rPr>
              <w:t>Условно разрешенные виды использования</w:t>
            </w:r>
          </w:p>
        </w:tc>
        <w:tc>
          <w:tcPr>
            <w:tcW w:w="4962" w:type="dxa"/>
          </w:tcPr>
          <w:p w:rsidR="00066224" w:rsidRPr="00B70BCE" w:rsidRDefault="00066224" w:rsidP="004036ED">
            <w:pPr>
              <w:spacing w:after="0" w:line="240" w:lineRule="auto"/>
              <w:jc w:val="center"/>
              <w:rPr>
                <w:rFonts w:ascii="Times New Roman" w:hAnsi="Times New Roman"/>
                <w:b/>
                <w:sz w:val="20"/>
                <w:szCs w:val="20"/>
              </w:rPr>
            </w:pPr>
          </w:p>
        </w:tc>
      </w:tr>
      <w:tr w:rsidR="004036ED" w:rsidRPr="00B70BCE" w:rsidTr="00A85C8D">
        <w:tc>
          <w:tcPr>
            <w:tcW w:w="716" w:type="dxa"/>
          </w:tcPr>
          <w:p w:rsidR="004036ED" w:rsidRPr="00B70BCE" w:rsidRDefault="004036ED" w:rsidP="004036ED">
            <w:pPr>
              <w:autoSpaceDE w:val="0"/>
              <w:autoSpaceDN w:val="0"/>
              <w:adjustRightInd w:val="0"/>
              <w:spacing w:after="0" w:line="240" w:lineRule="auto"/>
              <w:jc w:val="both"/>
              <w:rPr>
                <w:rFonts w:ascii="Times New Roman" w:eastAsiaTheme="minorHAnsi" w:hAnsi="Times New Roman"/>
                <w:sz w:val="20"/>
                <w:szCs w:val="20"/>
                <w:lang w:eastAsia="en-US"/>
              </w:rPr>
            </w:pPr>
            <w:r w:rsidRPr="00B70BCE">
              <w:rPr>
                <w:rFonts w:ascii="Times New Roman" w:eastAsiaTheme="minorHAnsi" w:hAnsi="Times New Roman"/>
                <w:sz w:val="20"/>
                <w:szCs w:val="20"/>
                <w:lang w:eastAsia="en-US"/>
              </w:rPr>
              <w:t>3.7</w:t>
            </w:r>
          </w:p>
        </w:tc>
        <w:tc>
          <w:tcPr>
            <w:tcW w:w="3815" w:type="dxa"/>
          </w:tcPr>
          <w:p w:rsidR="004036ED" w:rsidRPr="00BD75F8" w:rsidRDefault="004036ED" w:rsidP="004036ED">
            <w:pPr>
              <w:suppressAutoHyphens/>
              <w:autoSpaceDE w:val="0"/>
              <w:autoSpaceDN w:val="0"/>
              <w:adjustRightInd w:val="0"/>
              <w:snapToGrid w:val="0"/>
              <w:spacing w:after="0" w:line="245" w:lineRule="auto"/>
              <w:jc w:val="both"/>
              <w:rPr>
                <w:rFonts w:ascii="Times New Roman" w:eastAsiaTheme="minorHAnsi" w:hAnsi="Times New Roman"/>
                <w:b/>
                <w:sz w:val="20"/>
                <w:szCs w:val="20"/>
                <w:lang w:eastAsia="en-US"/>
              </w:rPr>
            </w:pPr>
            <w:r w:rsidRPr="00BD75F8">
              <w:rPr>
                <w:rFonts w:ascii="Times New Roman" w:eastAsiaTheme="minorHAnsi" w:hAnsi="Times New Roman"/>
                <w:b/>
                <w:sz w:val="20"/>
                <w:szCs w:val="20"/>
                <w:lang w:eastAsia="en-US"/>
              </w:rPr>
              <w:t>Религиозное использование</w:t>
            </w:r>
          </w:p>
          <w:p w:rsidR="004036ED" w:rsidRPr="00B70BCE" w:rsidRDefault="004036ED" w:rsidP="004036ED">
            <w:pPr>
              <w:widowControl w:val="0"/>
              <w:autoSpaceDE w:val="0"/>
              <w:snapToGrid w:val="0"/>
              <w:spacing w:after="0" w:line="240" w:lineRule="auto"/>
              <w:jc w:val="both"/>
              <w:rPr>
                <w:rFonts w:ascii="Times New Roman" w:eastAsiaTheme="minorHAnsi" w:hAnsi="Times New Roman"/>
                <w:sz w:val="20"/>
                <w:szCs w:val="20"/>
                <w:lang w:eastAsia="en-US"/>
              </w:rPr>
            </w:pPr>
            <w:r w:rsidRPr="00BD75F8">
              <w:rPr>
                <w:rFonts w:ascii="Times New Roman" w:hAnsi="Times New Roman"/>
                <w:i/>
                <w:sz w:val="20"/>
                <w:szCs w:val="20"/>
              </w:rPr>
              <w:t>Размещение объектов капитального строительства, предназначенных для отправления религиозных обрядов (церкви, соборы, храмы, часовни)</w:t>
            </w:r>
          </w:p>
        </w:tc>
        <w:tc>
          <w:tcPr>
            <w:tcW w:w="4962" w:type="dxa"/>
          </w:tcPr>
          <w:p w:rsidR="004036ED" w:rsidRPr="004B4083" w:rsidRDefault="004036ED" w:rsidP="004036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036ED" w:rsidRPr="004B4083" w:rsidRDefault="004036ED" w:rsidP="004036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036ED" w:rsidRPr="004B4083" w:rsidRDefault="004036ED" w:rsidP="004036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 от красной линии улицы (границ земельного участка, граничащего с улично-дорожной сетью) – 5 м;</w:t>
            </w:r>
          </w:p>
          <w:p w:rsidR="004036ED" w:rsidRPr="004B4083" w:rsidRDefault="004036ED" w:rsidP="004036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036ED" w:rsidRPr="004B4083" w:rsidRDefault="004036ED" w:rsidP="004036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036ED" w:rsidRPr="004B4083" w:rsidRDefault="004036ED" w:rsidP="004036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4036ED" w:rsidRPr="004B4083" w:rsidRDefault="004036ED" w:rsidP="004036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4036ED" w:rsidRPr="00B70BCE" w:rsidRDefault="004036ED" w:rsidP="004036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4036ED" w:rsidRPr="00B70BCE" w:rsidTr="00A85C8D">
        <w:tc>
          <w:tcPr>
            <w:tcW w:w="716" w:type="dxa"/>
          </w:tcPr>
          <w:p w:rsidR="004036ED" w:rsidRPr="00B70BCE" w:rsidRDefault="004036ED" w:rsidP="004036ED">
            <w:pPr>
              <w:spacing w:after="0" w:line="240" w:lineRule="auto"/>
              <w:jc w:val="both"/>
              <w:rPr>
                <w:rFonts w:ascii="Times New Roman" w:hAnsi="Times New Roman"/>
                <w:sz w:val="20"/>
                <w:szCs w:val="20"/>
              </w:rPr>
            </w:pPr>
            <w:r w:rsidRPr="00B70BCE">
              <w:rPr>
                <w:rFonts w:ascii="Times New Roman" w:hAnsi="Times New Roman"/>
                <w:sz w:val="20"/>
                <w:szCs w:val="20"/>
              </w:rPr>
              <w:lastRenderedPageBreak/>
              <w:t>5.1</w:t>
            </w:r>
          </w:p>
        </w:tc>
        <w:tc>
          <w:tcPr>
            <w:tcW w:w="3815" w:type="dxa"/>
          </w:tcPr>
          <w:p w:rsidR="004036ED" w:rsidRPr="00BD75F8" w:rsidRDefault="004036ED" w:rsidP="004036ED">
            <w:pPr>
              <w:spacing w:after="0" w:line="240" w:lineRule="auto"/>
              <w:jc w:val="both"/>
              <w:rPr>
                <w:rFonts w:ascii="Times New Roman" w:hAnsi="Times New Roman"/>
                <w:b/>
                <w:sz w:val="20"/>
                <w:szCs w:val="20"/>
              </w:rPr>
            </w:pPr>
            <w:r w:rsidRPr="00BD75F8">
              <w:rPr>
                <w:rFonts w:ascii="Times New Roman" w:hAnsi="Times New Roman"/>
                <w:b/>
                <w:sz w:val="20"/>
                <w:szCs w:val="20"/>
              </w:rPr>
              <w:t>Спорт</w:t>
            </w:r>
          </w:p>
          <w:p w:rsidR="004036ED" w:rsidRPr="00B70BCE" w:rsidRDefault="004036ED" w:rsidP="004036ED">
            <w:pPr>
              <w:widowControl w:val="0"/>
              <w:autoSpaceDE w:val="0"/>
              <w:snapToGrid w:val="0"/>
              <w:spacing w:after="0" w:line="240" w:lineRule="auto"/>
              <w:jc w:val="both"/>
              <w:rPr>
                <w:rFonts w:ascii="Times New Roman" w:hAnsi="Times New Roman"/>
                <w:sz w:val="20"/>
                <w:szCs w:val="20"/>
              </w:rPr>
            </w:pPr>
            <w:r w:rsidRPr="00BD75F8">
              <w:rPr>
                <w:rFonts w:ascii="Times New Roman" w:hAnsi="Times New Roman"/>
                <w:i/>
                <w:sz w:val="20"/>
                <w:szCs w:val="20"/>
              </w:rPr>
              <w:t>Площадки для занятия спортом и физкультурой (беговые дорожки, спортивные сооружения, теннисные корты, поля для спортивной игры)</w:t>
            </w:r>
          </w:p>
        </w:tc>
        <w:tc>
          <w:tcPr>
            <w:tcW w:w="4962" w:type="dxa"/>
          </w:tcPr>
          <w:p w:rsidR="004036ED" w:rsidRPr="004B4083" w:rsidRDefault="004036ED" w:rsidP="004036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036ED" w:rsidRPr="004B4083" w:rsidRDefault="004036ED" w:rsidP="004036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036ED" w:rsidRPr="004B4083" w:rsidRDefault="004036ED" w:rsidP="004036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036ED" w:rsidRPr="004B4083" w:rsidRDefault="004036ED" w:rsidP="004036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036ED" w:rsidRPr="004B4083" w:rsidRDefault="004036ED" w:rsidP="004036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036ED" w:rsidRPr="004B4083" w:rsidRDefault="004036ED" w:rsidP="004036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2061A6">
              <w:rPr>
                <w:rFonts w:ascii="Times New Roman" w:hAnsi="Times New Roman"/>
                <w:sz w:val="20"/>
                <w:szCs w:val="20"/>
              </w:rPr>
              <w:t>0 %</w:t>
            </w:r>
          </w:p>
          <w:p w:rsidR="004036ED" w:rsidRPr="00B70BCE" w:rsidRDefault="004036ED" w:rsidP="004036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bl>
    <w:p w:rsidR="008312CD" w:rsidRPr="000F0C85" w:rsidRDefault="008312CD" w:rsidP="000F0C85">
      <w:pPr>
        <w:autoSpaceDE w:val="0"/>
        <w:autoSpaceDN w:val="0"/>
        <w:adjustRightInd w:val="0"/>
        <w:spacing w:after="0" w:line="240" w:lineRule="auto"/>
        <w:jc w:val="both"/>
        <w:rPr>
          <w:rFonts w:ascii="Times New Roman" w:eastAsiaTheme="minorHAnsi" w:hAnsi="Times New Roman"/>
          <w:sz w:val="24"/>
          <w:szCs w:val="24"/>
          <w:lang w:eastAsia="en-US"/>
        </w:rPr>
      </w:pPr>
    </w:p>
    <w:p w:rsidR="00B80F85" w:rsidRDefault="00B80F85" w:rsidP="00066BA2">
      <w:pPr>
        <w:shd w:val="clear" w:color="auto" w:fill="FFFFFF"/>
        <w:spacing w:after="0" w:line="240" w:lineRule="auto"/>
        <w:ind w:firstLine="709"/>
        <w:jc w:val="center"/>
        <w:rPr>
          <w:rFonts w:ascii="Times New Roman" w:hAnsi="Times New Roman"/>
          <w:b/>
          <w:sz w:val="24"/>
          <w:szCs w:val="24"/>
        </w:rPr>
      </w:pPr>
      <w:r>
        <w:rPr>
          <w:rFonts w:ascii="Times New Roman" w:hAnsi="Times New Roman"/>
          <w:b/>
          <w:sz w:val="24"/>
          <w:szCs w:val="24"/>
        </w:rPr>
        <w:t>Ж1.1 – зона застройки индивидуальными жилыми домами</w:t>
      </w:r>
    </w:p>
    <w:p w:rsidR="002061A6" w:rsidRDefault="002061A6" w:rsidP="002061A6">
      <w:pPr>
        <w:shd w:val="clear" w:color="auto" w:fill="FFFFFF"/>
        <w:spacing w:after="0" w:line="240" w:lineRule="auto"/>
        <w:ind w:firstLine="709"/>
        <w:jc w:val="both"/>
        <w:rPr>
          <w:rFonts w:ascii="Times New Roman" w:hAnsi="Times New Roman"/>
          <w:sz w:val="24"/>
          <w:szCs w:val="24"/>
        </w:rPr>
      </w:pPr>
    </w:p>
    <w:p w:rsidR="002061A6" w:rsidRDefault="002061A6" w:rsidP="002061A6">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Таблица № 5</w:t>
      </w:r>
    </w:p>
    <w:tbl>
      <w:tblPr>
        <w:tblStyle w:val="a8"/>
        <w:tblW w:w="9493" w:type="dxa"/>
        <w:tblLook w:val="04A0" w:firstRow="1" w:lastRow="0" w:firstColumn="1" w:lastColumn="0" w:noHBand="0" w:noVBand="1"/>
      </w:tblPr>
      <w:tblGrid>
        <w:gridCol w:w="716"/>
        <w:gridCol w:w="3815"/>
        <w:gridCol w:w="4962"/>
      </w:tblGrid>
      <w:tr w:rsidR="00B80F85" w:rsidRPr="00B70BCE" w:rsidTr="00D15BC5">
        <w:tc>
          <w:tcPr>
            <w:tcW w:w="4531" w:type="dxa"/>
            <w:gridSpan w:val="2"/>
          </w:tcPr>
          <w:p w:rsidR="00B80F85" w:rsidRPr="00B70BCE" w:rsidRDefault="00B80F85" w:rsidP="00D15BC5">
            <w:pPr>
              <w:spacing w:after="0" w:line="240" w:lineRule="auto"/>
              <w:jc w:val="center"/>
              <w:rPr>
                <w:rFonts w:ascii="Times New Roman" w:hAnsi="Times New Roman"/>
                <w:b/>
                <w:sz w:val="20"/>
                <w:szCs w:val="20"/>
              </w:rPr>
            </w:pPr>
            <w:r w:rsidRPr="00B70BCE">
              <w:rPr>
                <w:rFonts w:ascii="Times New Roman" w:hAnsi="Times New Roman"/>
                <w:b/>
                <w:sz w:val="20"/>
                <w:szCs w:val="20"/>
              </w:rPr>
              <w:t>Виды разрешенного использования земельных участков и объектов капитального строительства</w:t>
            </w:r>
          </w:p>
        </w:tc>
        <w:tc>
          <w:tcPr>
            <w:tcW w:w="4962" w:type="dxa"/>
          </w:tcPr>
          <w:p w:rsidR="00B80F85" w:rsidRPr="00B70BCE" w:rsidRDefault="00B80F85" w:rsidP="00D15BC5">
            <w:pPr>
              <w:autoSpaceDE w:val="0"/>
              <w:autoSpaceDN w:val="0"/>
              <w:adjustRightInd w:val="0"/>
              <w:spacing w:after="0" w:line="240" w:lineRule="auto"/>
              <w:jc w:val="both"/>
              <w:rPr>
                <w:rFonts w:ascii="Times New Roman" w:eastAsiaTheme="minorHAnsi" w:hAnsi="Times New Roman"/>
                <w:b/>
                <w:bCs/>
                <w:sz w:val="20"/>
                <w:szCs w:val="20"/>
                <w:lang w:eastAsia="en-US"/>
              </w:rPr>
            </w:pPr>
            <w:r w:rsidRPr="00B70BCE">
              <w:rPr>
                <w:rFonts w:ascii="Times New Roman" w:eastAsiaTheme="minorHAnsi" w:hAnsi="Times New Roman"/>
                <w:b/>
                <w:bCs/>
                <w:sz w:val="20"/>
                <w:szCs w:val="20"/>
                <w:lang w:eastAsia="en-US"/>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c>
      </w:tr>
      <w:tr w:rsidR="00B80F85" w:rsidRPr="00B70BCE" w:rsidTr="00D15BC5">
        <w:tc>
          <w:tcPr>
            <w:tcW w:w="716" w:type="dxa"/>
          </w:tcPr>
          <w:p w:rsidR="00B80F85" w:rsidRPr="00B70BCE" w:rsidRDefault="00B80F85" w:rsidP="00D15BC5">
            <w:pPr>
              <w:spacing w:after="0" w:line="240" w:lineRule="auto"/>
              <w:jc w:val="center"/>
              <w:rPr>
                <w:rFonts w:ascii="Times New Roman" w:hAnsi="Times New Roman"/>
                <w:sz w:val="20"/>
                <w:szCs w:val="20"/>
              </w:rPr>
            </w:pPr>
            <w:r w:rsidRPr="00B70BCE">
              <w:rPr>
                <w:rFonts w:ascii="Times New Roman" w:hAnsi="Times New Roman"/>
                <w:sz w:val="20"/>
                <w:szCs w:val="20"/>
              </w:rPr>
              <w:t>Код</w:t>
            </w:r>
          </w:p>
        </w:tc>
        <w:tc>
          <w:tcPr>
            <w:tcW w:w="3815" w:type="dxa"/>
          </w:tcPr>
          <w:p w:rsidR="00B80F85" w:rsidRPr="00B70BCE" w:rsidRDefault="00B80F85" w:rsidP="00D15BC5">
            <w:pPr>
              <w:spacing w:after="0" w:line="240" w:lineRule="auto"/>
              <w:jc w:val="both"/>
              <w:rPr>
                <w:rFonts w:ascii="Times New Roman" w:hAnsi="Times New Roman"/>
                <w:sz w:val="20"/>
                <w:szCs w:val="20"/>
              </w:rPr>
            </w:pPr>
            <w:r w:rsidRPr="00B70BCE">
              <w:rPr>
                <w:rFonts w:ascii="Times New Roman" w:hAnsi="Times New Roman"/>
                <w:sz w:val="20"/>
                <w:szCs w:val="20"/>
              </w:rPr>
              <w:t>Наименование</w:t>
            </w:r>
            <w:r>
              <w:rPr>
                <w:rFonts w:ascii="Times New Roman" w:hAnsi="Times New Roman"/>
                <w:sz w:val="20"/>
                <w:szCs w:val="20"/>
              </w:rPr>
              <w:t>,</w:t>
            </w:r>
            <w:r w:rsidRPr="00B70BCE">
              <w:rPr>
                <w:rFonts w:ascii="Times New Roman" w:hAnsi="Times New Roman"/>
                <w:sz w:val="20"/>
                <w:szCs w:val="20"/>
              </w:rPr>
              <w:t xml:space="preserve"> описание</w:t>
            </w:r>
            <w:r>
              <w:rPr>
                <w:rFonts w:ascii="Times New Roman" w:hAnsi="Times New Roman"/>
                <w:sz w:val="20"/>
                <w:szCs w:val="20"/>
              </w:rPr>
              <w:t xml:space="preserve"> вида </w:t>
            </w:r>
            <w:r w:rsidRPr="004B6B84">
              <w:rPr>
                <w:rFonts w:ascii="Times New Roman" w:hAnsi="Times New Roman"/>
                <w:sz w:val="20"/>
                <w:szCs w:val="20"/>
              </w:rPr>
              <w:t>разрешенного использования земельных участков и объектов капитального строительства</w:t>
            </w:r>
          </w:p>
        </w:tc>
        <w:tc>
          <w:tcPr>
            <w:tcW w:w="4962" w:type="dxa"/>
          </w:tcPr>
          <w:p w:rsidR="00B80F85" w:rsidRPr="00B70BCE" w:rsidRDefault="00B80F85" w:rsidP="00D15BC5">
            <w:pPr>
              <w:spacing w:after="0" w:line="240" w:lineRule="auto"/>
              <w:jc w:val="center"/>
              <w:rPr>
                <w:rFonts w:ascii="Times New Roman" w:hAnsi="Times New Roman"/>
                <w:sz w:val="20"/>
                <w:szCs w:val="20"/>
              </w:rPr>
            </w:pPr>
          </w:p>
        </w:tc>
      </w:tr>
      <w:tr w:rsidR="00066224" w:rsidRPr="00B70BCE" w:rsidTr="00066224">
        <w:tc>
          <w:tcPr>
            <w:tcW w:w="4531" w:type="dxa"/>
            <w:gridSpan w:val="2"/>
          </w:tcPr>
          <w:p w:rsidR="00066224" w:rsidRPr="00066224" w:rsidRDefault="00066224" w:rsidP="00066224">
            <w:pPr>
              <w:spacing w:after="0" w:line="240" w:lineRule="auto"/>
              <w:jc w:val="center"/>
              <w:rPr>
                <w:rFonts w:ascii="Times New Roman" w:hAnsi="Times New Roman"/>
                <w:b/>
                <w:sz w:val="24"/>
                <w:szCs w:val="24"/>
              </w:rPr>
            </w:pPr>
            <w:r w:rsidRPr="00066224">
              <w:rPr>
                <w:rFonts w:ascii="Times New Roman" w:hAnsi="Times New Roman"/>
                <w:b/>
                <w:sz w:val="24"/>
                <w:szCs w:val="24"/>
              </w:rPr>
              <w:t>Основные виды разрешенного использования</w:t>
            </w:r>
          </w:p>
        </w:tc>
        <w:tc>
          <w:tcPr>
            <w:tcW w:w="4962" w:type="dxa"/>
          </w:tcPr>
          <w:p w:rsidR="00066224" w:rsidRPr="00066224" w:rsidRDefault="00066224" w:rsidP="00066224">
            <w:pPr>
              <w:spacing w:after="0" w:line="240" w:lineRule="auto"/>
              <w:jc w:val="center"/>
              <w:rPr>
                <w:rFonts w:ascii="Times New Roman" w:hAnsi="Times New Roman"/>
                <w:b/>
                <w:sz w:val="24"/>
                <w:szCs w:val="24"/>
              </w:rPr>
            </w:pPr>
          </w:p>
        </w:tc>
      </w:tr>
      <w:tr w:rsidR="00B80F85" w:rsidRPr="00B70BCE" w:rsidTr="00D15BC5">
        <w:trPr>
          <w:trHeight w:val="1446"/>
        </w:trPr>
        <w:tc>
          <w:tcPr>
            <w:tcW w:w="716" w:type="dxa"/>
          </w:tcPr>
          <w:p w:rsidR="00B80F85" w:rsidRPr="00B70BCE" w:rsidRDefault="00B80F85" w:rsidP="00D15BC5">
            <w:pPr>
              <w:shd w:val="clear" w:color="auto" w:fill="FFFFFF"/>
              <w:spacing w:after="0" w:line="240" w:lineRule="auto"/>
              <w:jc w:val="both"/>
              <w:rPr>
                <w:rFonts w:ascii="Times New Roman" w:hAnsi="Times New Roman"/>
                <w:sz w:val="20"/>
                <w:szCs w:val="20"/>
              </w:rPr>
            </w:pPr>
            <w:r w:rsidRPr="00B70BCE">
              <w:rPr>
                <w:rFonts w:ascii="Times New Roman" w:hAnsi="Times New Roman"/>
                <w:sz w:val="20"/>
                <w:szCs w:val="20"/>
              </w:rPr>
              <w:t>2.1</w:t>
            </w:r>
          </w:p>
        </w:tc>
        <w:tc>
          <w:tcPr>
            <w:tcW w:w="3815" w:type="dxa"/>
          </w:tcPr>
          <w:p w:rsidR="00B80F85" w:rsidRPr="00BD75F8" w:rsidRDefault="00B80F85" w:rsidP="00D15BC5">
            <w:pPr>
              <w:shd w:val="clear" w:color="auto" w:fill="FFFFFF"/>
              <w:snapToGrid w:val="0"/>
              <w:spacing w:after="0" w:line="240" w:lineRule="auto"/>
              <w:jc w:val="both"/>
              <w:rPr>
                <w:rFonts w:ascii="Times New Roman" w:hAnsi="Times New Roman"/>
                <w:b/>
                <w:sz w:val="20"/>
                <w:szCs w:val="20"/>
              </w:rPr>
            </w:pPr>
            <w:r w:rsidRPr="00BD75F8">
              <w:rPr>
                <w:rFonts w:ascii="Times New Roman" w:hAnsi="Times New Roman"/>
                <w:b/>
                <w:sz w:val="20"/>
                <w:szCs w:val="20"/>
              </w:rPr>
              <w:t>Для индивидуального жилищного строительства</w:t>
            </w:r>
          </w:p>
          <w:p w:rsidR="00B80F85" w:rsidRPr="00B70BCE" w:rsidRDefault="00B80F85" w:rsidP="00D15BC5">
            <w:pPr>
              <w:shd w:val="clear" w:color="auto" w:fill="FFFFFF"/>
              <w:snapToGrid w:val="0"/>
              <w:spacing w:after="0" w:line="240" w:lineRule="auto"/>
              <w:jc w:val="both"/>
              <w:rPr>
                <w:rFonts w:ascii="Times New Roman" w:hAnsi="Times New Roman"/>
                <w:i/>
                <w:sz w:val="20"/>
                <w:szCs w:val="20"/>
              </w:rPr>
            </w:pPr>
            <w:r w:rsidRPr="00B70BCE">
              <w:rPr>
                <w:rFonts w:ascii="Times New Roman" w:hAnsi="Times New Roman"/>
                <w:i/>
                <w:sz w:val="20"/>
                <w:szCs w:val="20"/>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w:t>
            </w:r>
          </w:p>
        </w:tc>
        <w:tc>
          <w:tcPr>
            <w:tcW w:w="4962" w:type="dxa"/>
          </w:tcPr>
          <w:p w:rsidR="00B80F85" w:rsidRDefault="00B80F85" w:rsidP="00D15BC5">
            <w:pPr>
              <w:widowControl w:val="0"/>
              <w:shd w:val="clear" w:color="auto" w:fill="FFFFFF"/>
              <w:autoSpaceDE w:val="0"/>
              <w:snapToGrid w:val="0"/>
              <w:spacing w:after="0" w:line="240" w:lineRule="auto"/>
              <w:jc w:val="both"/>
              <w:rPr>
                <w:rFonts w:ascii="Times New Roman" w:hAnsi="Times New Roman"/>
                <w:sz w:val="20"/>
                <w:szCs w:val="20"/>
              </w:rPr>
            </w:pPr>
            <w:r>
              <w:rPr>
                <w:rFonts w:ascii="Times New Roman" w:hAnsi="Times New Roman"/>
                <w:sz w:val="20"/>
                <w:szCs w:val="20"/>
              </w:rPr>
              <w:t>Минимальный размер земельного участка – 600 кв.м</w:t>
            </w:r>
          </w:p>
          <w:p w:rsidR="00B80F85" w:rsidRDefault="00B80F85" w:rsidP="00D15BC5">
            <w:pPr>
              <w:widowControl w:val="0"/>
              <w:shd w:val="clear" w:color="auto" w:fill="FFFFFF"/>
              <w:autoSpaceDE w:val="0"/>
              <w:snapToGrid w:val="0"/>
              <w:spacing w:after="0" w:line="240" w:lineRule="auto"/>
              <w:jc w:val="both"/>
              <w:rPr>
                <w:rFonts w:ascii="Times New Roman" w:hAnsi="Times New Roman"/>
                <w:sz w:val="20"/>
                <w:szCs w:val="20"/>
              </w:rPr>
            </w:pPr>
            <w:r>
              <w:rPr>
                <w:rFonts w:ascii="Times New Roman" w:hAnsi="Times New Roman"/>
                <w:sz w:val="20"/>
                <w:szCs w:val="20"/>
              </w:rPr>
              <w:t>Максимальный размер земельного участка – 1 200 кв.м</w:t>
            </w:r>
          </w:p>
          <w:p w:rsidR="00B80F85" w:rsidRPr="00FB3725" w:rsidRDefault="00B80F85" w:rsidP="00D15BC5">
            <w:pPr>
              <w:snapToGrid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Минимальные отступы зданий, строений, сооружений:</w:t>
            </w:r>
          </w:p>
          <w:p w:rsidR="00B80F85" w:rsidRPr="00FB3725" w:rsidRDefault="00B80F85" w:rsidP="00D15BC5">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от красной линии улицы (границ земельного участка, граничащего с улично-дорожной сетью) – 5 м;</w:t>
            </w:r>
          </w:p>
          <w:p w:rsidR="00B80F85" w:rsidRPr="00FB3725" w:rsidRDefault="00B80F85" w:rsidP="00D15BC5">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 от красной линии проезда </w:t>
            </w:r>
            <w:r w:rsidRPr="00FB3725">
              <w:rPr>
                <w:rFonts w:ascii="Times New Roman" w:hAnsi="Times New Roman"/>
                <w:sz w:val="20"/>
                <w:szCs w:val="20"/>
              </w:rPr>
              <w:t>(границ земельного участка, граничащего с проездом) – 3 м;</w:t>
            </w:r>
          </w:p>
          <w:p w:rsidR="00B80F85" w:rsidRPr="00FB3725" w:rsidRDefault="00B80F85" w:rsidP="00D15BC5">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до границ смежного земельного участка – 3 м</w:t>
            </w:r>
          </w:p>
          <w:p w:rsidR="00B80F85" w:rsidRPr="00FB3725" w:rsidRDefault="00B80F85" w:rsidP="00D15BC5">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Предельное количество этажей – не выше трех надземных этажей;</w:t>
            </w:r>
          </w:p>
          <w:p w:rsidR="00B80F85" w:rsidRPr="00FB3725" w:rsidRDefault="00B80F85" w:rsidP="00D15BC5">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Максимальный процент застройки в</w:t>
            </w:r>
            <w:r>
              <w:rPr>
                <w:rFonts w:ascii="Times New Roman" w:hAnsi="Times New Roman"/>
                <w:sz w:val="20"/>
                <w:szCs w:val="20"/>
              </w:rPr>
              <w:t xml:space="preserve"> границах земельного участка – 6</w:t>
            </w:r>
            <w:r w:rsidRPr="00FB3725">
              <w:rPr>
                <w:rFonts w:ascii="Times New Roman" w:hAnsi="Times New Roman"/>
                <w:sz w:val="20"/>
                <w:szCs w:val="20"/>
              </w:rPr>
              <w:t>0 %</w:t>
            </w:r>
          </w:p>
          <w:p w:rsidR="00B80F85" w:rsidRPr="00B70BCE" w:rsidRDefault="00B80F85" w:rsidP="00D15BC5">
            <w:pPr>
              <w:widowControl w:val="0"/>
              <w:shd w:val="clear" w:color="auto" w:fill="FFFFFF"/>
              <w:autoSpaceDE w:val="0"/>
              <w:snapToGrid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Минимальный процент озеленения земельного участка – 40 %</w:t>
            </w:r>
          </w:p>
        </w:tc>
      </w:tr>
      <w:tr w:rsidR="00B80F85" w:rsidRPr="00B70BCE" w:rsidTr="00D15BC5">
        <w:tc>
          <w:tcPr>
            <w:tcW w:w="716" w:type="dxa"/>
          </w:tcPr>
          <w:p w:rsidR="00B80F85" w:rsidRPr="00B70BCE" w:rsidRDefault="00B80F85" w:rsidP="00D15BC5">
            <w:pPr>
              <w:shd w:val="clear" w:color="auto" w:fill="FFFFFF"/>
              <w:spacing w:after="0" w:line="240" w:lineRule="auto"/>
              <w:jc w:val="both"/>
              <w:rPr>
                <w:rFonts w:ascii="Times New Roman" w:hAnsi="Times New Roman"/>
                <w:sz w:val="20"/>
                <w:szCs w:val="20"/>
              </w:rPr>
            </w:pPr>
            <w:r w:rsidRPr="00B70BCE">
              <w:rPr>
                <w:rFonts w:ascii="Times New Roman" w:hAnsi="Times New Roman"/>
                <w:sz w:val="20"/>
                <w:szCs w:val="20"/>
              </w:rPr>
              <w:t>2.3</w:t>
            </w:r>
          </w:p>
        </w:tc>
        <w:tc>
          <w:tcPr>
            <w:tcW w:w="3815" w:type="dxa"/>
          </w:tcPr>
          <w:p w:rsidR="00B80F85" w:rsidRPr="00BD75F8" w:rsidRDefault="00B80F85" w:rsidP="00D15BC5">
            <w:pPr>
              <w:shd w:val="clear" w:color="auto" w:fill="FFFFFF"/>
              <w:snapToGrid w:val="0"/>
              <w:spacing w:after="0" w:line="240" w:lineRule="auto"/>
              <w:jc w:val="both"/>
              <w:rPr>
                <w:rFonts w:ascii="Times New Roman" w:hAnsi="Times New Roman"/>
                <w:b/>
                <w:sz w:val="20"/>
                <w:szCs w:val="20"/>
              </w:rPr>
            </w:pPr>
            <w:r w:rsidRPr="00BD75F8">
              <w:rPr>
                <w:rFonts w:ascii="Times New Roman" w:hAnsi="Times New Roman"/>
                <w:b/>
                <w:sz w:val="20"/>
                <w:szCs w:val="20"/>
              </w:rPr>
              <w:t>Блокированная жилая застройка</w:t>
            </w:r>
          </w:p>
          <w:p w:rsidR="00B80F85" w:rsidRPr="00B70BCE" w:rsidRDefault="00B80F85" w:rsidP="00D15BC5">
            <w:pPr>
              <w:shd w:val="clear" w:color="auto" w:fill="FFFFFF"/>
              <w:snapToGrid w:val="0"/>
              <w:spacing w:after="0" w:line="240" w:lineRule="auto"/>
              <w:jc w:val="both"/>
              <w:rPr>
                <w:rFonts w:ascii="Times New Roman" w:hAnsi="Times New Roman"/>
                <w:sz w:val="20"/>
                <w:szCs w:val="20"/>
              </w:rPr>
            </w:pPr>
            <w:r>
              <w:rPr>
                <w:rFonts w:ascii="Times New Roman" w:hAnsi="Times New Roman"/>
                <w:i/>
                <w:sz w:val="20"/>
                <w:szCs w:val="20"/>
              </w:rPr>
              <w:t xml:space="preserve">Размещение жилого дома, не </w:t>
            </w:r>
            <w:r w:rsidRPr="00B70BCE">
              <w:rPr>
                <w:rFonts w:ascii="Times New Roman" w:hAnsi="Times New Roman"/>
                <w:i/>
                <w:sz w:val="20"/>
                <w:szCs w:val="20"/>
              </w:rPr>
              <w:t xml:space="preserve">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w:t>
            </w:r>
            <w:r w:rsidRPr="00B70BCE">
              <w:rPr>
                <w:rFonts w:ascii="Times New Roman" w:hAnsi="Times New Roman"/>
                <w:i/>
                <w:sz w:val="20"/>
                <w:szCs w:val="20"/>
              </w:rPr>
              <w:lastRenderedPageBreak/>
              <w:t>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застройки);разведение декоративных и плодовых дере</w:t>
            </w:r>
            <w:r>
              <w:rPr>
                <w:rFonts w:ascii="Times New Roman" w:hAnsi="Times New Roman"/>
                <w:i/>
                <w:sz w:val="20"/>
                <w:szCs w:val="20"/>
              </w:rPr>
              <w:t>вьев, овощных и ягодных культур</w:t>
            </w:r>
          </w:p>
        </w:tc>
        <w:tc>
          <w:tcPr>
            <w:tcW w:w="4962" w:type="dxa"/>
          </w:tcPr>
          <w:p w:rsidR="00B80F85" w:rsidRDefault="00B80F85" w:rsidP="00D15BC5">
            <w:pPr>
              <w:widowControl w:val="0"/>
              <w:shd w:val="clear" w:color="auto" w:fill="FFFFFF"/>
              <w:autoSpaceDE w:val="0"/>
              <w:snapToGrid w:val="0"/>
              <w:spacing w:after="0" w:line="240" w:lineRule="auto"/>
              <w:jc w:val="both"/>
              <w:rPr>
                <w:rFonts w:ascii="Times New Roman" w:hAnsi="Times New Roman"/>
                <w:sz w:val="20"/>
                <w:szCs w:val="20"/>
              </w:rPr>
            </w:pPr>
            <w:r>
              <w:rPr>
                <w:rFonts w:ascii="Times New Roman" w:hAnsi="Times New Roman"/>
                <w:sz w:val="20"/>
                <w:szCs w:val="20"/>
              </w:rPr>
              <w:lastRenderedPageBreak/>
              <w:t>Минимальный размер земельного участка – 250 кв.м</w:t>
            </w:r>
          </w:p>
          <w:p w:rsidR="00B80F85" w:rsidRDefault="00B80F85" w:rsidP="00D15BC5">
            <w:pPr>
              <w:widowControl w:val="0"/>
              <w:shd w:val="clear" w:color="auto" w:fill="FFFFFF"/>
              <w:autoSpaceDE w:val="0"/>
              <w:snapToGrid w:val="0"/>
              <w:spacing w:after="0" w:line="240" w:lineRule="auto"/>
              <w:jc w:val="both"/>
              <w:rPr>
                <w:rFonts w:ascii="Times New Roman" w:hAnsi="Times New Roman"/>
                <w:sz w:val="20"/>
                <w:szCs w:val="20"/>
              </w:rPr>
            </w:pPr>
            <w:r>
              <w:rPr>
                <w:rFonts w:ascii="Times New Roman" w:hAnsi="Times New Roman"/>
                <w:sz w:val="20"/>
                <w:szCs w:val="20"/>
              </w:rPr>
              <w:t>Максимальный размер земельного участка – 400 кв.м</w:t>
            </w:r>
          </w:p>
          <w:p w:rsidR="00B80F85" w:rsidRPr="00FB3725" w:rsidRDefault="00B80F85" w:rsidP="00D15BC5">
            <w:pPr>
              <w:snapToGrid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Минимальные отступы зданий, строений, сооружений:</w:t>
            </w:r>
          </w:p>
          <w:p w:rsidR="00B80F85" w:rsidRPr="00FB3725" w:rsidRDefault="00B80F85" w:rsidP="00D15BC5">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от красной линии улицы (границ земельного участка, граничащего с улично-дорожной сетью) – 5 м;</w:t>
            </w:r>
          </w:p>
          <w:p w:rsidR="00B80F85" w:rsidRPr="00FB3725" w:rsidRDefault="00B80F85" w:rsidP="00D15BC5">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 от красной линии проезда </w:t>
            </w:r>
            <w:r w:rsidRPr="00FB3725">
              <w:rPr>
                <w:rFonts w:ascii="Times New Roman" w:hAnsi="Times New Roman"/>
                <w:sz w:val="20"/>
                <w:szCs w:val="20"/>
              </w:rPr>
              <w:t>(границ земельного участка, граничащего с проездом) – 3 м;</w:t>
            </w:r>
          </w:p>
          <w:p w:rsidR="00B80F85" w:rsidRDefault="00B80F85" w:rsidP="00D15BC5">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lastRenderedPageBreak/>
              <w:t>- до границ смежного земельного участка – 3 м</w:t>
            </w:r>
            <w:r>
              <w:rPr>
                <w:rFonts w:ascii="Times New Roman" w:hAnsi="Times New Roman"/>
                <w:sz w:val="20"/>
                <w:szCs w:val="20"/>
              </w:rPr>
              <w:t>;</w:t>
            </w:r>
          </w:p>
          <w:p w:rsidR="00B80F85" w:rsidRPr="00FB3725" w:rsidRDefault="00B80F85" w:rsidP="00D15BC5">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от границы земельного участка со стороны общей стены между блоками (блок-секциями) – 0 м</w:t>
            </w:r>
          </w:p>
          <w:p w:rsidR="00B80F85" w:rsidRPr="00FB3725" w:rsidRDefault="00B80F85" w:rsidP="00D15BC5">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Предельное количество этажей – не выше трех надземных этажей;</w:t>
            </w:r>
          </w:p>
          <w:p w:rsidR="00B80F85" w:rsidRPr="00FB3725" w:rsidRDefault="00B80F85" w:rsidP="00D15BC5">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Максимальный процент застройки в</w:t>
            </w:r>
            <w:r>
              <w:rPr>
                <w:rFonts w:ascii="Times New Roman" w:hAnsi="Times New Roman"/>
                <w:sz w:val="20"/>
                <w:szCs w:val="20"/>
              </w:rPr>
              <w:t xml:space="preserve"> границах земельного участка – 6</w:t>
            </w:r>
            <w:r w:rsidRPr="00FB3725">
              <w:rPr>
                <w:rFonts w:ascii="Times New Roman" w:hAnsi="Times New Roman"/>
                <w:sz w:val="20"/>
                <w:szCs w:val="20"/>
              </w:rPr>
              <w:t>0 %</w:t>
            </w:r>
          </w:p>
          <w:p w:rsidR="00B80F85" w:rsidRPr="00B70BCE" w:rsidRDefault="00B80F85" w:rsidP="00D15BC5">
            <w:pPr>
              <w:widowControl w:val="0"/>
              <w:shd w:val="clear" w:color="auto" w:fill="FFFFFF"/>
              <w:autoSpaceDE w:val="0"/>
              <w:snapToGrid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Минимальный процент оз</w:t>
            </w:r>
            <w:r>
              <w:rPr>
                <w:rFonts w:ascii="Times New Roman" w:hAnsi="Times New Roman"/>
                <w:sz w:val="20"/>
                <w:szCs w:val="20"/>
              </w:rPr>
              <w:t>еленения земельного участка – 20</w:t>
            </w:r>
            <w:r w:rsidRPr="00FB3725">
              <w:rPr>
                <w:rFonts w:ascii="Times New Roman" w:hAnsi="Times New Roman"/>
                <w:sz w:val="20"/>
                <w:szCs w:val="20"/>
              </w:rPr>
              <w:t xml:space="preserve"> %</w:t>
            </w:r>
          </w:p>
        </w:tc>
      </w:tr>
      <w:tr w:rsidR="00B80F85" w:rsidRPr="00B70BCE" w:rsidTr="00D15BC5">
        <w:tc>
          <w:tcPr>
            <w:tcW w:w="716" w:type="dxa"/>
          </w:tcPr>
          <w:p w:rsidR="00B80F85" w:rsidRPr="00B70BCE" w:rsidRDefault="00B80F85" w:rsidP="00D15BC5">
            <w:pPr>
              <w:spacing w:after="0" w:line="240" w:lineRule="auto"/>
              <w:jc w:val="both"/>
              <w:rPr>
                <w:rFonts w:ascii="Times New Roman" w:hAnsi="Times New Roman"/>
                <w:sz w:val="20"/>
                <w:szCs w:val="20"/>
              </w:rPr>
            </w:pPr>
            <w:r w:rsidRPr="00B70BCE">
              <w:rPr>
                <w:rFonts w:ascii="Times New Roman" w:hAnsi="Times New Roman"/>
                <w:sz w:val="20"/>
                <w:szCs w:val="20"/>
              </w:rPr>
              <w:lastRenderedPageBreak/>
              <w:t>3.1</w:t>
            </w:r>
          </w:p>
        </w:tc>
        <w:tc>
          <w:tcPr>
            <w:tcW w:w="3815" w:type="dxa"/>
          </w:tcPr>
          <w:p w:rsidR="00B80F85" w:rsidRPr="00BD75F8" w:rsidRDefault="00B80F85" w:rsidP="00D15BC5">
            <w:pPr>
              <w:snapToGrid w:val="0"/>
              <w:spacing w:after="0" w:line="240" w:lineRule="auto"/>
              <w:rPr>
                <w:rFonts w:ascii="Times New Roman" w:hAnsi="Times New Roman"/>
                <w:b/>
                <w:sz w:val="20"/>
                <w:szCs w:val="20"/>
              </w:rPr>
            </w:pPr>
            <w:r w:rsidRPr="00BD75F8">
              <w:rPr>
                <w:rFonts w:ascii="Times New Roman" w:hAnsi="Times New Roman"/>
                <w:b/>
                <w:sz w:val="20"/>
                <w:szCs w:val="20"/>
              </w:rPr>
              <w:t>Коммунальное обслуживание</w:t>
            </w:r>
          </w:p>
          <w:p w:rsidR="00B80F85" w:rsidRPr="00B70BCE" w:rsidRDefault="00B80F85" w:rsidP="00D15BC5">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xml:space="preserve">Размещение </w:t>
            </w:r>
            <w:r>
              <w:rPr>
                <w:rFonts w:ascii="Times New Roman" w:hAnsi="Times New Roman"/>
                <w:i/>
                <w:sz w:val="20"/>
                <w:szCs w:val="20"/>
              </w:rPr>
              <w:t>здани</w:t>
            </w:r>
            <w:r w:rsidRPr="00B70BCE">
              <w:rPr>
                <w:rFonts w:ascii="Times New Roman" w:hAnsi="Times New Roman"/>
                <w:i/>
                <w:sz w:val="20"/>
                <w:szCs w:val="20"/>
              </w:rPr>
              <w:t>й, предназначенных для приема физических и юридических лиц в связи с предоставлением им коммунальных услуг</w:t>
            </w:r>
          </w:p>
        </w:tc>
        <w:tc>
          <w:tcPr>
            <w:tcW w:w="4962" w:type="dxa"/>
          </w:tcPr>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проезда (границ земельного участка, граничащего с проездом) – 1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до границ смежного земельного участка – 1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B80F85" w:rsidRPr="00B70BCE"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границах земельного участка</w:t>
            </w:r>
            <w:r>
              <w:rPr>
                <w:rFonts w:ascii="Times New Roman" w:hAnsi="Times New Roman"/>
                <w:sz w:val="20"/>
                <w:szCs w:val="20"/>
              </w:rPr>
              <w:t>, ми</w:t>
            </w:r>
            <w:r w:rsidRPr="004B4083">
              <w:rPr>
                <w:rFonts w:ascii="Times New Roman" w:hAnsi="Times New Roman"/>
                <w:sz w:val="20"/>
                <w:szCs w:val="20"/>
              </w:rPr>
              <w:t>нимальный процент озел</w:t>
            </w:r>
            <w:r>
              <w:rPr>
                <w:rFonts w:ascii="Times New Roman" w:hAnsi="Times New Roman"/>
                <w:sz w:val="20"/>
                <w:szCs w:val="20"/>
              </w:rPr>
              <w:t>енения земельного участка – не подлежат установлению</w:t>
            </w:r>
          </w:p>
        </w:tc>
      </w:tr>
      <w:tr w:rsidR="00B80F85" w:rsidRPr="00B70BCE" w:rsidTr="00D15BC5">
        <w:tc>
          <w:tcPr>
            <w:tcW w:w="716" w:type="dxa"/>
          </w:tcPr>
          <w:p w:rsidR="00B80F85" w:rsidRPr="00B70BCE" w:rsidRDefault="00B80F85" w:rsidP="00D15BC5">
            <w:pPr>
              <w:spacing w:after="0" w:line="240" w:lineRule="auto"/>
              <w:jc w:val="both"/>
              <w:rPr>
                <w:rFonts w:ascii="Times New Roman" w:hAnsi="Times New Roman"/>
                <w:sz w:val="20"/>
                <w:szCs w:val="20"/>
              </w:rPr>
            </w:pPr>
            <w:r w:rsidRPr="00B70BCE">
              <w:rPr>
                <w:rFonts w:ascii="Times New Roman" w:hAnsi="Times New Roman"/>
                <w:sz w:val="20"/>
                <w:szCs w:val="20"/>
              </w:rPr>
              <w:t>3.2</w:t>
            </w:r>
          </w:p>
        </w:tc>
        <w:tc>
          <w:tcPr>
            <w:tcW w:w="3815" w:type="dxa"/>
          </w:tcPr>
          <w:p w:rsidR="00B80F85" w:rsidRPr="00BD75F8" w:rsidRDefault="00B80F85" w:rsidP="00D15BC5">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Социальное обслуживание</w:t>
            </w:r>
          </w:p>
          <w:p w:rsidR="00B80F85" w:rsidRPr="00B70BCE" w:rsidRDefault="00B80F85" w:rsidP="00D15BC5">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Размещение объектов капитального строительства, предназначенных для оказания гражданам социальной помощи:</w:t>
            </w:r>
          </w:p>
          <w:p w:rsidR="00B80F85" w:rsidRPr="00B70BCE" w:rsidRDefault="00B80F85" w:rsidP="00D15BC5">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пенсионного обеспечения, социальной, психологической и бесплатной юридической помощи;</w:t>
            </w:r>
          </w:p>
          <w:p w:rsidR="00B80F85" w:rsidRPr="00B70BCE" w:rsidRDefault="00B80F85" w:rsidP="00D15BC5">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служб занятости населения;</w:t>
            </w:r>
          </w:p>
          <w:p w:rsidR="00B80F85" w:rsidRPr="00B70BCE" w:rsidRDefault="00B80F85" w:rsidP="00D15BC5">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дома ребенка, детские дома;</w:t>
            </w:r>
          </w:p>
          <w:p w:rsidR="00B80F85" w:rsidRPr="00B70BCE" w:rsidRDefault="00B80F85" w:rsidP="00D15BC5">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xml:space="preserve">- социальные, пенсионные и иные службы, в которых осуществляется прием граждан по </w:t>
            </w:r>
          </w:p>
          <w:p w:rsidR="00B80F85" w:rsidRPr="00B70BCE" w:rsidRDefault="00B80F85" w:rsidP="00D15BC5">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вопросам оказания социальной помощи и назначения социальных или пенсионных выплат;</w:t>
            </w:r>
          </w:p>
          <w:p w:rsidR="00B80F85" w:rsidRPr="00B70BCE" w:rsidRDefault="00B80F85" w:rsidP="00D15BC5">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отделений почты и телеграфа;</w:t>
            </w:r>
          </w:p>
          <w:p w:rsidR="00B80F85" w:rsidRPr="00B70BCE" w:rsidRDefault="00B80F85" w:rsidP="00D15BC5">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общественных некоммерческих организаций, благотворительных организаций;</w:t>
            </w:r>
          </w:p>
          <w:p w:rsidR="00B80F85" w:rsidRPr="00BD75F8" w:rsidRDefault="00B80F85" w:rsidP="00D15BC5">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клубы по интересам</w:t>
            </w:r>
          </w:p>
        </w:tc>
        <w:tc>
          <w:tcPr>
            <w:tcW w:w="4962" w:type="dxa"/>
          </w:tcPr>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w:t>
            </w:r>
            <w:r w:rsidR="002061A6">
              <w:rPr>
                <w:rFonts w:ascii="Times New Roman" w:hAnsi="Times New Roman"/>
                <w:sz w:val="20"/>
                <w:szCs w:val="20"/>
              </w:rPr>
              <w:t>ницах земельного участка – 60 %</w:t>
            </w:r>
          </w:p>
          <w:p w:rsidR="00B80F85" w:rsidRPr="00B70BCE" w:rsidRDefault="00B80F85" w:rsidP="00D15BC5">
            <w:pPr>
              <w:shd w:val="clear" w:color="auto" w:fill="FFFFFF"/>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Минимальный процент озеленения земельного участка – 15 %</w:t>
            </w:r>
          </w:p>
        </w:tc>
      </w:tr>
      <w:tr w:rsidR="00B80F85" w:rsidRPr="00B70BCE" w:rsidTr="00D15BC5">
        <w:tc>
          <w:tcPr>
            <w:tcW w:w="716" w:type="dxa"/>
          </w:tcPr>
          <w:p w:rsidR="00B80F85" w:rsidRPr="00B70BCE" w:rsidRDefault="00B80F85" w:rsidP="00D15BC5">
            <w:pPr>
              <w:spacing w:after="0" w:line="240" w:lineRule="auto"/>
              <w:jc w:val="both"/>
              <w:rPr>
                <w:rFonts w:ascii="Times New Roman" w:hAnsi="Times New Roman"/>
                <w:sz w:val="20"/>
                <w:szCs w:val="20"/>
              </w:rPr>
            </w:pPr>
            <w:r w:rsidRPr="00B70BCE">
              <w:rPr>
                <w:rFonts w:ascii="Times New Roman" w:hAnsi="Times New Roman"/>
                <w:sz w:val="20"/>
                <w:szCs w:val="20"/>
              </w:rPr>
              <w:t>3.3</w:t>
            </w:r>
          </w:p>
        </w:tc>
        <w:tc>
          <w:tcPr>
            <w:tcW w:w="3815" w:type="dxa"/>
          </w:tcPr>
          <w:p w:rsidR="00B80F85" w:rsidRPr="00BD75F8" w:rsidRDefault="00B80F85" w:rsidP="00D15BC5">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Бытовое обслуживание</w:t>
            </w:r>
          </w:p>
          <w:p w:rsidR="00B80F85" w:rsidRPr="00BD75F8" w:rsidRDefault="00B80F85" w:rsidP="00D15BC5">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Размещение объектов капитального строительства, предназначенных для оказания населению или организациям бытовых услуг:</w:t>
            </w:r>
          </w:p>
          <w:p w:rsidR="00B80F85" w:rsidRPr="00BD75F8" w:rsidRDefault="00B80F85" w:rsidP="00D15BC5">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xml:space="preserve">- мастерские мелкого ремонта, ателье, </w:t>
            </w:r>
          </w:p>
          <w:p w:rsidR="00B80F85" w:rsidRPr="00BD75F8" w:rsidRDefault="00B80F85" w:rsidP="00D15BC5">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xml:space="preserve">- бани, парикмахерские, прачечные,  </w:t>
            </w:r>
          </w:p>
          <w:p w:rsidR="00B80F85" w:rsidRPr="00BD75F8" w:rsidRDefault="00B80F85" w:rsidP="00D15BC5">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банно-оздоровительные комплексы</w:t>
            </w:r>
          </w:p>
        </w:tc>
        <w:tc>
          <w:tcPr>
            <w:tcW w:w="4962" w:type="dxa"/>
          </w:tcPr>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границах земельного уча</w:t>
            </w:r>
            <w:r w:rsidR="002061A6">
              <w:rPr>
                <w:rFonts w:ascii="Times New Roman" w:hAnsi="Times New Roman"/>
                <w:sz w:val="20"/>
                <w:szCs w:val="20"/>
              </w:rPr>
              <w:t>стка – 60 %</w:t>
            </w:r>
          </w:p>
          <w:p w:rsidR="00B80F85" w:rsidRPr="00B70BCE" w:rsidRDefault="00B80F85" w:rsidP="00D15BC5">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lastRenderedPageBreak/>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B80F85" w:rsidRPr="00B70BCE" w:rsidTr="00D15BC5">
        <w:tc>
          <w:tcPr>
            <w:tcW w:w="716" w:type="dxa"/>
          </w:tcPr>
          <w:p w:rsidR="00B80F85" w:rsidRPr="00B70BCE" w:rsidRDefault="00B80F85" w:rsidP="00D15BC5">
            <w:pPr>
              <w:spacing w:after="0" w:line="240" w:lineRule="auto"/>
              <w:jc w:val="both"/>
              <w:rPr>
                <w:rFonts w:ascii="Times New Roman" w:hAnsi="Times New Roman"/>
                <w:sz w:val="20"/>
                <w:szCs w:val="20"/>
              </w:rPr>
            </w:pPr>
            <w:r w:rsidRPr="00B70BCE">
              <w:rPr>
                <w:rFonts w:ascii="Times New Roman" w:hAnsi="Times New Roman"/>
                <w:sz w:val="20"/>
                <w:szCs w:val="20"/>
              </w:rPr>
              <w:lastRenderedPageBreak/>
              <w:t>3.6</w:t>
            </w:r>
          </w:p>
        </w:tc>
        <w:tc>
          <w:tcPr>
            <w:tcW w:w="3815" w:type="dxa"/>
          </w:tcPr>
          <w:p w:rsidR="00B80F85" w:rsidRPr="00BD75F8" w:rsidRDefault="00B80F85" w:rsidP="00D15BC5">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Культурное развитие</w:t>
            </w:r>
          </w:p>
          <w:p w:rsidR="00B80F85" w:rsidRPr="00BD75F8" w:rsidRDefault="00B80F85" w:rsidP="00D15BC5">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Размещение объектов капитального строительства:</w:t>
            </w:r>
          </w:p>
          <w:p w:rsidR="00B80F85" w:rsidRPr="00BD75F8" w:rsidRDefault="00B80F85" w:rsidP="00D15BC5">
            <w:pPr>
              <w:snapToGrid w:val="0"/>
              <w:spacing w:after="0" w:line="240" w:lineRule="auto"/>
              <w:jc w:val="both"/>
              <w:rPr>
                <w:rFonts w:ascii="Times New Roman" w:hAnsi="Times New Roman"/>
                <w:i/>
                <w:sz w:val="20"/>
                <w:szCs w:val="20"/>
              </w:rPr>
            </w:pPr>
            <w:r>
              <w:rPr>
                <w:rFonts w:ascii="Times New Roman" w:hAnsi="Times New Roman"/>
                <w:i/>
                <w:sz w:val="20"/>
                <w:szCs w:val="20"/>
              </w:rPr>
              <w:t>-</w:t>
            </w:r>
            <w:r w:rsidRPr="00BD75F8">
              <w:rPr>
                <w:rFonts w:ascii="Times New Roman" w:hAnsi="Times New Roman"/>
                <w:i/>
                <w:sz w:val="20"/>
                <w:szCs w:val="20"/>
              </w:rPr>
              <w:t>здания культурно-досуговых учреждений;</w:t>
            </w:r>
          </w:p>
          <w:p w:rsidR="00B80F85" w:rsidRPr="00BD75F8" w:rsidRDefault="00B80F85" w:rsidP="00D15BC5">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центры народного творчества;</w:t>
            </w:r>
          </w:p>
          <w:p w:rsidR="00B80F85" w:rsidRPr="00BD75F8" w:rsidRDefault="00B80F85" w:rsidP="00D15BC5">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xml:space="preserve">- дома культуры, </w:t>
            </w:r>
          </w:p>
          <w:p w:rsidR="00B80F85" w:rsidRPr="00BD75F8" w:rsidRDefault="00B80F85" w:rsidP="00D15BC5">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библиотеки;</w:t>
            </w:r>
          </w:p>
          <w:p w:rsidR="00B80F85" w:rsidRPr="00B70BCE" w:rsidRDefault="00B80F85" w:rsidP="00D15BC5">
            <w:pPr>
              <w:snapToGrid w:val="0"/>
              <w:spacing w:after="0" w:line="240" w:lineRule="auto"/>
              <w:jc w:val="both"/>
              <w:rPr>
                <w:rFonts w:ascii="Times New Roman" w:hAnsi="Times New Roman"/>
                <w:sz w:val="20"/>
                <w:szCs w:val="20"/>
              </w:rPr>
            </w:pPr>
            <w:r w:rsidRPr="00BD75F8">
              <w:rPr>
                <w:rFonts w:ascii="Times New Roman" w:hAnsi="Times New Roman"/>
                <w:i/>
                <w:sz w:val="20"/>
                <w:szCs w:val="20"/>
              </w:rPr>
              <w:t>- культурно - досуговые центры</w:t>
            </w:r>
          </w:p>
        </w:tc>
        <w:tc>
          <w:tcPr>
            <w:tcW w:w="4962" w:type="dxa"/>
          </w:tcPr>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50 %</w:t>
            </w:r>
          </w:p>
          <w:p w:rsidR="00B80F85" w:rsidRPr="00B70BCE" w:rsidRDefault="00B80F85" w:rsidP="00D15BC5">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B80F85" w:rsidRPr="00B70BCE" w:rsidTr="00D15BC5">
        <w:tc>
          <w:tcPr>
            <w:tcW w:w="716" w:type="dxa"/>
          </w:tcPr>
          <w:p w:rsidR="00B80F85" w:rsidRPr="00B70BCE" w:rsidRDefault="00B80F85" w:rsidP="00D15BC5">
            <w:pPr>
              <w:spacing w:after="0" w:line="240" w:lineRule="auto"/>
              <w:jc w:val="both"/>
              <w:rPr>
                <w:rFonts w:ascii="Times New Roman" w:hAnsi="Times New Roman"/>
                <w:sz w:val="20"/>
                <w:szCs w:val="20"/>
              </w:rPr>
            </w:pPr>
            <w:r w:rsidRPr="00B70BCE">
              <w:rPr>
                <w:rFonts w:ascii="Times New Roman" w:hAnsi="Times New Roman"/>
                <w:sz w:val="20"/>
                <w:szCs w:val="20"/>
              </w:rPr>
              <w:t>4.4</w:t>
            </w:r>
          </w:p>
        </w:tc>
        <w:tc>
          <w:tcPr>
            <w:tcW w:w="3815" w:type="dxa"/>
          </w:tcPr>
          <w:p w:rsidR="00B80F85" w:rsidRPr="00BD75F8" w:rsidRDefault="00B80F85" w:rsidP="00D15BC5">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Магазины</w:t>
            </w:r>
          </w:p>
          <w:p w:rsidR="00B80F85" w:rsidRPr="00BD75F8" w:rsidRDefault="00B80F85" w:rsidP="00D15BC5">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4962" w:type="dxa"/>
          </w:tcPr>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60 %</w:t>
            </w:r>
          </w:p>
          <w:p w:rsidR="00B80F85" w:rsidRPr="00B70BCE" w:rsidRDefault="00B80F85" w:rsidP="00D15BC5">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B80F85" w:rsidRPr="00B70BCE" w:rsidTr="00D15BC5">
        <w:tc>
          <w:tcPr>
            <w:tcW w:w="716" w:type="dxa"/>
          </w:tcPr>
          <w:p w:rsidR="00B80F85" w:rsidRPr="00B70BCE" w:rsidRDefault="00B80F85" w:rsidP="00D15BC5">
            <w:pPr>
              <w:spacing w:after="0" w:line="240" w:lineRule="auto"/>
              <w:jc w:val="both"/>
              <w:rPr>
                <w:rFonts w:ascii="Times New Roman" w:hAnsi="Times New Roman"/>
                <w:sz w:val="20"/>
                <w:szCs w:val="20"/>
              </w:rPr>
            </w:pPr>
            <w:r w:rsidRPr="00B70BCE">
              <w:rPr>
                <w:rFonts w:ascii="Times New Roman" w:hAnsi="Times New Roman"/>
                <w:sz w:val="20"/>
                <w:szCs w:val="20"/>
              </w:rPr>
              <w:t>4.6</w:t>
            </w:r>
          </w:p>
        </w:tc>
        <w:tc>
          <w:tcPr>
            <w:tcW w:w="3815" w:type="dxa"/>
          </w:tcPr>
          <w:p w:rsidR="00B80F85" w:rsidRPr="00BD75F8" w:rsidRDefault="00B80F85" w:rsidP="00D15BC5">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Общественное питание</w:t>
            </w:r>
          </w:p>
          <w:p w:rsidR="00B80F85" w:rsidRPr="00BD75F8" w:rsidRDefault="00B80F85" w:rsidP="00D15BC5">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xml:space="preserve">Размещение объектов капитального строительства в целях устройства мест </w:t>
            </w:r>
            <w:r>
              <w:rPr>
                <w:rFonts w:ascii="Times New Roman" w:hAnsi="Times New Roman"/>
                <w:i/>
                <w:sz w:val="20"/>
                <w:szCs w:val="20"/>
              </w:rPr>
              <w:t xml:space="preserve">общественного питания за плату: </w:t>
            </w:r>
            <w:r w:rsidRPr="00BD75F8">
              <w:rPr>
                <w:rFonts w:ascii="Times New Roman" w:hAnsi="Times New Roman"/>
                <w:i/>
                <w:sz w:val="20"/>
                <w:szCs w:val="20"/>
              </w:rPr>
              <w:t>кафе; закусочные</w:t>
            </w:r>
          </w:p>
        </w:tc>
        <w:tc>
          <w:tcPr>
            <w:tcW w:w="4962" w:type="dxa"/>
          </w:tcPr>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50 %</w:t>
            </w:r>
          </w:p>
          <w:p w:rsidR="00B80F85" w:rsidRPr="00B70BCE" w:rsidRDefault="00B80F85" w:rsidP="00D15BC5">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B80F85" w:rsidRPr="00B70BCE" w:rsidTr="00D15BC5">
        <w:tc>
          <w:tcPr>
            <w:tcW w:w="716" w:type="dxa"/>
          </w:tcPr>
          <w:p w:rsidR="00B80F85" w:rsidRPr="00B70BCE" w:rsidRDefault="00B80F85" w:rsidP="00D15BC5">
            <w:pPr>
              <w:spacing w:after="0" w:line="240" w:lineRule="auto"/>
              <w:jc w:val="both"/>
              <w:rPr>
                <w:rFonts w:ascii="Times New Roman" w:hAnsi="Times New Roman"/>
                <w:sz w:val="20"/>
                <w:szCs w:val="20"/>
              </w:rPr>
            </w:pPr>
            <w:r w:rsidRPr="00B70BCE">
              <w:rPr>
                <w:rFonts w:ascii="Times New Roman" w:hAnsi="Times New Roman"/>
                <w:sz w:val="20"/>
                <w:szCs w:val="20"/>
              </w:rPr>
              <w:t>3.10.1</w:t>
            </w:r>
          </w:p>
        </w:tc>
        <w:tc>
          <w:tcPr>
            <w:tcW w:w="3815" w:type="dxa"/>
          </w:tcPr>
          <w:p w:rsidR="00B80F85" w:rsidRPr="00BD75F8" w:rsidRDefault="00B80F85" w:rsidP="00D15BC5">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Амбулаторное ветеринарное обслуживание</w:t>
            </w:r>
          </w:p>
          <w:p w:rsidR="00B80F85" w:rsidRPr="00B70BCE" w:rsidRDefault="00B80F85" w:rsidP="00D15BC5">
            <w:pPr>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4962" w:type="dxa"/>
          </w:tcPr>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60 %</w:t>
            </w:r>
          </w:p>
          <w:p w:rsidR="00B80F85" w:rsidRPr="00B70BCE" w:rsidRDefault="00B80F85" w:rsidP="00D15BC5">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B80F85" w:rsidRPr="00B70BCE" w:rsidTr="00D15BC5">
        <w:tc>
          <w:tcPr>
            <w:tcW w:w="716" w:type="dxa"/>
          </w:tcPr>
          <w:p w:rsidR="00B80F85" w:rsidRPr="00B70BCE" w:rsidRDefault="00B80F85" w:rsidP="00D15BC5">
            <w:pPr>
              <w:spacing w:after="0" w:line="240" w:lineRule="auto"/>
              <w:jc w:val="both"/>
              <w:rPr>
                <w:rFonts w:ascii="Times New Roman" w:hAnsi="Times New Roman"/>
                <w:sz w:val="20"/>
                <w:szCs w:val="20"/>
              </w:rPr>
            </w:pPr>
            <w:r w:rsidRPr="00B70BCE">
              <w:rPr>
                <w:rFonts w:ascii="Times New Roman" w:hAnsi="Times New Roman"/>
                <w:sz w:val="20"/>
                <w:szCs w:val="20"/>
              </w:rPr>
              <w:lastRenderedPageBreak/>
              <w:t>12.0</w:t>
            </w:r>
          </w:p>
        </w:tc>
        <w:tc>
          <w:tcPr>
            <w:tcW w:w="3815" w:type="dxa"/>
          </w:tcPr>
          <w:p w:rsidR="00B80F85" w:rsidRPr="00BD75F8" w:rsidRDefault="00B80F85" w:rsidP="00D15BC5">
            <w:pPr>
              <w:widowControl w:val="0"/>
              <w:autoSpaceDE w:val="0"/>
              <w:snapToGrid w:val="0"/>
              <w:spacing w:after="0" w:line="240" w:lineRule="auto"/>
              <w:jc w:val="both"/>
              <w:rPr>
                <w:rFonts w:ascii="Times New Roman" w:hAnsi="Times New Roman"/>
                <w:b/>
                <w:sz w:val="20"/>
                <w:szCs w:val="20"/>
              </w:rPr>
            </w:pPr>
            <w:r w:rsidRPr="00BD75F8">
              <w:rPr>
                <w:rFonts w:ascii="Times New Roman" w:hAnsi="Times New Roman"/>
                <w:b/>
                <w:sz w:val="20"/>
                <w:szCs w:val="20"/>
              </w:rPr>
              <w:t>Земельные участки (территории) территории общего пользования</w:t>
            </w:r>
          </w:p>
          <w:p w:rsidR="00B80F85" w:rsidRPr="00B70BCE" w:rsidRDefault="00B80F85" w:rsidP="00D15BC5">
            <w:pPr>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62" w:type="dxa"/>
          </w:tcPr>
          <w:p w:rsidR="00B80F85" w:rsidRPr="00B70BCE" w:rsidRDefault="00B80F85" w:rsidP="00D15BC5">
            <w:pPr>
              <w:widowControl w:val="0"/>
              <w:autoSpaceDE w:val="0"/>
              <w:snapToGrid w:val="0"/>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B80F85" w:rsidRPr="00B70BCE" w:rsidTr="00D15BC5">
        <w:tc>
          <w:tcPr>
            <w:tcW w:w="716" w:type="dxa"/>
          </w:tcPr>
          <w:p w:rsidR="00B80F85" w:rsidRPr="00B70BCE" w:rsidRDefault="00B80F85" w:rsidP="00B80F85">
            <w:pPr>
              <w:spacing w:after="0" w:line="240" w:lineRule="auto"/>
              <w:jc w:val="both"/>
              <w:rPr>
                <w:rFonts w:ascii="Times New Roman" w:hAnsi="Times New Roman"/>
                <w:sz w:val="20"/>
                <w:szCs w:val="20"/>
              </w:rPr>
            </w:pPr>
            <w:r>
              <w:rPr>
                <w:rFonts w:ascii="Times New Roman" w:hAnsi="Times New Roman"/>
                <w:sz w:val="20"/>
                <w:szCs w:val="20"/>
              </w:rPr>
              <w:t>13.1</w:t>
            </w:r>
          </w:p>
        </w:tc>
        <w:tc>
          <w:tcPr>
            <w:tcW w:w="3815" w:type="dxa"/>
          </w:tcPr>
          <w:p w:rsidR="00B80F85" w:rsidRPr="00B80F85" w:rsidRDefault="00B80F85" w:rsidP="00B80F85">
            <w:pPr>
              <w:spacing w:after="0" w:line="240" w:lineRule="auto"/>
              <w:jc w:val="both"/>
              <w:rPr>
                <w:rFonts w:ascii="Times New Roman" w:hAnsi="Times New Roman"/>
                <w:b/>
                <w:sz w:val="20"/>
                <w:szCs w:val="20"/>
              </w:rPr>
            </w:pPr>
            <w:r w:rsidRPr="00B80F85">
              <w:rPr>
                <w:rFonts w:ascii="Times New Roman" w:hAnsi="Times New Roman"/>
                <w:b/>
                <w:sz w:val="20"/>
                <w:szCs w:val="20"/>
              </w:rPr>
              <w:t>Ведение огородничества</w:t>
            </w:r>
          </w:p>
          <w:p w:rsidR="00B80F85" w:rsidRPr="00B80F85" w:rsidRDefault="00B80F85" w:rsidP="00B80F85">
            <w:pPr>
              <w:snapToGrid w:val="0"/>
              <w:spacing w:after="0" w:line="240" w:lineRule="auto"/>
              <w:jc w:val="both"/>
              <w:rPr>
                <w:rFonts w:ascii="Times New Roman" w:hAnsi="Times New Roman"/>
                <w:i/>
                <w:sz w:val="20"/>
                <w:szCs w:val="20"/>
              </w:rPr>
            </w:pPr>
            <w:r w:rsidRPr="00B80F85">
              <w:rPr>
                <w:rFonts w:ascii="Times New Roman" w:hAnsi="Times New Roman"/>
                <w:i/>
                <w:sz w:val="20"/>
                <w:szCs w:val="20"/>
              </w:rPr>
              <w:t>Осуществление деятельности, связанной с выращиванием ягодных, овощных, бахчевых или иных сельскохозяйственных культур и картофеля;</w:t>
            </w:r>
          </w:p>
          <w:p w:rsidR="00B80F85" w:rsidRPr="00B80F85" w:rsidRDefault="00B80F85" w:rsidP="00B80F85">
            <w:pPr>
              <w:snapToGrid w:val="0"/>
              <w:spacing w:after="0" w:line="240" w:lineRule="auto"/>
              <w:jc w:val="both"/>
              <w:rPr>
                <w:rFonts w:ascii="Times New Roman" w:hAnsi="Times New Roman"/>
                <w:i/>
                <w:sz w:val="20"/>
                <w:szCs w:val="20"/>
              </w:rPr>
            </w:pPr>
            <w:r w:rsidRPr="00B80F85">
              <w:rPr>
                <w:rFonts w:ascii="Times New Roman" w:hAnsi="Times New Roman"/>
                <w:i/>
                <w:sz w:val="20"/>
                <w:szCs w:val="20"/>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w:t>
            </w:r>
            <w:r>
              <w:rPr>
                <w:rFonts w:ascii="Times New Roman" w:hAnsi="Times New Roman"/>
                <w:i/>
                <w:sz w:val="20"/>
                <w:szCs w:val="20"/>
              </w:rPr>
              <w:t xml:space="preserve"> сельскохозяйственной продукции</w:t>
            </w:r>
          </w:p>
        </w:tc>
        <w:tc>
          <w:tcPr>
            <w:tcW w:w="4962" w:type="dxa"/>
          </w:tcPr>
          <w:p w:rsidR="00B80F85" w:rsidRPr="00066224" w:rsidRDefault="00B80F85" w:rsidP="00066224">
            <w:pPr>
              <w:shd w:val="clear" w:color="auto" w:fill="FFFFFF"/>
              <w:spacing w:after="0" w:line="240" w:lineRule="auto"/>
              <w:jc w:val="both"/>
              <w:rPr>
                <w:rFonts w:ascii="Times New Roman" w:hAnsi="Times New Roman"/>
                <w:sz w:val="20"/>
                <w:szCs w:val="20"/>
              </w:rPr>
            </w:pPr>
            <w:r w:rsidRPr="00066224">
              <w:rPr>
                <w:rFonts w:ascii="Times New Roman" w:hAnsi="Times New Roman"/>
                <w:sz w:val="20"/>
                <w:szCs w:val="20"/>
              </w:rPr>
              <w:t xml:space="preserve">Минимальный размер </w:t>
            </w:r>
            <w:r w:rsidR="00066224">
              <w:rPr>
                <w:rFonts w:ascii="Times New Roman" w:hAnsi="Times New Roman"/>
                <w:sz w:val="20"/>
                <w:szCs w:val="20"/>
              </w:rPr>
              <w:t xml:space="preserve">земельного участка </w:t>
            </w:r>
            <w:r w:rsidRPr="00066224">
              <w:rPr>
                <w:rFonts w:ascii="Times New Roman" w:hAnsi="Times New Roman"/>
                <w:sz w:val="20"/>
                <w:szCs w:val="20"/>
              </w:rPr>
              <w:t>– 300 кв. м</w:t>
            </w:r>
          </w:p>
          <w:p w:rsidR="00B80F85" w:rsidRPr="00066224" w:rsidRDefault="00B80F85" w:rsidP="00066224">
            <w:pPr>
              <w:shd w:val="clear" w:color="auto" w:fill="FFFFFF"/>
              <w:spacing w:after="0" w:line="240" w:lineRule="auto"/>
              <w:jc w:val="both"/>
              <w:rPr>
                <w:rFonts w:ascii="Times New Roman" w:hAnsi="Times New Roman"/>
                <w:sz w:val="20"/>
                <w:szCs w:val="20"/>
              </w:rPr>
            </w:pPr>
            <w:r w:rsidRPr="00066224">
              <w:rPr>
                <w:rFonts w:ascii="Times New Roman" w:hAnsi="Times New Roman"/>
                <w:sz w:val="20"/>
                <w:szCs w:val="20"/>
              </w:rPr>
              <w:t xml:space="preserve">Максимальный размер </w:t>
            </w:r>
            <w:r w:rsidR="00066224">
              <w:rPr>
                <w:rFonts w:ascii="Times New Roman" w:hAnsi="Times New Roman"/>
                <w:sz w:val="20"/>
                <w:szCs w:val="20"/>
              </w:rPr>
              <w:t xml:space="preserve">земельного участка </w:t>
            </w:r>
            <w:r w:rsidRPr="00066224">
              <w:rPr>
                <w:rFonts w:ascii="Times New Roman" w:hAnsi="Times New Roman"/>
                <w:sz w:val="20"/>
                <w:szCs w:val="20"/>
              </w:rPr>
              <w:t>– 1 500 кв. м</w:t>
            </w:r>
          </w:p>
          <w:p w:rsidR="00066224" w:rsidRDefault="00066224" w:rsidP="00066224">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Минимальные отступы </w:t>
            </w:r>
            <w:r w:rsidRPr="004B4083">
              <w:rPr>
                <w:rFonts w:ascii="Times New Roman" w:hAnsi="Times New Roman"/>
                <w:sz w:val="20"/>
                <w:szCs w:val="20"/>
              </w:rPr>
              <w:t>строений, сооружений:</w:t>
            </w:r>
          </w:p>
          <w:p w:rsidR="00D15BC5" w:rsidRPr="004B4083" w:rsidRDefault="00D15BC5" w:rsidP="00D15BC5">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 </w:t>
            </w:r>
            <w:r w:rsidRPr="004B4083">
              <w:rPr>
                <w:rFonts w:ascii="Times New Roman" w:hAnsi="Times New Roman"/>
                <w:sz w:val="20"/>
                <w:szCs w:val="20"/>
              </w:rPr>
              <w:t>от красной линии улицы (границ земельного участка, граничащего с улично-дорожной сетью) – 5 м;</w:t>
            </w:r>
          </w:p>
          <w:p w:rsidR="00B80F85" w:rsidRPr="00066224" w:rsidRDefault="00B80F85" w:rsidP="00066224">
            <w:pPr>
              <w:shd w:val="clear" w:color="auto" w:fill="FFFFFF"/>
              <w:spacing w:after="0" w:line="240" w:lineRule="auto"/>
              <w:jc w:val="both"/>
              <w:rPr>
                <w:rFonts w:ascii="Times New Roman" w:hAnsi="Times New Roman"/>
                <w:sz w:val="20"/>
                <w:szCs w:val="20"/>
              </w:rPr>
            </w:pPr>
            <w:r w:rsidRPr="00066224">
              <w:rPr>
                <w:rFonts w:ascii="Times New Roman" w:hAnsi="Times New Roman"/>
                <w:sz w:val="20"/>
                <w:szCs w:val="20"/>
              </w:rPr>
              <w:t xml:space="preserve">- </w:t>
            </w:r>
            <w:r w:rsidR="00D15BC5" w:rsidRPr="004B4083">
              <w:rPr>
                <w:rFonts w:ascii="Times New Roman" w:hAnsi="Times New Roman"/>
                <w:sz w:val="20"/>
                <w:szCs w:val="20"/>
              </w:rPr>
              <w:t>от красной линии проезда (границ земельного учас</w:t>
            </w:r>
            <w:r w:rsidR="00D15BC5">
              <w:rPr>
                <w:rFonts w:ascii="Times New Roman" w:hAnsi="Times New Roman"/>
                <w:sz w:val="20"/>
                <w:szCs w:val="20"/>
              </w:rPr>
              <w:t>тка, граничащего с проездом) – 3</w:t>
            </w:r>
            <w:r w:rsidR="00D15BC5" w:rsidRPr="004B4083">
              <w:rPr>
                <w:rFonts w:ascii="Times New Roman" w:hAnsi="Times New Roman"/>
                <w:sz w:val="20"/>
                <w:szCs w:val="20"/>
              </w:rPr>
              <w:t xml:space="preserve"> м;</w:t>
            </w:r>
          </w:p>
          <w:p w:rsidR="00B80F85" w:rsidRPr="00066224" w:rsidRDefault="00B80F85" w:rsidP="00066224">
            <w:pPr>
              <w:shd w:val="clear" w:color="auto" w:fill="FFFFFF"/>
              <w:spacing w:after="0" w:line="240" w:lineRule="auto"/>
              <w:jc w:val="both"/>
              <w:rPr>
                <w:rFonts w:ascii="Times New Roman" w:hAnsi="Times New Roman"/>
                <w:sz w:val="20"/>
                <w:szCs w:val="20"/>
              </w:rPr>
            </w:pPr>
            <w:r w:rsidRPr="00066224">
              <w:rPr>
                <w:rFonts w:ascii="Times New Roman" w:hAnsi="Times New Roman"/>
                <w:sz w:val="20"/>
                <w:szCs w:val="20"/>
              </w:rPr>
              <w:t xml:space="preserve">- от границ земельного участка до жилого строения (или садового дома) </w:t>
            </w:r>
            <w:smartTag w:uri="urn:schemas-microsoft-com:office:smarttags" w:element="metricconverter">
              <w:smartTagPr>
                <w:attr w:name="ProductID" w:val="-3 м"/>
              </w:smartTagPr>
              <w:r w:rsidRPr="00066224">
                <w:rPr>
                  <w:rFonts w:ascii="Times New Roman" w:hAnsi="Times New Roman"/>
                  <w:sz w:val="20"/>
                  <w:szCs w:val="20"/>
                </w:rPr>
                <w:t>-3 м</w:t>
              </w:r>
            </w:smartTag>
            <w:r w:rsidRPr="00066224">
              <w:rPr>
                <w:rFonts w:ascii="Times New Roman" w:hAnsi="Times New Roman"/>
                <w:sz w:val="20"/>
                <w:szCs w:val="20"/>
              </w:rPr>
              <w:t>;</w:t>
            </w:r>
          </w:p>
          <w:p w:rsidR="00B80F85" w:rsidRPr="00066224" w:rsidRDefault="00B80F85" w:rsidP="00066224">
            <w:pPr>
              <w:shd w:val="clear" w:color="auto" w:fill="FFFFFF"/>
              <w:spacing w:after="0" w:line="240" w:lineRule="auto"/>
              <w:jc w:val="both"/>
              <w:rPr>
                <w:rFonts w:ascii="Times New Roman" w:hAnsi="Times New Roman"/>
                <w:sz w:val="20"/>
                <w:szCs w:val="20"/>
              </w:rPr>
            </w:pPr>
            <w:r w:rsidRPr="00066224">
              <w:rPr>
                <w:rFonts w:ascii="Times New Roman" w:hAnsi="Times New Roman"/>
                <w:sz w:val="20"/>
                <w:szCs w:val="20"/>
              </w:rPr>
              <w:t>- расстояние от границ земельного участка до нежилых построек –1 м</w:t>
            </w:r>
          </w:p>
          <w:p w:rsidR="00D15BC5" w:rsidRPr="00066224" w:rsidRDefault="00B80F85" w:rsidP="00066224">
            <w:pPr>
              <w:shd w:val="clear" w:color="auto" w:fill="FFFFFF"/>
              <w:spacing w:after="0" w:line="240" w:lineRule="auto"/>
              <w:jc w:val="both"/>
              <w:rPr>
                <w:rFonts w:ascii="Times New Roman" w:hAnsi="Times New Roman"/>
                <w:sz w:val="20"/>
                <w:szCs w:val="20"/>
              </w:rPr>
            </w:pPr>
            <w:r w:rsidRPr="00066224">
              <w:rPr>
                <w:rFonts w:ascii="Times New Roman" w:hAnsi="Times New Roman"/>
                <w:sz w:val="20"/>
                <w:szCs w:val="20"/>
              </w:rPr>
              <w:t xml:space="preserve">Максимальная высота зданий и сооружений, отнесенных к вспомогательным видам </w:t>
            </w:r>
            <w:r w:rsidR="00066224" w:rsidRPr="00066224">
              <w:rPr>
                <w:rFonts w:ascii="Times New Roman" w:hAnsi="Times New Roman"/>
                <w:sz w:val="20"/>
                <w:szCs w:val="20"/>
              </w:rPr>
              <w:t>разрешенного использования объектов капитального строительства – 7 м</w:t>
            </w:r>
          </w:p>
        </w:tc>
      </w:tr>
      <w:tr w:rsidR="00B80F85" w:rsidRPr="00B70BCE" w:rsidTr="00D15BC5">
        <w:tc>
          <w:tcPr>
            <w:tcW w:w="716" w:type="dxa"/>
          </w:tcPr>
          <w:p w:rsidR="00B80F85" w:rsidRDefault="00B80F85" w:rsidP="00B80F85">
            <w:pPr>
              <w:spacing w:after="0" w:line="240" w:lineRule="auto"/>
              <w:jc w:val="both"/>
              <w:rPr>
                <w:rFonts w:ascii="Times New Roman" w:hAnsi="Times New Roman"/>
                <w:sz w:val="20"/>
                <w:szCs w:val="20"/>
              </w:rPr>
            </w:pPr>
            <w:r>
              <w:rPr>
                <w:rFonts w:ascii="Times New Roman" w:hAnsi="Times New Roman"/>
                <w:sz w:val="20"/>
                <w:szCs w:val="20"/>
              </w:rPr>
              <w:t>13.2</w:t>
            </w:r>
          </w:p>
        </w:tc>
        <w:tc>
          <w:tcPr>
            <w:tcW w:w="3815" w:type="dxa"/>
          </w:tcPr>
          <w:p w:rsidR="00B80F85" w:rsidRPr="00B80F85" w:rsidRDefault="00B80F85" w:rsidP="00B80F85">
            <w:pPr>
              <w:spacing w:after="0" w:line="240" w:lineRule="auto"/>
              <w:jc w:val="both"/>
              <w:rPr>
                <w:rFonts w:ascii="Times New Roman" w:hAnsi="Times New Roman"/>
                <w:b/>
                <w:sz w:val="20"/>
                <w:szCs w:val="20"/>
              </w:rPr>
            </w:pPr>
            <w:r w:rsidRPr="00B80F85">
              <w:rPr>
                <w:rFonts w:ascii="Times New Roman" w:hAnsi="Times New Roman"/>
                <w:b/>
                <w:sz w:val="20"/>
                <w:szCs w:val="20"/>
              </w:rPr>
              <w:t>Ведение садоводства</w:t>
            </w:r>
          </w:p>
          <w:p w:rsidR="00B80F85" w:rsidRPr="00B80F85" w:rsidRDefault="00B80F85" w:rsidP="00B80F85">
            <w:pPr>
              <w:snapToGrid w:val="0"/>
              <w:spacing w:after="0" w:line="240" w:lineRule="auto"/>
              <w:jc w:val="both"/>
              <w:rPr>
                <w:rFonts w:ascii="Times New Roman" w:hAnsi="Times New Roman"/>
                <w:i/>
                <w:sz w:val="20"/>
                <w:szCs w:val="20"/>
              </w:rPr>
            </w:pPr>
            <w:r w:rsidRPr="00B80F85">
              <w:rPr>
                <w:rFonts w:ascii="Times New Roman" w:hAnsi="Times New Roman"/>
                <w:i/>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80F85" w:rsidRPr="00B80F85" w:rsidRDefault="00B80F85" w:rsidP="00B80F85">
            <w:pPr>
              <w:snapToGrid w:val="0"/>
              <w:spacing w:after="0" w:line="240" w:lineRule="auto"/>
              <w:jc w:val="both"/>
              <w:rPr>
                <w:rFonts w:ascii="Times New Roman" w:hAnsi="Times New Roman"/>
                <w:i/>
                <w:sz w:val="20"/>
                <w:szCs w:val="20"/>
              </w:rPr>
            </w:pPr>
            <w:r w:rsidRPr="00B80F85">
              <w:rPr>
                <w:rFonts w:ascii="Times New Roman" w:hAnsi="Times New Roman"/>
                <w:i/>
                <w:sz w:val="20"/>
                <w:szCs w:val="20"/>
              </w:rPr>
              <w:t>размещение садового дома, предназначенного для отдыха и не подлежащего разделу на квартиры;</w:t>
            </w:r>
          </w:p>
          <w:p w:rsidR="00B80F85" w:rsidRPr="00B80F85" w:rsidRDefault="00B80F85" w:rsidP="00B80F85">
            <w:pPr>
              <w:snapToGrid w:val="0"/>
              <w:spacing w:after="0" w:line="240" w:lineRule="auto"/>
              <w:jc w:val="both"/>
              <w:rPr>
                <w:rFonts w:ascii="Times New Roman" w:hAnsi="Times New Roman"/>
                <w:i/>
                <w:sz w:val="20"/>
                <w:szCs w:val="20"/>
              </w:rPr>
            </w:pPr>
            <w:r w:rsidRPr="00B80F85">
              <w:rPr>
                <w:rFonts w:ascii="Times New Roman" w:hAnsi="Times New Roman"/>
                <w:i/>
                <w:sz w:val="20"/>
                <w:szCs w:val="20"/>
              </w:rPr>
              <w:t>размещение хозя</w:t>
            </w:r>
            <w:r>
              <w:rPr>
                <w:rFonts w:ascii="Times New Roman" w:hAnsi="Times New Roman"/>
                <w:i/>
                <w:sz w:val="20"/>
                <w:szCs w:val="20"/>
              </w:rPr>
              <w:t>йственных строений и сооружений</w:t>
            </w:r>
          </w:p>
        </w:tc>
        <w:tc>
          <w:tcPr>
            <w:tcW w:w="4962" w:type="dxa"/>
          </w:tcPr>
          <w:p w:rsidR="00066224" w:rsidRPr="00066224" w:rsidRDefault="00066224" w:rsidP="00066224">
            <w:pPr>
              <w:shd w:val="clear" w:color="auto" w:fill="FFFFFF"/>
              <w:spacing w:after="0" w:line="240" w:lineRule="auto"/>
              <w:jc w:val="both"/>
              <w:rPr>
                <w:rFonts w:ascii="Times New Roman" w:hAnsi="Times New Roman"/>
                <w:sz w:val="20"/>
                <w:szCs w:val="20"/>
              </w:rPr>
            </w:pPr>
            <w:r w:rsidRPr="00066224">
              <w:rPr>
                <w:rFonts w:ascii="Times New Roman" w:hAnsi="Times New Roman"/>
                <w:sz w:val="20"/>
                <w:szCs w:val="20"/>
              </w:rPr>
              <w:t xml:space="preserve">Минимальный размер </w:t>
            </w:r>
            <w:r>
              <w:rPr>
                <w:rFonts w:ascii="Times New Roman" w:hAnsi="Times New Roman"/>
                <w:sz w:val="20"/>
                <w:szCs w:val="20"/>
              </w:rPr>
              <w:t xml:space="preserve">земельного участка </w:t>
            </w:r>
            <w:r w:rsidRPr="00066224">
              <w:rPr>
                <w:rFonts w:ascii="Times New Roman" w:hAnsi="Times New Roman"/>
                <w:sz w:val="20"/>
                <w:szCs w:val="20"/>
              </w:rPr>
              <w:t>– 300 кв. м</w:t>
            </w:r>
          </w:p>
          <w:p w:rsidR="00066224" w:rsidRPr="00066224" w:rsidRDefault="00066224" w:rsidP="00066224">
            <w:pPr>
              <w:shd w:val="clear" w:color="auto" w:fill="FFFFFF"/>
              <w:spacing w:after="0" w:line="240" w:lineRule="auto"/>
              <w:jc w:val="both"/>
              <w:rPr>
                <w:rFonts w:ascii="Times New Roman" w:hAnsi="Times New Roman"/>
                <w:sz w:val="20"/>
                <w:szCs w:val="20"/>
              </w:rPr>
            </w:pPr>
            <w:r w:rsidRPr="00066224">
              <w:rPr>
                <w:rFonts w:ascii="Times New Roman" w:hAnsi="Times New Roman"/>
                <w:sz w:val="20"/>
                <w:szCs w:val="20"/>
              </w:rPr>
              <w:t xml:space="preserve">Максимальный размер </w:t>
            </w:r>
            <w:r>
              <w:rPr>
                <w:rFonts w:ascii="Times New Roman" w:hAnsi="Times New Roman"/>
                <w:sz w:val="20"/>
                <w:szCs w:val="20"/>
              </w:rPr>
              <w:t xml:space="preserve">земельного участка </w:t>
            </w:r>
            <w:r w:rsidRPr="00066224">
              <w:rPr>
                <w:rFonts w:ascii="Times New Roman" w:hAnsi="Times New Roman"/>
                <w:sz w:val="20"/>
                <w:szCs w:val="20"/>
              </w:rPr>
              <w:t xml:space="preserve">– </w:t>
            </w:r>
            <w:r>
              <w:rPr>
                <w:rFonts w:ascii="Times New Roman" w:hAnsi="Times New Roman"/>
                <w:sz w:val="20"/>
                <w:szCs w:val="20"/>
              </w:rPr>
              <w:t>1 2</w:t>
            </w:r>
            <w:r w:rsidRPr="00066224">
              <w:rPr>
                <w:rFonts w:ascii="Times New Roman" w:hAnsi="Times New Roman"/>
                <w:sz w:val="20"/>
                <w:szCs w:val="20"/>
              </w:rPr>
              <w:t>00 кв. м</w:t>
            </w:r>
          </w:p>
          <w:p w:rsidR="00066224" w:rsidRPr="004B4083" w:rsidRDefault="00066224" w:rsidP="00066224">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Минимальные отступы </w:t>
            </w:r>
            <w:r w:rsidRPr="004B4083">
              <w:rPr>
                <w:rFonts w:ascii="Times New Roman" w:hAnsi="Times New Roman"/>
                <w:sz w:val="20"/>
                <w:szCs w:val="20"/>
              </w:rPr>
              <w:t>строений, сооружений:</w:t>
            </w:r>
          </w:p>
          <w:p w:rsidR="00D15BC5" w:rsidRPr="004B4083" w:rsidRDefault="00D15BC5" w:rsidP="00D15BC5">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 </w:t>
            </w:r>
            <w:r w:rsidRPr="004B4083">
              <w:rPr>
                <w:rFonts w:ascii="Times New Roman" w:hAnsi="Times New Roman"/>
                <w:sz w:val="20"/>
                <w:szCs w:val="20"/>
              </w:rPr>
              <w:t>от красной линии улицы (границ земельного участка, граничащего с улично-дорожной сетью) – 5 м;</w:t>
            </w:r>
          </w:p>
          <w:p w:rsidR="00D15BC5" w:rsidRPr="00066224" w:rsidRDefault="00D15BC5" w:rsidP="00D15BC5">
            <w:pPr>
              <w:shd w:val="clear" w:color="auto" w:fill="FFFFFF"/>
              <w:spacing w:after="0" w:line="240" w:lineRule="auto"/>
              <w:jc w:val="both"/>
              <w:rPr>
                <w:rFonts w:ascii="Times New Roman" w:hAnsi="Times New Roman"/>
                <w:sz w:val="20"/>
                <w:szCs w:val="20"/>
              </w:rPr>
            </w:pPr>
            <w:r w:rsidRPr="00066224">
              <w:rPr>
                <w:rFonts w:ascii="Times New Roman" w:hAnsi="Times New Roman"/>
                <w:sz w:val="20"/>
                <w:szCs w:val="20"/>
              </w:rPr>
              <w:t xml:space="preserve">- </w:t>
            </w:r>
            <w:r w:rsidRPr="004B4083">
              <w:rPr>
                <w:rFonts w:ascii="Times New Roman" w:hAnsi="Times New Roman"/>
                <w:sz w:val="20"/>
                <w:szCs w:val="20"/>
              </w:rPr>
              <w:t>от красной линии проезда (границ земельного учас</w:t>
            </w:r>
            <w:r>
              <w:rPr>
                <w:rFonts w:ascii="Times New Roman" w:hAnsi="Times New Roman"/>
                <w:sz w:val="20"/>
                <w:szCs w:val="20"/>
              </w:rPr>
              <w:t>тка, граничащего с проездом) – 3</w:t>
            </w:r>
            <w:r w:rsidRPr="004B4083">
              <w:rPr>
                <w:rFonts w:ascii="Times New Roman" w:hAnsi="Times New Roman"/>
                <w:sz w:val="20"/>
                <w:szCs w:val="20"/>
              </w:rPr>
              <w:t xml:space="preserve"> м;</w:t>
            </w:r>
          </w:p>
          <w:p w:rsidR="00066224" w:rsidRPr="00066224" w:rsidRDefault="00066224" w:rsidP="00066224">
            <w:pPr>
              <w:shd w:val="clear" w:color="auto" w:fill="FFFFFF"/>
              <w:spacing w:after="0" w:line="240" w:lineRule="auto"/>
              <w:jc w:val="both"/>
              <w:rPr>
                <w:rFonts w:ascii="Times New Roman" w:hAnsi="Times New Roman"/>
                <w:sz w:val="20"/>
                <w:szCs w:val="20"/>
              </w:rPr>
            </w:pPr>
            <w:r w:rsidRPr="00066224">
              <w:rPr>
                <w:rFonts w:ascii="Times New Roman" w:hAnsi="Times New Roman"/>
                <w:sz w:val="20"/>
                <w:szCs w:val="20"/>
              </w:rPr>
              <w:t>- расстояние от границ земельного участка до нежилых построек –1 м</w:t>
            </w:r>
          </w:p>
          <w:p w:rsidR="00B80F85" w:rsidRPr="00066224" w:rsidRDefault="00066224" w:rsidP="00066224">
            <w:pPr>
              <w:shd w:val="clear" w:color="auto" w:fill="FFFFFF"/>
              <w:spacing w:after="0" w:line="240" w:lineRule="auto"/>
              <w:jc w:val="both"/>
              <w:rPr>
                <w:rFonts w:ascii="Times New Roman" w:hAnsi="Times New Roman"/>
                <w:sz w:val="20"/>
                <w:szCs w:val="20"/>
              </w:rPr>
            </w:pPr>
            <w:r w:rsidRPr="00066224">
              <w:rPr>
                <w:rFonts w:ascii="Times New Roman" w:hAnsi="Times New Roman"/>
                <w:sz w:val="20"/>
                <w:szCs w:val="20"/>
              </w:rPr>
              <w:t>Максимальная высота зданий и сооружений, отнесенных к вспомогательным видам разрешенного использования объектов капитального строительства – 7 м</w:t>
            </w:r>
          </w:p>
        </w:tc>
      </w:tr>
      <w:tr w:rsidR="00066224" w:rsidRPr="00B70BCE" w:rsidTr="00066224">
        <w:tc>
          <w:tcPr>
            <w:tcW w:w="4531" w:type="dxa"/>
            <w:gridSpan w:val="2"/>
          </w:tcPr>
          <w:p w:rsidR="00066224" w:rsidRPr="00066224" w:rsidRDefault="00066224" w:rsidP="00066224">
            <w:pPr>
              <w:spacing w:after="0" w:line="240" w:lineRule="auto"/>
              <w:jc w:val="center"/>
              <w:rPr>
                <w:rFonts w:ascii="Times New Roman" w:hAnsi="Times New Roman"/>
                <w:b/>
                <w:sz w:val="24"/>
                <w:szCs w:val="24"/>
              </w:rPr>
            </w:pPr>
            <w:r w:rsidRPr="00066224">
              <w:rPr>
                <w:rFonts w:ascii="Times New Roman" w:hAnsi="Times New Roman"/>
                <w:b/>
                <w:sz w:val="24"/>
                <w:szCs w:val="24"/>
              </w:rPr>
              <w:t>Вспомогательные виды разрешенного использования</w:t>
            </w:r>
          </w:p>
        </w:tc>
        <w:tc>
          <w:tcPr>
            <w:tcW w:w="4962" w:type="dxa"/>
          </w:tcPr>
          <w:p w:rsidR="00066224" w:rsidRPr="00B70BCE" w:rsidRDefault="00066224" w:rsidP="00066224">
            <w:pPr>
              <w:spacing w:after="0" w:line="240" w:lineRule="auto"/>
              <w:rPr>
                <w:rFonts w:ascii="Times New Roman" w:hAnsi="Times New Roman"/>
                <w:b/>
                <w:sz w:val="20"/>
                <w:szCs w:val="20"/>
              </w:rPr>
            </w:pPr>
          </w:p>
        </w:tc>
      </w:tr>
      <w:tr w:rsidR="00B80F85" w:rsidRPr="00B70BCE" w:rsidTr="00D15BC5">
        <w:tc>
          <w:tcPr>
            <w:tcW w:w="716" w:type="dxa"/>
          </w:tcPr>
          <w:p w:rsidR="00B80F85" w:rsidRPr="00B70BCE" w:rsidRDefault="00B80F85" w:rsidP="00B80F85">
            <w:pPr>
              <w:spacing w:after="0" w:line="240" w:lineRule="auto"/>
              <w:jc w:val="both"/>
              <w:rPr>
                <w:rFonts w:ascii="Times New Roman" w:hAnsi="Times New Roman"/>
                <w:sz w:val="20"/>
                <w:szCs w:val="20"/>
              </w:rPr>
            </w:pPr>
            <w:r w:rsidRPr="00B70BCE">
              <w:rPr>
                <w:rFonts w:ascii="Times New Roman" w:hAnsi="Times New Roman"/>
                <w:sz w:val="20"/>
                <w:szCs w:val="20"/>
              </w:rPr>
              <w:t>4.9</w:t>
            </w:r>
          </w:p>
        </w:tc>
        <w:tc>
          <w:tcPr>
            <w:tcW w:w="3815" w:type="dxa"/>
          </w:tcPr>
          <w:p w:rsidR="00B80F85" w:rsidRPr="00BD75F8" w:rsidRDefault="00B80F85" w:rsidP="00B80F85">
            <w:pPr>
              <w:spacing w:after="0" w:line="240" w:lineRule="auto"/>
              <w:jc w:val="both"/>
              <w:rPr>
                <w:rFonts w:ascii="Times New Roman" w:hAnsi="Times New Roman"/>
                <w:b/>
                <w:sz w:val="20"/>
                <w:szCs w:val="20"/>
              </w:rPr>
            </w:pPr>
            <w:r w:rsidRPr="00BD75F8">
              <w:rPr>
                <w:rFonts w:ascii="Times New Roman" w:hAnsi="Times New Roman"/>
                <w:b/>
                <w:sz w:val="20"/>
                <w:szCs w:val="20"/>
              </w:rPr>
              <w:t>Обслуживание автотранспорта</w:t>
            </w:r>
          </w:p>
          <w:p w:rsidR="00B80F85" w:rsidRPr="00B70BCE" w:rsidRDefault="00B80F85" w:rsidP="00B80F85">
            <w:pPr>
              <w:widowControl w:val="0"/>
              <w:autoSpaceDE w:val="0"/>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постоянных или временных гаражей с несколькими стояночными местами, стоянок (парковок), гаражей</w:t>
            </w:r>
          </w:p>
        </w:tc>
        <w:tc>
          <w:tcPr>
            <w:tcW w:w="4962" w:type="dxa"/>
          </w:tcPr>
          <w:p w:rsidR="00B80F85" w:rsidRPr="00BC375D" w:rsidRDefault="00B80F85" w:rsidP="00B80F85">
            <w:pPr>
              <w:shd w:val="clear" w:color="auto" w:fill="FFFFFF"/>
              <w:spacing w:after="0" w:line="240" w:lineRule="auto"/>
              <w:jc w:val="both"/>
              <w:rPr>
                <w:rFonts w:ascii="Times New Roman" w:hAnsi="Times New Roman"/>
                <w:sz w:val="20"/>
                <w:szCs w:val="20"/>
              </w:rPr>
            </w:pPr>
            <w:r w:rsidRPr="00BC375D">
              <w:rPr>
                <w:rFonts w:ascii="Times New Roman" w:hAnsi="Times New Roman"/>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иных объектов капитального строительства не подлежат установлению и определяются на основании документации по планировке территории,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066224" w:rsidRPr="00B70BCE" w:rsidTr="00066224">
        <w:tc>
          <w:tcPr>
            <w:tcW w:w="4531" w:type="dxa"/>
            <w:gridSpan w:val="2"/>
          </w:tcPr>
          <w:p w:rsidR="00066224" w:rsidRPr="00066224" w:rsidRDefault="00066224" w:rsidP="00B80F85">
            <w:pPr>
              <w:spacing w:after="0" w:line="240" w:lineRule="auto"/>
              <w:jc w:val="center"/>
              <w:rPr>
                <w:rFonts w:ascii="Times New Roman" w:hAnsi="Times New Roman"/>
                <w:b/>
                <w:sz w:val="24"/>
                <w:szCs w:val="24"/>
              </w:rPr>
            </w:pPr>
            <w:r w:rsidRPr="00066224">
              <w:rPr>
                <w:rFonts w:ascii="Times New Roman" w:hAnsi="Times New Roman"/>
                <w:b/>
                <w:sz w:val="24"/>
                <w:szCs w:val="24"/>
              </w:rPr>
              <w:t>Условно разрешенные виды использования</w:t>
            </w:r>
          </w:p>
        </w:tc>
        <w:tc>
          <w:tcPr>
            <w:tcW w:w="4962" w:type="dxa"/>
          </w:tcPr>
          <w:p w:rsidR="00066224" w:rsidRPr="00B70BCE" w:rsidRDefault="00066224" w:rsidP="00B80F85">
            <w:pPr>
              <w:spacing w:after="0" w:line="240" w:lineRule="auto"/>
              <w:jc w:val="center"/>
              <w:rPr>
                <w:rFonts w:ascii="Times New Roman" w:hAnsi="Times New Roman"/>
                <w:b/>
                <w:sz w:val="20"/>
                <w:szCs w:val="20"/>
              </w:rPr>
            </w:pPr>
          </w:p>
        </w:tc>
      </w:tr>
      <w:tr w:rsidR="00B80F85" w:rsidRPr="00B70BCE" w:rsidTr="00D15BC5">
        <w:tc>
          <w:tcPr>
            <w:tcW w:w="716" w:type="dxa"/>
          </w:tcPr>
          <w:p w:rsidR="00B80F85" w:rsidRPr="00B70BCE" w:rsidRDefault="00B80F85" w:rsidP="00B80F85">
            <w:pPr>
              <w:autoSpaceDE w:val="0"/>
              <w:autoSpaceDN w:val="0"/>
              <w:adjustRightInd w:val="0"/>
              <w:spacing w:after="0" w:line="240" w:lineRule="auto"/>
              <w:jc w:val="both"/>
              <w:rPr>
                <w:rFonts w:ascii="Times New Roman" w:eastAsiaTheme="minorHAnsi" w:hAnsi="Times New Roman"/>
                <w:sz w:val="20"/>
                <w:szCs w:val="20"/>
                <w:lang w:eastAsia="en-US"/>
              </w:rPr>
            </w:pPr>
            <w:r w:rsidRPr="00B70BCE">
              <w:rPr>
                <w:rFonts w:ascii="Times New Roman" w:eastAsiaTheme="minorHAnsi" w:hAnsi="Times New Roman"/>
                <w:sz w:val="20"/>
                <w:szCs w:val="20"/>
                <w:lang w:eastAsia="en-US"/>
              </w:rPr>
              <w:t>3.7</w:t>
            </w:r>
          </w:p>
        </w:tc>
        <w:tc>
          <w:tcPr>
            <w:tcW w:w="3815" w:type="dxa"/>
          </w:tcPr>
          <w:p w:rsidR="00B80F85" w:rsidRPr="00BD75F8" w:rsidRDefault="00B80F85" w:rsidP="00B80F85">
            <w:pPr>
              <w:suppressAutoHyphens/>
              <w:autoSpaceDE w:val="0"/>
              <w:autoSpaceDN w:val="0"/>
              <w:adjustRightInd w:val="0"/>
              <w:snapToGrid w:val="0"/>
              <w:spacing w:after="0" w:line="245" w:lineRule="auto"/>
              <w:jc w:val="both"/>
              <w:rPr>
                <w:rFonts w:ascii="Times New Roman" w:eastAsiaTheme="minorHAnsi" w:hAnsi="Times New Roman"/>
                <w:b/>
                <w:sz w:val="20"/>
                <w:szCs w:val="20"/>
                <w:lang w:eastAsia="en-US"/>
              </w:rPr>
            </w:pPr>
            <w:r w:rsidRPr="00BD75F8">
              <w:rPr>
                <w:rFonts w:ascii="Times New Roman" w:eastAsiaTheme="minorHAnsi" w:hAnsi="Times New Roman"/>
                <w:b/>
                <w:sz w:val="20"/>
                <w:szCs w:val="20"/>
                <w:lang w:eastAsia="en-US"/>
              </w:rPr>
              <w:t>Религиозное использование</w:t>
            </w:r>
          </w:p>
          <w:p w:rsidR="00B80F85" w:rsidRPr="00B70BCE" w:rsidRDefault="00B80F85" w:rsidP="00B80F85">
            <w:pPr>
              <w:widowControl w:val="0"/>
              <w:autoSpaceDE w:val="0"/>
              <w:snapToGrid w:val="0"/>
              <w:spacing w:after="0" w:line="240" w:lineRule="auto"/>
              <w:jc w:val="both"/>
              <w:rPr>
                <w:rFonts w:ascii="Times New Roman" w:eastAsiaTheme="minorHAnsi" w:hAnsi="Times New Roman"/>
                <w:sz w:val="20"/>
                <w:szCs w:val="20"/>
                <w:lang w:eastAsia="en-US"/>
              </w:rPr>
            </w:pPr>
            <w:r w:rsidRPr="00BD75F8">
              <w:rPr>
                <w:rFonts w:ascii="Times New Roman" w:hAnsi="Times New Roman"/>
                <w:i/>
                <w:sz w:val="20"/>
                <w:szCs w:val="20"/>
              </w:rPr>
              <w:t xml:space="preserve">Размещение объектов капитального </w:t>
            </w:r>
            <w:r w:rsidRPr="00BD75F8">
              <w:rPr>
                <w:rFonts w:ascii="Times New Roman" w:hAnsi="Times New Roman"/>
                <w:i/>
                <w:sz w:val="20"/>
                <w:szCs w:val="20"/>
              </w:rPr>
              <w:lastRenderedPageBreak/>
              <w:t>строительства, предназначенных для отправления религиозных обрядов (церкви, соборы, храмы, часовни)</w:t>
            </w:r>
          </w:p>
        </w:tc>
        <w:tc>
          <w:tcPr>
            <w:tcW w:w="4962" w:type="dxa"/>
          </w:tcPr>
          <w:p w:rsidR="00B80F85" w:rsidRPr="004B4083" w:rsidRDefault="00B80F85" w:rsidP="00B80F8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 xml:space="preserve">Размеры земельных участков устанавливаются в соответствии с нормативами градостроительного </w:t>
            </w:r>
            <w:r w:rsidRPr="004B4083">
              <w:rPr>
                <w:rFonts w:ascii="Times New Roman" w:hAnsi="Times New Roman"/>
                <w:sz w:val="20"/>
                <w:szCs w:val="20"/>
              </w:rPr>
              <w:lastRenderedPageBreak/>
              <w:t>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B80F85" w:rsidRPr="004B4083" w:rsidRDefault="00B80F85" w:rsidP="00B80F8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B80F85" w:rsidRPr="004B4083" w:rsidRDefault="00B80F85" w:rsidP="00B80F8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B80F85" w:rsidRPr="004B4083" w:rsidRDefault="00B80F85" w:rsidP="00B80F8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B80F85" w:rsidRPr="004B4083" w:rsidRDefault="00B80F85" w:rsidP="00B80F8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B80F85" w:rsidRPr="004B4083" w:rsidRDefault="00B80F85" w:rsidP="00B80F8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B80F85" w:rsidRPr="004B4083" w:rsidRDefault="00B80F85" w:rsidP="00B80F8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B80F85" w:rsidRPr="00B70BCE" w:rsidRDefault="00B80F85" w:rsidP="00B80F85">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B80F85" w:rsidRPr="00B70BCE" w:rsidTr="00D15BC5">
        <w:tc>
          <w:tcPr>
            <w:tcW w:w="716" w:type="dxa"/>
          </w:tcPr>
          <w:p w:rsidR="00B80F85" w:rsidRPr="00B70BCE" w:rsidRDefault="00B80F85" w:rsidP="00B80F85">
            <w:pPr>
              <w:spacing w:after="0" w:line="240" w:lineRule="auto"/>
              <w:jc w:val="both"/>
              <w:rPr>
                <w:rFonts w:ascii="Times New Roman" w:hAnsi="Times New Roman"/>
                <w:sz w:val="20"/>
                <w:szCs w:val="20"/>
              </w:rPr>
            </w:pPr>
            <w:r w:rsidRPr="00B70BCE">
              <w:rPr>
                <w:rFonts w:ascii="Times New Roman" w:hAnsi="Times New Roman"/>
                <w:sz w:val="20"/>
                <w:szCs w:val="20"/>
              </w:rPr>
              <w:lastRenderedPageBreak/>
              <w:t>5.1</w:t>
            </w:r>
          </w:p>
        </w:tc>
        <w:tc>
          <w:tcPr>
            <w:tcW w:w="3815" w:type="dxa"/>
          </w:tcPr>
          <w:p w:rsidR="00B80F85" w:rsidRPr="00BD75F8" w:rsidRDefault="00B80F85" w:rsidP="00B80F85">
            <w:pPr>
              <w:spacing w:after="0" w:line="240" w:lineRule="auto"/>
              <w:jc w:val="both"/>
              <w:rPr>
                <w:rFonts w:ascii="Times New Roman" w:hAnsi="Times New Roman"/>
                <w:b/>
                <w:sz w:val="20"/>
                <w:szCs w:val="20"/>
              </w:rPr>
            </w:pPr>
            <w:r w:rsidRPr="00BD75F8">
              <w:rPr>
                <w:rFonts w:ascii="Times New Roman" w:hAnsi="Times New Roman"/>
                <w:b/>
                <w:sz w:val="20"/>
                <w:szCs w:val="20"/>
              </w:rPr>
              <w:t>Спорт</w:t>
            </w:r>
          </w:p>
          <w:p w:rsidR="00B80F85" w:rsidRPr="00B70BCE" w:rsidRDefault="00B80F85" w:rsidP="00B80F85">
            <w:pPr>
              <w:widowControl w:val="0"/>
              <w:autoSpaceDE w:val="0"/>
              <w:snapToGrid w:val="0"/>
              <w:spacing w:after="0" w:line="240" w:lineRule="auto"/>
              <w:jc w:val="both"/>
              <w:rPr>
                <w:rFonts w:ascii="Times New Roman" w:hAnsi="Times New Roman"/>
                <w:sz w:val="20"/>
                <w:szCs w:val="20"/>
              </w:rPr>
            </w:pPr>
            <w:r w:rsidRPr="00BD75F8">
              <w:rPr>
                <w:rFonts w:ascii="Times New Roman" w:hAnsi="Times New Roman"/>
                <w:i/>
                <w:sz w:val="20"/>
                <w:szCs w:val="20"/>
              </w:rPr>
              <w:t>Площадки для занятия спортом и физкультурой (беговые дорожки, спортивные сооружения, теннисные корты, поля для спортивной игры)</w:t>
            </w:r>
          </w:p>
        </w:tc>
        <w:tc>
          <w:tcPr>
            <w:tcW w:w="4962" w:type="dxa"/>
          </w:tcPr>
          <w:p w:rsidR="00B80F85" w:rsidRPr="004B4083" w:rsidRDefault="00B80F85" w:rsidP="00B80F8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B80F85" w:rsidRPr="004B4083" w:rsidRDefault="00B80F85" w:rsidP="00B80F8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B80F85" w:rsidRPr="004B4083" w:rsidRDefault="00B80F85" w:rsidP="00B80F8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B80F85" w:rsidRPr="004B4083" w:rsidRDefault="00B80F85" w:rsidP="00B80F8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B80F85" w:rsidRPr="004B4083" w:rsidRDefault="00B80F85" w:rsidP="00B80F8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B80F85" w:rsidRPr="004B4083" w:rsidRDefault="00B80F85" w:rsidP="00B80F8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2061A6">
              <w:rPr>
                <w:rFonts w:ascii="Times New Roman" w:hAnsi="Times New Roman"/>
                <w:sz w:val="20"/>
                <w:szCs w:val="20"/>
              </w:rPr>
              <w:t>0 %</w:t>
            </w:r>
          </w:p>
          <w:p w:rsidR="00B80F85" w:rsidRPr="00B70BCE" w:rsidRDefault="00B80F85" w:rsidP="00B80F85">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bl>
    <w:p w:rsidR="00B80F85" w:rsidRDefault="00B80F85" w:rsidP="00066BA2">
      <w:pPr>
        <w:shd w:val="clear" w:color="auto" w:fill="FFFFFF"/>
        <w:spacing w:after="0" w:line="240" w:lineRule="auto"/>
        <w:ind w:firstLine="709"/>
        <w:jc w:val="center"/>
        <w:rPr>
          <w:rFonts w:ascii="Times New Roman" w:hAnsi="Times New Roman"/>
          <w:b/>
          <w:sz w:val="24"/>
          <w:szCs w:val="24"/>
        </w:rPr>
      </w:pPr>
    </w:p>
    <w:p w:rsidR="00066BA2" w:rsidRPr="008A4529" w:rsidRDefault="00066BA2" w:rsidP="00066BA2">
      <w:pPr>
        <w:shd w:val="clear" w:color="auto" w:fill="FFFFFF"/>
        <w:spacing w:after="0" w:line="240" w:lineRule="auto"/>
        <w:ind w:firstLine="709"/>
        <w:jc w:val="center"/>
        <w:rPr>
          <w:rFonts w:ascii="Times New Roman" w:hAnsi="Times New Roman"/>
          <w:b/>
          <w:sz w:val="24"/>
          <w:szCs w:val="24"/>
        </w:rPr>
      </w:pPr>
      <w:r w:rsidRPr="008A4529">
        <w:rPr>
          <w:rFonts w:ascii="Times New Roman" w:hAnsi="Times New Roman"/>
          <w:b/>
          <w:sz w:val="24"/>
          <w:szCs w:val="24"/>
        </w:rPr>
        <w:t>Ж2 - Зона застройки малоэтажными жилыми домами</w:t>
      </w:r>
    </w:p>
    <w:p w:rsidR="00066BA2" w:rsidRDefault="00066BA2" w:rsidP="00066BA2">
      <w:pPr>
        <w:shd w:val="clear" w:color="auto" w:fill="FFFFFF"/>
        <w:spacing w:after="0" w:line="240" w:lineRule="auto"/>
        <w:ind w:firstLine="709"/>
        <w:jc w:val="both"/>
        <w:rPr>
          <w:rFonts w:ascii="Times New Roman" w:hAnsi="Times New Roman"/>
          <w:sz w:val="24"/>
          <w:szCs w:val="24"/>
        </w:rPr>
      </w:pPr>
      <w:r w:rsidRPr="00066BA2">
        <w:rPr>
          <w:rFonts w:ascii="Times New Roman" w:hAnsi="Times New Roman"/>
          <w:sz w:val="24"/>
          <w:szCs w:val="24"/>
        </w:rPr>
        <w:t>Зона застройки малоэтажными жилыми домами (индекс «Ж</w:t>
      </w:r>
      <w:r>
        <w:rPr>
          <w:rFonts w:ascii="Times New Roman" w:hAnsi="Times New Roman"/>
          <w:sz w:val="24"/>
          <w:szCs w:val="24"/>
        </w:rPr>
        <w:t>2</w:t>
      </w:r>
      <w:r w:rsidRPr="00066BA2">
        <w:rPr>
          <w:rFonts w:ascii="Times New Roman" w:hAnsi="Times New Roman"/>
          <w:sz w:val="24"/>
          <w:szCs w:val="24"/>
        </w:rPr>
        <w:t>») установлена для обеспечения правовых условий строительства, реконструкции и эксплуатации преимущественно малоэтажных (до 4 надземных этажей, включая мансардный) многоквартирных домов, а также сопутствующей инфраструктуры и объектов обслуживания населения преимущественно местного значения, стоянок автомобильного транспорта, объектов, связанных с проживанием граждан и не оказывающих негативного воздействия на окружающую среду, иных объектов согласно градостроительным регламентам.</w:t>
      </w:r>
    </w:p>
    <w:p w:rsidR="00CB579B" w:rsidRPr="00066BA2" w:rsidRDefault="00CB579B" w:rsidP="00066BA2">
      <w:pPr>
        <w:shd w:val="clear" w:color="auto" w:fill="FFFFFF"/>
        <w:spacing w:after="0" w:line="240" w:lineRule="auto"/>
        <w:ind w:firstLine="709"/>
        <w:jc w:val="both"/>
        <w:rPr>
          <w:rFonts w:ascii="Times New Roman" w:hAnsi="Times New Roman"/>
          <w:sz w:val="24"/>
          <w:szCs w:val="24"/>
        </w:rPr>
      </w:pPr>
    </w:p>
    <w:p w:rsidR="00066BA2" w:rsidRDefault="002061A6" w:rsidP="00CB579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Таблица № 6</w:t>
      </w:r>
    </w:p>
    <w:tbl>
      <w:tblPr>
        <w:tblStyle w:val="a8"/>
        <w:tblW w:w="9493" w:type="dxa"/>
        <w:tblLook w:val="04A0" w:firstRow="1" w:lastRow="0" w:firstColumn="1" w:lastColumn="0" w:noHBand="0" w:noVBand="1"/>
      </w:tblPr>
      <w:tblGrid>
        <w:gridCol w:w="716"/>
        <w:gridCol w:w="3815"/>
        <w:gridCol w:w="4962"/>
      </w:tblGrid>
      <w:tr w:rsidR="00066BA2" w:rsidRPr="00B70BCE" w:rsidTr="00924DE2">
        <w:tc>
          <w:tcPr>
            <w:tcW w:w="4531" w:type="dxa"/>
            <w:gridSpan w:val="2"/>
          </w:tcPr>
          <w:p w:rsidR="00066BA2" w:rsidRPr="00B70BCE" w:rsidRDefault="00066BA2" w:rsidP="00090A37">
            <w:pPr>
              <w:spacing w:after="0" w:line="240" w:lineRule="auto"/>
              <w:jc w:val="center"/>
              <w:rPr>
                <w:rFonts w:ascii="Times New Roman" w:hAnsi="Times New Roman"/>
                <w:b/>
                <w:sz w:val="20"/>
                <w:szCs w:val="20"/>
              </w:rPr>
            </w:pPr>
            <w:r w:rsidRPr="00B70BCE">
              <w:rPr>
                <w:rFonts w:ascii="Times New Roman" w:hAnsi="Times New Roman"/>
                <w:b/>
                <w:sz w:val="20"/>
                <w:szCs w:val="20"/>
              </w:rPr>
              <w:t>Виды разрешенного использования земельных участков и объектов капитального строительства</w:t>
            </w:r>
          </w:p>
        </w:tc>
        <w:tc>
          <w:tcPr>
            <w:tcW w:w="4962" w:type="dxa"/>
          </w:tcPr>
          <w:p w:rsidR="00066BA2" w:rsidRPr="00B70BCE" w:rsidRDefault="00066BA2" w:rsidP="00090A37">
            <w:pPr>
              <w:autoSpaceDE w:val="0"/>
              <w:autoSpaceDN w:val="0"/>
              <w:adjustRightInd w:val="0"/>
              <w:spacing w:after="0" w:line="240" w:lineRule="auto"/>
              <w:jc w:val="both"/>
              <w:rPr>
                <w:rFonts w:ascii="Times New Roman" w:eastAsiaTheme="minorHAnsi" w:hAnsi="Times New Roman"/>
                <w:b/>
                <w:bCs/>
                <w:sz w:val="20"/>
                <w:szCs w:val="20"/>
                <w:lang w:eastAsia="en-US"/>
              </w:rPr>
            </w:pPr>
            <w:r w:rsidRPr="00B70BCE">
              <w:rPr>
                <w:rFonts w:ascii="Times New Roman" w:eastAsiaTheme="minorHAnsi" w:hAnsi="Times New Roman"/>
                <w:b/>
                <w:bCs/>
                <w:sz w:val="20"/>
                <w:szCs w:val="20"/>
                <w:lang w:eastAsia="en-US"/>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c>
      </w:tr>
      <w:tr w:rsidR="00066224" w:rsidRPr="00B70BCE" w:rsidTr="00A85C8D">
        <w:tc>
          <w:tcPr>
            <w:tcW w:w="716" w:type="dxa"/>
          </w:tcPr>
          <w:p w:rsidR="00066224" w:rsidRPr="00B70BCE" w:rsidRDefault="00066224" w:rsidP="00066224">
            <w:pPr>
              <w:spacing w:after="0" w:line="240" w:lineRule="auto"/>
              <w:jc w:val="center"/>
              <w:rPr>
                <w:rFonts w:ascii="Times New Roman" w:hAnsi="Times New Roman"/>
                <w:sz w:val="20"/>
                <w:szCs w:val="20"/>
              </w:rPr>
            </w:pPr>
            <w:r w:rsidRPr="00B70BCE">
              <w:rPr>
                <w:rFonts w:ascii="Times New Roman" w:hAnsi="Times New Roman"/>
                <w:sz w:val="20"/>
                <w:szCs w:val="20"/>
              </w:rPr>
              <w:t>Код</w:t>
            </w:r>
          </w:p>
        </w:tc>
        <w:tc>
          <w:tcPr>
            <w:tcW w:w="3815" w:type="dxa"/>
          </w:tcPr>
          <w:p w:rsidR="00066224" w:rsidRPr="00B70BCE" w:rsidRDefault="00066224" w:rsidP="00066224">
            <w:pPr>
              <w:spacing w:after="0" w:line="240" w:lineRule="auto"/>
              <w:jc w:val="both"/>
              <w:rPr>
                <w:rFonts w:ascii="Times New Roman" w:hAnsi="Times New Roman"/>
                <w:sz w:val="20"/>
                <w:szCs w:val="20"/>
              </w:rPr>
            </w:pPr>
            <w:r w:rsidRPr="00B70BCE">
              <w:rPr>
                <w:rFonts w:ascii="Times New Roman" w:hAnsi="Times New Roman"/>
                <w:sz w:val="20"/>
                <w:szCs w:val="20"/>
              </w:rPr>
              <w:t>Наименование</w:t>
            </w:r>
            <w:r>
              <w:rPr>
                <w:rFonts w:ascii="Times New Roman" w:hAnsi="Times New Roman"/>
                <w:sz w:val="20"/>
                <w:szCs w:val="20"/>
              </w:rPr>
              <w:t>,</w:t>
            </w:r>
            <w:r w:rsidRPr="00B70BCE">
              <w:rPr>
                <w:rFonts w:ascii="Times New Roman" w:hAnsi="Times New Roman"/>
                <w:sz w:val="20"/>
                <w:szCs w:val="20"/>
              </w:rPr>
              <w:t xml:space="preserve"> описание</w:t>
            </w:r>
            <w:r>
              <w:rPr>
                <w:rFonts w:ascii="Times New Roman" w:hAnsi="Times New Roman"/>
                <w:sz w:val="20"/>
                <w:szCs w:val="20"/>
              </w:rPr>
              <w:t xml:space="preserve"> вида </w:t>
            </w:r>
            <w:r w:rsidRPr="004B6B84">
              <w:rPr>
                <w:rFonts w:ascii="Times New Roman" w:hAnsi="Times New Roman"/>
                <w:sz w:val="20"/>
                <w:szCs w:val="20"/>
              </w:rPr>
              <w:t>разрешенного использования земельных участков и объектов капитального строительства</w:t>
            </w:r>
          </w:p>
        </w:tc>
        <w:tc>
          <w:tcPr>
            <w:tcW w:w="4962" w:type="dxa"/>
          </w:tcPr>
          <w:p w:rsidR="00066224" w:rsidRPr="00B70BCE" w:rsidRDefault="00066224" w:rsidP="00066224">
            <w:pPr>
              <w:spacing w:after="0" w:line="240" w:lineRule="auto"/>
              <w:jc w:val="center"/>
              <w:rPr>
                <w:rFonts w:ascii="Times New Roman" w:hAnsi="Times New Roman"/>
                <w:sz w:val="20"/>
                <w:szCs w:val="20"/>
              </w:rPr>
            </w:pPr>
          </w:p>
        </w:tc>
      </w:tr>
      <w:tr w:rsidR="00066224" w:rsidRPr="00B70BCE" w:rsidTr="00066224">
        <w:tc>
          <w:tcPr>
            <w:tcW w:w="4531" w:type="dxa"/>
            <w:gridSpan w:val="2"/>
          </w:tcPr>
          <w:p w:rsidR="00066224" w:rsidRPr="00066224" w:rsidRDefault="00066224" w:rsidP="00090A37">
            <w:pPr>
              <w:spacing w:after="0" w:line="240" w:lineRule="auto"/>
              <w:jc w:val="center"/>
              <w:rPr>
                <w:rFonts w:ascii="Times New Roman" w:hAnsi="Times New Roman"/>
                <w:b/>
                <w:sz w:val="24"/>
                <w:szCs w:val="24"/>
              </w:rPr>
            </w:pPr>
            <w:r w:rsidRPr="00066224">
              <w:rPr>
                <w:rFonts w:ascii="Times New Roman" w:hAnsi="Times New Roman"/>
                <w:b/>
                <w:sz w:val="24"/>
                <w:szCs w:val="24"/>
              </w:rPr>
              <w:t>Основные виды разрешенного использования</w:t>
            </w:r>
          </w:p>
        </w:tc>
        <w:tc>
          <w:tcPr>
            <w:tcW w:w="4962" w:type="dxa"/>
          </w:tcPr>
          <w:p w:rsidR="00066224" w:rsidRPr="00B70BCE" w:rsidRDefault="00066224" w:rsidP="00090A37">
            <w:pPr>
              <w:spacing w:after="0" w:line="240" w:lineRule="auto"/>
              <w:jc w:val="center"/>
              <w:rPr>
                <w:rFonts w:ascii="Times New Roman" w:hAnsi="Times New Roman"/>
                <w:b/>
                <w:sz w:val="20"/>
                <w:szCs w:val="20"/>
              </w:rPr>
            </w:pPr>
          </w:p>
        </w:tc>
      </w:tr>
      <w:tr w:rsidR="00066BA2" w:rsidRPr="00B70BCE" w:rsidTr="00CB579B">
        <w:trPr>
          <w:trHeight w:val="558"/>
        </w:trPr>
        <w:tc>
          <w:tcPr>
            <w:tcW w:w="716" w:type="dxa"/>
          </w:tcPr>
          <w:p w:rsidR="00066BA2" w:rsidRPr="00B70BCE" w:rsidRDefault="00066BA2" w:rsidP="00090A37">
            <w:pPr>
              <w:shd w:val="clear" w:color="auto" w:fill="FFFFFF"/>
              <w:spacing w:after="0" w:line="240" w:lineRule="auto"/>
              <w:jc w:val="both"/>
              <w:rPr>
                <w:rFonts w:ascii="Times New Roman" w:hAnsi="Times New Roman"/>
                <w:sz w:val="20"/>
                <w:szCs w:val="20"/>
              </w:rPr>
            </w:pPr>
            <w:r w:rsidRPr="00B70BCE">
              <w:rPr>
                <w:rFonts w:ascii="Times New Roman" w:hAnsi="Times New Roman"/>
                <w:sz w:val="20"/>
                <w:szCs w:val="20"/>
              </w:rPr>
              <w:t>2.1</w:t>
            </w:r>
            <w:r>
              <w:rPr>
                <w:rFonts w:ascii="Times New Roman" w:hAnsi="Times New Roman"/>
                <w:sz w:val="20"/>
                <w:szCs w:val="20"/>
              </w:rPr>
              <w:t>.1</w:t>
            </w:r>
          </w:p>
        </w:tc>
        <w:tc>
          <w:tcPr>
            <w:tcW w:w="3815" w:type="dxa"/>
          </w:tcPr>
          <w:p w:rsidR="00066BA2" w:rsidRPr="00066BA2" w:rsidRDefault="00066BA2" w:rsidP="00090A37">
            <w:pPr>
              <w:shd w:val="clear" w:color="auto" w:fill="FFFFFF"/>
              <w:snapToGrid w:val="0"/>
              <w:spacing w:after="0" w:line="240" w:lineRule="auto"/>
              <w:jc w:val="both"/>
              <w:rPr>
                <w:rFonts w:ascii="Times New Roman" w:hAnsi="Times New Roman"/>
                <w:b/>
                <w:sz w:val="20"/>
                <w:szCs w:val="20"/>
              </w:rPr>
            </w:pPr>
            <w:r>
              <w:rPr>
                <w:rFonts w:ascii="Times New Roman" w:hAnsi="Times New Roman"/>
                <w:b/>
                <w:sz w:val="20"/>
                <w:szCs w:val="20"/>
              </w:rPr>
              <w:t>Малоэтажная многоквартирная жилая застройка</w:t>
            </w:r>
          </w:p>
          <w:p w:rsidR="00066BA2" w:rsidRPr="00066BA2" w:rsidRDefault="00066BA2" w:rsidP="00066BA2">
            <w:pPr>
              <w:shd w:val="clear" w:color="auto" w:fill="FFFFFF"/>
              <w:snapToGrid w:val="0"/>
              <w:spacing w:after="0" w:line="240" w:lineRule="auto"/>
              <w:jc w:val="both"/>
              <w:rPr>
                <w:rFonts w:ascii="Times New Roman" w:hAnsi="Times New Roman"/>
                <w:i/>
                <w:sz w:val="20"/>
                <w:szCs w:val="20"/>
              </w:rPr>
            </w:pPr>
            <w:r w:rsidRPr="00066BA2">
              <w:rPr>
                <w:rFonts w:ascii="Times New Roman" w:hAnsi="Times New Roman"/>
                <w:i/>
                <w:sz w:val="20"/>
                <w:szCs w:val="20"/>
              </w:rPr>
              <w:t xml:space="preserve">Размещение малоэтажного многоквартирного жилого дома (дом, пригодный для постоянного проживания, </w:t>
            </w:r>
            <w:r w:rsidRPr="00066BA2">
              <w:rPr>
                <w:rFonts w:ascii="Times New Roman" w:hAnsi="Times New Roman"/>
                <w:i/>
                <w:sz w:val="20"/>
                <w:szCs w:val="20"/>
              </w:rPr>
              <w:lastRenderedPageBreak/>
              <w:t>высотой до 4 этажей, включая мансардный);</w:t>
            </w:r>
          </w:p>
          <w:p w:rsidR="00066BA2" w:rsidRPr="00066BA2" w:rsidRDefault="00066BA2" w:rsidP="00066BA2">
            <w:pPr>
              <w:shd w:val="clear" w:color="auto" w:fill="FFFFFF"/>
              <w:snapToGrid w:val="0"/>
              <w:spacing w:after="0" w:line="240" w:lineRule="auto"/>
              <w:jc w:val="both"/>
              <w:rPr>
                <w:rFonts w:ascii="Times New Roman" w:hAnsi="Times New Roman"/>
                <w:i/>
                <w:sz w:val="20"/>
                <w:szCs w:val="20"/>
              </w:rPr>
            </w:pPr>
            <w:r w:rsidRPr="00066BA2">
              <w:rPr>
                <w:rFonts w:ascii="Times New Roman" w:hAnsi="Times New Roman"/>
                <w:i/>
                <w:sz w:val="20"/>
                <w:szCs w:val="20"/>
              </w:rPr>
              <w:t>разведение декоративных и плодовых деревьев, овощных и ягодных культур;</w:t>
            </w:r>
          </w:p>
          <w:p w:rsidR="00066BA2" w:rsidRPr="00066BA2" w:rsidRDefault="00066BA2" w:rsidP="00066BA2">
            <w:pPr>
              <w:shd w:val="clear" w:color="auto" w:fill="FFFFFF"/>
              <w:snapToGrid w:val="0"/>
              <w:spacing w:after="0" w:line="240" w:lineRule="auto"/>
              <w:jc w:val="both"/>
              <w:rPr>
                <w:rFonts w:ascii="Times New Roman" w:hAnsi="Times New Roman"/>
                <w:i/>
                <w:sz w:val="20"/>
                <w:szCs w:val="20"/>
              </w:rPr>
            </w:pPr>
            <w:r w:rsidRPr="00066BA2">
              <w:rPr>
                <w:rFonts w:ascii="Times New Roman" w:hAnsi="Times New Roman"/>
                <w:i/>
                <w:sz w:val="20"/>
                <w:szCs w:val="20"/>
              </w:rPr>
              <w:t>размещение индивидуальных гаражей и иных вспомогательных сооружений;</w:t>
            </w:r>
          </w:p>
          <w:p w:rsidR="00066BA2" w:rsidRPr="00066BA2" w:rsidRDefault="00066BA2" w:rsidP="00066BA2">
            <w:pPr>
              <w:shd w:val="clear" w:color="auto" w:fill="FFFFFF"/>
              <w:snapToGrid w:val="0"/>
              <w:spacing w:after="0" w:line="240" w:lineRule="auto"/>
              <w:jc w:val="both"/>
              <w:rPr>
                <w:rFonts w:ascii="Times New Roman" w:hAnsi="Times New Roman"/>
                <w:i/>
                <w:sz w:val="20"/>
                <w:szCs w:val="20"/>
              </w:rPr>
            </w:pPr>
            <w:r w:rsidRPr="00066BA2">
              <w:rPr>
                <w:rFonts w:ascii="Times New Roman" w:hAnsi="Times New Roman"/>
                <w:i/>
                <w:sz w:val="20"/>
                <w:szCs w:val="20"/>
              </w:rPr>
              <w:t>обустройство спортивных и детских площадок, площадок отдыха;</w:t>
            </w:r>
          </w:p>
          <w:p w:rsidR="00066BA2" w:rsidRPr="00066BA2" w:rsidRDefault="00066BA2" w:rsidP="00066BA2">
            <w:pPr>
              <w:shd w:val="clear" w:color="auto" w:fill="FFFFFF"/>
              <w:snapToGrid w:val="0"/>
              <w:spacing w:after="0" w:line="240" w:lineRule="auto"/>
              <w:jc w:val="both"/>
              <w:rPr>
                <w:rFonts w:ascii="Times New Roman" w:eastAsiaTheme="minorHAnsi" w:hAnsi="Times New Roman"/>
                <w:sz w:val="28"/>
                <w:szCs w:val="28"/>
                <w:lang w:eastAsia="en-US"/>
              </w:rPr>
            </w:pPr>
            <w:r w:rsidRPr="00066BA2">
              <w:rPr>
                <w:rFonts w:ascii="Times New Roman" w:hAnsi="Times New Roman"/>
                <w:i/>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962" w:type="dxa"/>
          </w:tcPr>
          <w:p w:rsidR="00066BA2" w:rsidRPr="00066BA2" w:rsidRDefault="00066BA2" w:rsidP="00066BA2">
            <w:pPr>
              <w:shd w:val="clear" w:color="auto" w:fill="FFFFFF"/>
              <w:spacing w:after="0" w:line="240" w:lineRule="auto"/>
              <w:jc w:val="both"/>
              <w:rPr>
                <w:rFonts w:ascii="Times New Roman" w:hAnsi="Times New Roman"/>
                <w:sz w:val="20"/>
                <w:szCs w:val="20"/>
              </w:rPr>
            </w:pPr>
            <w:r w:rsidRPr="00066BA2">
              <w:rPr>
                <w:rFonts w:ascii="Times New Roman" w:hAnsi="Times New Roman"/>
                <w:sz w:val="20"/>
                <w:szCs w:val="20"/>
              </w:rPr>
              <w:lastRenderedPageBreak/>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w:t>
            </w:r>
          </w:p>
          <w:p w:rsidR="00066BA2" w:rsidRPr="00066BA2" w:rsidRDefault="00066BA2" w:rsidP="00066BA2">
            <w:pPr>
              <w:shd w:val="clear" w:color="auto" w:fill="FFFFFF"/>
              <w:spacing w:after="0" w:line="240" w:lineRule="auto"/>
              <w:jc w:val="both"/>
              <w:rPr>
                <w:rFonts w:ascii="Times New Roman" w:hAnsi="Times New Roman"/>
                <w:sz w:val="20"/>
                <w:szCs w:val="20"/>
              </w:rPr>
            </w:pPr>
            <w:r w:rsidRPr="00066BA2">
              <w:rPr>
                <w:rFonts w:ascii="Times New Roman" w:hAnsi="Times New Roman"/>
                <w:sz w:val="20"/>
                <w:szCs w:val="20"/>
              </w:rPr>
              <w:lastRenderedPageBreak/>
              <w:t>Для сущ</w:t>
            </w:r>
            <w:r>
              <w:rPr>
                <w:rFonts w:ascii="Times New Roman" w:hAnsi="Times New Roman"/>
                <w:sz w:val="20"/>
                <w:szCs w:val="20"/>
              </w:rPr>
              <w:t xml:space="preserve">ествующих многоквартирных домов </w:t>
            </w:r>
            <w:r w:rsidRPr="00066BA2">
              <w:rPr>
                <w:rFonts w:ascii="Times New Roman" w:hAnsi="Times New Roman"/>
                <w:sz w:val="20"/>
                <w:szCs w:val="20"/>
              </w:rPr>
              <w:t>максимальная площадь земельного участка устанавливается в соответствии с проектом межевания территории</w:t>
            </w:r>
          </w:p>
          <w:p w:rsidR="00066BA2" w:rsidRPr="00FB3725" w:rsidRDefault="00066BA2" w:rsidP="00066BA2">
            <w:pPr>
              <w:spacing w:after="0" w:line="240" w:lineRule="auto"/>
              <w:jc w:val="both"/>
              <w:rPr>
                <w:rFonts w:ascii="Times New Roman" w:hAnsi="Times New Roman"/>
                <w:sz w:val="20"/>
                <w:szCs w:val="20"/>
              </w:rPr>
            </w:pPr>
            <w:r w:rsidRPr="00FB3725">
              <w:rPr>
                <w:rFonts w:ascii="Times New Roman" w:hAnsi="Times New Roman"/>
                <w:sz w:val="20"/>
                <w:szCs w:val="20"/>
              </w:rPr>
              <w:t>Минимальные отступы зданий, строений, сооружений:</w:t>
            </w:r>
          </w:p>
          <w:p w:rsidR="00066BA2" w:rsidRPr="00FB3725" w:rsidRDefault="00066BA2" w:rsidP="00066BA2">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от красной линии улицы (границ земельного участка, граничащего с улично-дорожной сетью) – 5 м;</w:t>
            </w:r>
          </w:p>
          <w:p w:rsidR="00066BA2" w:rsidRPr="00FB3725" w:rsidRDefault="00066BA2" w:rsidP="00066BA2">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 от красной линии проезда </w:t>
            </w:r>
            <w:r w:rsidRPr="00FB3725">
              <w:rPr>
                <w:rFonts w:ascii="Times New Roman" w:hAnsi="Times New Roman"/>
                <w:sz w:val="20"/>
                <w:szCs w:val="20"/>
              </w:rPr>
              <w:t>(границ земельного участка, граничащего с проездом) – 3 м;</w:t>
            </w:r>
          </w:p>
          <w:p w:rsidR="00066BA2" w:rsidRPr="00FB3725" w:rsidRDefault="00066BA2" w:rsidP="00066BA2">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до границ смежного земельного участка – 3 м</w:t>
            </w:r>
          </w:p>
          <w:p w:rsidR="00066BA2" w:rsidRPr="00FB3725" w:rsidRDefault="00066BA2" w:rsidP="00066BA2">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xml:space="preserve">Предельное количество этажей – не выше </w:t>
            </w:r>
            <w:r w:rsidR="00D2186D">
              <w:rPr>
                <w:rFonts w:ascii="Times New Roman" w:hAnsi="Times New Roman"/>
                <w:sz w:val="20"/>
                <w:szCs w:val="20"/>
              </w:rPr>
              <w:t>четырех</w:t>
            </w:r>
            <w:r w:rsidRPr="00FB3725">
              <w:rPr>
                <w:rFonts w:ascii="Times New Roman" w:hAnsi="Times New Roman"/>
                <w:sz w:val="20"/>
                <w:szCs w:val="20"/>
              </w:rPr>
              <w:t xml:space="preserve"> надземных этажей;</w:t>
            </w:r>
          </w:p>
          <w:p w:rsidR="00066BA2" w:rsidRPr="00FB3725" w:rsidRDefault="00066BA2" w:rsidP="00066BA2">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Максимальный процент застройки в</w:t>
            </w:r>
            <w:r>
              <w:rPr>
                <w:rFonts w:ascii="Times New Roman" w:hAnsi="Times New Roman"/>
                <w:sz w:val="20"/>
                <w:szCs w:val="20"/>
              </w:rPr>
              <w:t xml:space="preserve"> границах земельного участка – 6</w:t>
            </w:r>
            <w:r w:rsidRPr="00FB3725">
              <w:rPr>
                <w:rFonts w:ascii="Times New Roman" w:hAnsi="Times New Roman"/>
                <w:sz w:val="20"/>
                <w:szCs w:val="20"/>
              </w:rPr>
              <w:t>0 %</w:t>
            </w:r>
          </w:p>
          <w:p w:rsidR="00066BA2" w:rsidRPr="00B70BCE" w:rsidRDefault="00066BA2" w:rsidP="00066BA2">
            <w:pPr>
              <w:widowControl w:val="0"/>
              <w:shd w:val="clear" w:color="auto" w:fill="FFFFFF"/>
              <w:autoSpaceDE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Минимальный процент озеленения земельного участка – 40 %</w:t>
            </w:r>
          </w:p>
        </w:tc>
      </w:tr>
      <w:tr w:rsidR="00066BA2" w:rsidRPr="00B70BCE" w:rsidTr="00A85C8D">
        <w:tc>
          <w:tcPr>
            <w:tcW w:w="716" w:type="dxa"/>
          </w:tcPr>
          <w:p w:rsidR="00066BA2" w:rsidRPr="00B70BCE" w:rsidRDefault="00066BA2" w:rsidP="00090A37">
            <w:pPr>
              <w:shd w:val="clear" w:color="auto" w:fill="FFFFFF"/>
              <w:spacing w:after="0" w:line="240" w:lineRule="auto"/>
              <w:jc w:val="both"/>
              <w:rPr>
                <w:rFonts w:ascii="Times New Roman" w:hAnsi="Times New Roman"/>
                <w:sz w:val="20"/>
                <w:szCs w:val="20"/>
              </w:rPr>
            </w:pPr>
            <w:r>
              <w:rPr>
                <w:rFonts w:ascii="Times New Roman" w:hAnsi="Times New Roman"/>
                <w:sz w:val="20"/>
                <w:szCs w:val="20"/>
              </w:rPr>
              <w:lastRenderedPageBreak/>
              <w:t>3.5.1</w:t>
            </w:r>
          </w:p>
        </w:tc>
        <w:tc>
          <w:tcPr>
            <w:tcW w:w="3815" w:type="dxa"/>
          </w:tcPr>
          <w:p w:rsidR="00066BA2" w:rsidRPr="00066BA2" w:rsidRDefault="00066BA2" w:rsidP="00066BA2">
            <w:pPr>
              <w:shd w:val="clear" w:color="auto" w:fill="FFFFFF"/>
              <w:snapToGrid w:val="0"/>
              <w:spacing w:after="0" w:line="240" w:lineRule="auto"/>
              <w:jc w:val="both"/>
              <w:rPr>
                <w:rFonts w:ascii="Times New Roman" w:hAnsi="Times New Roman"/>
                <w:b/>
                <w:sz w:val="20"/>
                <w:szCs w:val="20"/>
              </w:rPr>
            </w:pPr>
            <w:r w:rsidRPr="00066BA2">
              <w:rPr>
                <w:rFonts w:ascii="Times New Roman" w:hAnsi="Times New Roman"/>
                <w:b/>
                <w:sz w:val="20"/>
                <w:szCs w:val="20"/>
              </w:rPr>
              <w:t>Дошкольное, начальное и среднее общее образование</w:t>
            </w:r>
          </w:p>
          <w:p w:rsidR="00066BA2" w:rsidRPr="00066BA2" w:rsidRDefault="00066BA2" w:rsidP="00066BA2">
            <w:pPr>
              <w:shd w:val="clear" w:color="auto" w:fill="FFFFFF"/>
              <w:snapToGrid w:val="0"/>
              <w:spacing w:after="0" w:line="240" w:lineRule="auto"/>
              <w:jc w:val="both"/>
              <w:rPr>
                <w:rFonts w:ascii="Times New Roman" w:hAnsi="Times New Roman"/>
                <w:i/>
                <w:sz w:val="20"/>
                <w:szCs w:val="20"/>
              </w:rPr>
            </w:pPr>
            <w:r w:rsidRPr="00066BA2">
              <w:rPr>
                <w:rFonts w:ascii="Times New Roman" w:hAnsi="Times New Roman"/>
                <w:i/>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w:t>
            </w:r>
          </w:p>
          <w:p w:rsidR="00066BA2" w:rsidRPr="00066BA2" w:rsidRDefault="00066BA2" w:rsidP="00066BA2">
            <w:pPr>
              <w:shd w:val="clear" w:color="auto" w:fill="FFFFFF"/>
              <w:snapToGrid w:val="0"/>
              <w:spacing w:after="0" w:line="240" w:lineRule="auto"/>
              <w:jc w:val="both"/>
              <w:rPr>
                <w:rFonts w:ascii="Times New Roman" w:hAnsi="Times New Roman"/>
                <w:i/>
                <w:sz w:val="20"/>
                <w:szCs w:val="20"/>
              </w:rPr>
            </w:pPr>
            <w:r w:rsidRPr="00066BA2">
              <w:rPr>
                <w:rFonts w:ascii="Times New Roman" w:hAnsi="Times New Roman"/>
                <w:i/>
                <w:sz w:val="20"/>
                <w:szCs w:val="20"/>
              </w:rPr>
              <w:t>- здания дошкольных образовательных организаций (детские ясли, детские сады),</w:t>
            </w:r>
          </w:p>
          <w:p w:rsidR="00066BA2" w:rsidRPr="00066BA2" w:rsidRDefault="00066BA2" w:rsidP="00066BA2">
            <w:pPr>
              <w:shd w:val="clear" w:color="auto" w:fill="FFFFFF"/>
              <w:snapToGrid w:val="0"/>
              <w:spacing w:after="0" w:line="240" w:lineRule="auto"/>
              <w:jc w:val="both"/>
              <w:rPr>
                <w:rFonts w:ascii="Times New Roman" w:hAnsi="Times New Roman"/>
                <w:i/>
                <w:sz w:val="20"/>
                <w:szCs w:val="20"/>
              </w:rPr>
            </w:pPr>
            <w:r w:rsidRPr="00066BA2">
              <w:rPr>
                <w:rFonts w:ascii="Times New Roman" w:hAnsi="Times New Roman"/>
                <w:i/>
                <w:sz w:val="20"/>
                <w:szCs w:val="20"/>
              </w:rPr>
              <w:t>- здания начального, общего и среднего (полного) общего образования (школы, лицеи, гимназии)</w:t>
            </w:r>
          </w:p>
          <w:p w:rsidR="00066BA2" w:rsidRPr="00066BA2" w:rsidRDefault="00066BA2" w:rsidP="00066BA2">
            <w:pPr>
              <w:shd w:val="clear" w:color="auto" w:fill="FFFFFF"/>
              <w:snapToGrid w:val="0"/>
              <w:spacing w:after="0" w:line="240" w:lineRule="auto"/>
              <w:jc w:val="both"/>
              <w:rPr>
                <w:rFonts w:ascii="Times New Roman" w:hAnsi="Times New Roman"/>
                <w:i/>
                <w:sz w:val="20"/>
                <w:szCs w:val="20"/>
              </w:rPr>
            </w:pPr>
            <w:r w:rsidRPr="00066BA2">
              <w:rPr>
                <w:rFonts w:ascii="Times New Roman" w:hAnsi="Times New Roman"/>
                <w:i/>
                <w:sz w:val="20"/>
                <w:szCs w:val="20"/>
              </w:rPr>
              <w:t>- здания специализированный школ и учреждений, в том числе школ-интернатов,</w:t>
            </w:r>
          </w:p>
          <w:p w:rsidR="00066BA2" w:rsidRPr="00B70BCE" w:rsidRDefault="00066BA2" w:rsidP="00066BA2">
            <w:pPr>
              <w:shd w:val="clear" w:color="auto" w:fill="FFFFFF"/>
              <w:snapToGrid w:val="0"/>
              <w:spacing w:after="0" w:line="240" w:lineRule="auto"/>
              <w:jc w:val="both"/>
              <w:rPr>
                <w:rFonts w:ascii="Times New Roman" w:hAnsi="Times New Roman"/>
                <w:sz w:val="20"/>
                <w:szCs w:val="20"/>
              </w:rPr>
            </w:pPr>
            <w:r w:rsidRPr="00066BA2">
              <w:rPr>
                <w:rFonts w:ascii="Times New Roman" w:hAnsi="Times New Roman"/>
                <w:i/>
                <w:sz w:val="20"/>
                <w:szCs w:val="20"/>
              </w:rPr>
              <w:t>- здания художественных, музыкальных школ, образовательных кружков и иных организаций, осуществляющие деятельность по воспитанию, образованию и просвещению</w:t>
            </w:r>
          </w:p>
        </w:tc>
        <w:tc>
          <w:tcPr>
            <w:tcW w:w="4962" w:type="dxa"/>
          </w:tcPr>
          <w:p w:rsidR="00D2186D" w:rsidRPr="00066BA2" w:rsidRDefault="00D2186D" w:rsidP="00D2186D">
            <w:pPr>
              <w:shd w:val="clear" w:color="auto" w:fill="FFFFFF"/>
              <w:spacing w:after="0" w:line="240" w:lineRule="auto"/>
              <w:jc w:val="both"/>
              <w:rPr>
                <w:rFonts w:ascii="Times New Roman" w:hAnsi="Times New Roman"/>
                <w:sz w:val="20"/>
                <w:szCs w:val="20"/>
              </w:rPr>
            </w:pPr>
            <w:r w:rsidRPr="00066BA2">
              <w:rPr>
                <w:rFonts w:ascii="Times New Roman" w:hAnsi="Times New Roman"/>
                <w:sz w:val="20"/>
                <w:szCs w:val="20"/>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w:t>
            </w:r>
          </w:p>
          <w:p w:rsidR="00066BA2" w:rsidRPr="00FB3725" w:rsidRDefault="00066BA2" w:rsidP="00090A37">
            <w:pPr>
              <w:snapToGrid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Минимальные отступы зданий, строений, сооружений:</w:t>
            </w:r>
          </w:p>
          <w:p w:rsidR="00066BA2" w:rsidRPr="00FB3725" w:rsidRDefault="00066BA2" w:rsidP="00090A37">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от красной линии улицы (границ земельного участка, граничащего с улично-дорожной сетью)</w:t>
            </w:r>
            <w:r w:rsidR="00D2186D">
              <w:rPr>
                <w:rFonts w:ascii="Times New Roman" w:hAnsi="Times New Roman"/>
                <w:sz w:val="20"/>
                <w:szCs w:val="20"/>
              </w:rPr>
              <w:t xml:space="preserve"> в городе</w:t>
            </w:r>
            <w:r w:rsidRPr="00FB3725">
              <w:rPr>
                <w:rFonts w:ascii="Times New Roman" w:hAnsi="Times New Roman"/>
                <w:sz w:val="20"/>
                <w:szCs w:val="20"/>
              </w:rPr>
              <w:t xml:space="preserve"> – </w:t>
            </w:r>
            <w:r w:rsidR="00D2186D">
              <w:rPr>
                <w:rFonts w:ascii="Times New Roman" w:hAnsi="Times New Roman"/>
                <w:sz w:val="20"/>
                <w:szCs w:val="20"/>
              </w:rPr>
              <w:t>25 м, в поселках – 10 м</w:t>
            </w:r>
          </w:p>
          <w:p w:rsidR="00066BA2" w:rsidRPr="00FB3725" w:rsidRDefault="00066BA2" w:rsidP="00090A3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 от красной линии проезда </w:t>
            </w:r>
            <w:r w:rsidRPr="00FB3725">
              <w:rPr>
                <w:rFonts w:ascii="Times New Roman" w:hAnsi="Times New Roman"/>
                <w:sz w:val="20"/>
                <w:szCs w:val="20"/>
              </w:rPr>
              <w:t>(границ земельного участка, граничащего с проездом) – 3 м;</w:t>
            </w:r>
          </w:p>
          <w:p w:rsidR="00066BA2" w:rsidRPr="00FB3725" w:rsidRDefault="00066BA2" w:rsidP="00090A37">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до границ смежного земельного участка – 3 м</w:t>
            </w:r>
          </w:p>
          <w:p w:rsidR="00066BA2" w:rsidRPr="00FB3725" w:rsidRDefault="00066BA2" w:rsidP="00090A37">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xml:space="preserve">Предельное количество этажей – не выше </w:t>
            </w:r>
            <w:r w:rsidR="00D2186D">
              <w:rPr>
                <w:rFonts w:ascii="Times New Roman" w:hAnsi="Times New Roman"/>
                <w:sz w:val="20"/>
                <w:szCs w:val="20"/>
              </w:rPr>
              <w:t>четырех</w:t>
            </w:r>
            <w:r w:rsidRPr="00FB3725">
              <w:rPr>
                <w:rFonts w:ascii="Times New Roman" w:hAnsi="Times New Roman"/>
                <w:sz w:val="20"/>
                <w:szCs w:val="20"/>
              </w:rPr>
              <w:t xml:space="preserve"> надземных этажей;</w:t>
            </w:r>
          </w:p>
          <w:p w:rsidR="00066BA2" w:rsidRPr="00FB3725" w:rsidRDefault="00066BA2" w:rsidP="00090A37">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Максимальный процент застройки в</w:t>
            </w:r>
            <w:r w:rsidR="00D2186D">
              <w:rPr>
                <w:rFonts w:ascii="Times New Roman" w:hAnsi="Times New Roman"/>
                <w:sz w:val="20"/>
                <w:szCs w:val="20"/>
              </w:rPr>
              <w:t xml:space="preserve"> границах земельного участка – 5</w:t>
            </w:r>
            <w:r w:rsidRPr="00FB3725">
              <w:rPr>
                <w:rFonts w:ascii="Times New Roman" w:hAnsi="Times New Roman"/>
                <w:sz w:val="20"/>
                <w:szCs w:val="20"/>
              </w:rPr>
              <w:t>0 %</w:t>
            </w:r>
          </w:p>
          <w:p w:rsidR="00066BA2" w:rsidRPr="00B70BCE" w:rsidRDefault="00066BA2" w:rsidP="00090A37">
            <w:pPr>
              <w:widowControl w:val="0"/>
              <w:shd w:val="clear" w:color="auto" w:fill="FFFFFF"/>
              <w:autoSpaceDE w:val="0"/>
              <w:snapToGrid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Минимальный процент оз</w:t>
            </w:r>
            <w:r>
              <w:rPr>
                <w:rFonts w:ascii="Times New Roman" w:hAnsi="Times New Roman"/>
                <w:sz w:val="20"/>
                <w:szCs w:val="20"/>
              </w:rPr>
              <w:t>еленения земельного участка – 20</w:t>
            </w:r>
            <w:r w:rsidRPr="00FB3725">
              <w:rPr>
                <w:rFonts w:ascii="Times New Roman" w:hAnsi="Times New Roman"/>
                <w:sz w:val="20"/>
                <w:szCs w:val="20"/>
              </w:rPr>
              <w:t xml:space="preserve"> %</w:t>
            </w:r>
          </w:p>
        </w:tc>
      </w:tr>
      <w:tr w:rsidR="00090A37" w:rsidRPr="00B70BCE" w:rsidTr="00A85C8D">
        <w:tc>
          <w:tcPr>
            <w:tcW w:w="716" w:type="dxa"/>
          </w:tcPr>
          <w:p w:rsidR="00090A37" w:rsidRDefault="00090A37" w:rsidP="00090A3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3.4.1</w:t>
            </w:r>
          </w:p>
        </w:tc>
        <w:tc>
          <w:tcPr>
            <w:tcW w:w="3815" w:type="dxa"/>
          </w:tcPr>
          <w:p w:rsidR="00090A37" w:rsidRPr="00D2186D" w:rsidRDefault="00090A37" w:rsidP="00090A37">
            <w:pPr>
              <w:snapToGrid w:val="0"/>
              <w:spacing w:after="0" w:line="240" w:lineRule="auto"/>
              <w:rPr>
                <w:rFonts w:ascii="Times New Roman" w:hAnsi="Times New Roman"/>
                <w:b/>
                <w:sz w:val="20"/>
                <w:szCs w:val="20"/>
              </w:rPr>
            </w:pPr>
            <w:r w:rsidRPr="00D2186D">
              <w:rPr>
                <w:rFonts w:ascii="Times New Roman" w:hAnsi="Times New Roman"/>
                <w:b/>
                <w:sz w:val="20"/>
                <w:szCs w:val="20"/>
              </w:rPr>
              <w:t>Амбулаторно-поликлиническое обслуживание</w:t>
            </w:r>
          </w:p>
          <w:p w:rsidR="00090A37" w:rsidRPr="00D2186D" w:rsidRDefault="00090A37" w:rsidP="00090A37">
            <w:pPr>
              <w:shd w:val="clear" w:color="auto" w:fill="FFFFFF"/>
              <w:snapToGrid w:val="0"/>
              <w:spacing w:after="0" w:line="240" w:lineRule="auto"/>
              <w:jc w:val="both"/>
              <w:rPr>
                <w:rFonts w:ascii="Times New Roman" w:hAnsi="Times New Roman"/>
                <w:i/>
                <w:sz w:val="20"/>
                <w:szCs w:val="20"/>
              </w:rPr>
            </w:pPr>
            <w:r w:rsidRPr="00D2186D">
              <w:rPr>
                <w:rFonts w:ascii="Times New Roman" w:hAnsi="Times New Roman"/>
                <w:i/>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p>
          <w:p w:rsidR="00090A37" w:rsidRPr="00D2186D" w:rsidRDefault="00090A37" w:rsidP="00090A37">
            <w:pPr>
              <w:shd w:val="clear" w:color="auto" w:fill="FFFFFF"/>
              <w:snapToGrid w:val="0"/>
              <w:spacing w:after="0" w:line="240" w:lineRule="auto"/>
              <w:jc w:val="both"/>
              <w:rPr>
                <w:rFonts w:ascii="Times New Roman" w:hAnsi="Times New Roman"/>
                <w:i/>
                <w:sz w:val="20"/>
                <w:szCs w:val="20"/>
              </w:rPr>
            </w:pPr>
            <w:r w:rsidRPr="00D2186D">
              <w:rPr>
                <w:rFonts w:ascii="Times New Roman" w:hAnsi="Times New Roman"/>
                <w:i/>
                <w:sz w:val="20"/>
                <w:szCs w:val="20"/>
              </w:rPr>
              <w:t xml:space="preserve">- амбулатории, поликлиники, </w:t>
            </w:r>
          </w:p>
          <w:p w:rsidR="00090A37" w:rsidRPr="00D2186D" w:rsidRDefault="00090A37" w:rsidP="00090A37">
            <w:pPr>
              <w:shd w:val="clear" w:color="auto" w:fill="FFFFFF"/>
              <w:snapToGrid w:val="0"/>
              <w:spacing w:after="0" w:line="240" w:lineRule="auto"/>
              <w:jc w:val="both"/>
              <w:rPr>
                <w:rFonts w:ascii="Times New Roman" w:hAnsi="Times New Roman"/>
                <w:i/>
                <w:sz w:val="20"/>
                <w:szCs w:val="20"/>
              </w:rPr>
            </w:pPr>
            <w:r w:rsidRPr="00D2186D">
              <w:rPr>
                <w:rFonts w:ascii="Times New Roman" w:hAnsi="Times New Roman"/>
                <w:i/>
                <w:sz w:val="20"/>
                <w:szCs w:val="20"/>
              </w:rPr>
              <w:t xml:space="preserve"> - медицинские центры различного профиля, </w:t>
            </w:r>
          </w:p>
          <w:p w:rsidR="00090A37" w:rsidRPr="00D2186D" w:rsidRDefault="00090A37" w:rsidP="00090A37">
            <w:pPr>
              <w:shd w:val="clear" w:color="auto" w:fill="FFFFFF"/>
              <w:snapToGrid w:val="0"/>
              <w:spacing w:after="0" w:line="240" w:lineRule="auto"/>
              <w:jc w:val="both"/>
              <w:rPr>
                <w:rFonts w:ascii="Times New Roman" w:hAnsi="Times New Roman"/>
                <w:i/>
                <w:sz w:val="20"/>
                <w:szCs w:val="20"/>
              </w:rPr>
            </w:pPr>
            <w:r w:rsidRPr="00D2186D">
              <w:rPr>
                <w:rFonts w:ascii="Times New Roman" w:hAnsi="Times New Roman"/>
                <w:i/>
                <w:sz w:val="20"/>
                <w:szCs w:val="20"/>
              </w:rPr>
              <w:t xml:space="preserve"> - пункты здравоохранения, </w:t>
            </w:r>
          </w:p>
          <w:p w:rsidR="00090A37" w:rsidRPr="00D2186D" w:rsidRDefault="00090A37" w:rsidP="00090A37">
            <w:pPr>
              <w:shd w:val="clear" w:color="auto" w:fill="FFFFFF"/>
              <w:snapToGrid w:val="0"/>
              <w:spacing w:after="0" w:line="240" w:lineRule="auto"/>
              <w:jc w:val="both"/>
              <w:rPr>
                <w:rFonts w:ascii="Times New Roman" w:hAnsi="Times New Roman"/>
                <w:i/>
                <w:sz w:val="20"/>
                <w:szCs w:val="20"/>
              </w:rPr>
            </w:pPr>
            <w:r w:rsidRPr="00D2186D">
              <w:rPr>
                <w:rFonts w:ascii="Times New Roman" w:hAnsi="Times New Roman"/>
                <w:i/>
                <w:sz w:val="20"/>
                <w:szCs w:val="20"/>
              </w:rPr>
              <w:t xml:space="preserve"> - здания учреждений охраны материнства, и детства (центры матери и ребенка, диагностические центры, молочные кухни)</w:t>
            </w:r>
          </w:p>
          <w:p w:rsidR="00090A37" w:rsidRPr="00066BA2" w:rsidRDefault="00090A37" w:rsidP="00090A37">
            <w:pPr>
              <w:shd w:val="clear" w:color="auto" w:fill="FFFFFF"/>
              <w:snapToGrid w:val="0"/>
              <w:spacing w:after="0" w:line="240" w:lineRule="auto"/>
              <w:jc w:val="both"/>
              <w:rPr>
                <w:rFonts w:ascii="Times New Roman" w:hAnsi="Times New Roman"/>
                <w:b/>
                <w:sz w:val="20"/>
                <w:szCs w:val="20"/>
              </w:rPr>
            </w:pPr>
            <w:r w:rsidRPr="00D2186D">
              <w:rPr>
                <w:rFonts w:ascii="Times New Roman" w:hAnsi="Times New Roman"/>
                <w:i/>
                <w:sz w:val="20"/>
                <w:szCs w:val="20"/>
              </w:rPr>
              <w:t>- аптеки</w:t>
            </w:r>
          </w:p>
        </w:tc>
        <w:tc>
          <w:tcPr>
            <w:tcW w:w="4962" w:type="dxa"/>
          </w:tcPr>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w:t>
            </w:r>
            <w:r w:rsidR="002061A6">
              <w:rPr>
                <w:rFonts w:ascii="Times New Roman" w:hAnsi="Times New Roman"/>
                <w:sz w:val="20"/>
                <w:szCs w:val="20"/>
              </w:rPr>
              <w:t>ницах земельного участка – 60 %</w:t>
            </w:r>
          </w:p>
          <w:p w:rsidR="00090A37" w:rsidRPr="00B70BCE" w:rsidRDefault="00090A37" w:rsidP="00090A37">
            <w:pPr>
              <w:shd w:val="clear" w:color="auto" w:fill="FFFFFF"/>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Минимальный процент озеленения земельного участка – 15 %</w:t>
            </w:r>
          </w:p>
        </w:tc>
      </w:tr>
      <w:tr w:rsidR="00090A37" w:rsidRPr="00B70BCE" w:rsidTr="00A85C8D">
        <w:tc>
          <w:tcPr>
            <w:tcW w:w="716" w:type="dxa"/>
          </w:tcPr>
          <w:p w:rsidR="00090A37" w:rsidRPr="00B70BCE" w:rsidRDefault="00090A37" w:rsidP="00090A37">
            <w:pPr>
              <w:spacing w:after="0" w:line="240" w:lineRule="auto"/>
              <w:jc w:val="both"/>
              <w:rPr>
                <w:rFonts w:ascii="Times New Roman" w:hAnsi="Times New Roman"/>
                <w:sz w:val="20"/>
                <w:szCs w:val="20"/>
              </w:rPr>
            </w:pPr>
            <w:r w:rsidRPr="00B70BCE">
              <w:rPr>
                <w:rFonts w:ascii="Times New Roman" w:hAnsi="Times New Roman"/>
                <w:sz w:val="20"/>
                <w:szCs w:val="20"/>
              </w:rPr>
              <w:t>3.10.1</w:t>
            </w:r>
          </w:p>
        </w:tc>
        <w:tc>
          <w:tcPr>
            <w:tcW w:w="3815" w:type="dxa"/>
          </w:tcPr>
          <w:p w:rsidR="00090A37" w:rsidRPr="00BD75F8" w:rsidRDefault="00090A37" w:rsidP="00924DE2">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Амбулаторное ветеринарное обслуживание</w:t>
            </w:r>
          </w:p>
          <w:p w:rsidR="00090A37" w:rsidRPr="00B70BCE" w:rsidRDefault="00090A37" w:rsidP="00924DE2">
            <w:pPr>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4962" w:type="dxa"/>
          </w:tcPr>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2061A6">
              <w:rPr>
                <w:rFonts w:ascii="Times New Roman" w:hAnsi="Times New Roman"/>
                <w:sz w:val="20"/>
                <w:szCs w:val="20"/>
              </w:rPr>
              <w:t>0 %</w:t>
            </w:r>
          </w:p>
          <w:p w:rsidR="00090A37" w:rsidRPr="00B70BCE" w:rsidRDefault="00090A37" w:rsidP="00090A37">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090A37" w:rsidRPr="00B70BCE" w:rsidTr="00A85C8D">
        <w:tc>
          <w:tcPr>
            <w:tcW w:w="716" w:type="dxa"/>
          </w:tcPr>
          <w:p w:rsidR="00090A37" w:rsidRDefault="00090A37" w:rsidP="00090A37">
            <w:pPr>
              <w:shd w:val="clear" w:color="auto" w:fill="FFFFFF"/>
              <w:spacing w:after="0" w:line="240" w:lineRule="auto"/>
              <w:jc w:val="both"/>
              <w:rPr>
                <w:rFonts w:ascii="Times New Roman" w:hAnsi="Times New Roman"/>
                <w:sz w:val="20"/>
                <w:szCs w:val="20"/>
              </w:rPr>
            </w:pPr>
            <w:r>
              <w:rPr>
                <w:rFonts w:ascii="Times New Roman" w:hAnsi="Times New Roman"/>
                <w:sz w:val="20"/>
                <w:szCs w:val="20"/>
              </w:rPr>
              <w:lastRenderedPageBreak/>
              <w:t>4.4</w:t>
            </w:r>
          </w:p>
        </w:tc>
        <w:tc>
          <w:tcPr>
            <w:tcW w:w="3815" w:type="dxa"/>
          </w:tcPr>
          <w:p w:rsidR="00090A37" w:rsidRDefault="00090A37" w:rsidP="00090A37">
            <w:pPr>
              <w:snapToGrid w:val="0"/>
              <w:spacing w:after="0" w:line="240" w:lineRule="auto"/>
              <w:rPr>
                <w:rFonts w:ascii="Times New Roman" w:hAnsi="Times New Roman"/>
                <w:b/>
                <w:sz w:val="20"/>
                <w:szCs w:val="20"/>
              </w:rPr>
            </w:pPr>
            <w:r>
              <w:rPr>
                <w:rFonts w:ascii="Times New Roman" w:hAnsi="Times New Roman"/>
                <w:b/>
                <w:sz w:val="20"/>
                <w:szCs w:val="20"/>
              </w:rPr>
              <w:t>Магазины</w:t>
            </w:r>
          </w:p>
          <w:p w:rsidR="00090A37" w:rsidRPr="00D2186D" w:rsidRDefault="00090A37" w:rsidP="00090A37">
            <w:pPr>
              <w:shd w:val="clear" w:color="auto" w:fill="FFFFFF"/>
              <w:snapToGrid w:val="0"/>
              <w:spacing w:after="0" w:line="240" w:lineRule="auto"/>
              <w:jc w:val="both"/>
              <w:rPr>
                <w:rFonts w:ascii="Times New Roman" w:hAnsi="Times New Roman"/>
                <w:b/>
                <w:sz w:val="20"/>
                <w:szCs w:val="20"/>
              </w:rPr>
            </w:pPr>
            <w:r w:rsidRPr="00D2186D">
              <w:rPr>
                <w:rFonts w:ascii="Times New Roman" w:hAnsi="Times New Roman"/>
                <w:i/>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r>
              <w:rPr>
                <w:rFonts w:ascii="Times New Roman" w:hAnsi="Times New Roman"/>
                <w:i/>
                <w:sz w:val="20"/>
                <w:szCs w:val="20"/>
              </w:rPr>
              <w:t>1</w:t>
            </w:r>
            <w:r w:rsidRPr="00D2186D">
              <w:rPr>
                <w:rFonts w:ascii="Times New Roman" w:hAnsi="Times New Roman"/>
                <w:i/>
                <w:sz w:val="20"/>
                <w:szCs w:val="20"/>
              </w:rPr>
              <w:t xml:space="preserve"> 000 кв. м</w:t>
            </w:r>
          </w:p>
        </w:tc>
        <w:tc>
          <w:tcPr>
            <w:tcW w:w="4962" w:type="dxa"/>
          </w:tcPr>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2061A6">
              <w:rPr>
                <w:rFonts w:ascii="Times New Roman" w:hAnsi="Times New Roman"/>
                <w:sz w:val="20"/>
                <w:szCs w:val="20"/>
              </w:rPr>
              <w:t>0 %</w:t>
            </w:r>
          </w:p>
          <w:p w:rsidR="00090A37" w:rsidRPr="00B70BCE" w:rsidRDefault="00090A37" w:rsidP="00090A37">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090A37" w:rsidRPr="00B70BCE" w:rsidTr="00A85C8D">
        <w:tc>
          <w:tcPr>
            <w:tcW w:w="716" w:type="dxa"/>
          </w:tcPr>
          <w:p w:rsidR="00090A37" w:rsidRDefault="00090A37" w:rsidP="00090A3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4.6</w:t>
            </w:r>
          </w:p>
        </w:tc>
        <w:tc>
          <w:tcPr>
            <w:tcW w:w="3815" w:type="dxa"/>
          </w:tcPr>
          <w:p w:rsidR="00090A37" w:rsidRPr="00D2186D" w:rsidRDefault="00090A37" w:rsidP="00090A37">
            <w:pPr>
              <w:snapToGrid w:val="0"/>
              <w:spacing w:after="0" w:line="240" w:lineRule="auto"/>
              <w:rPr>
                <w:rFonts w:ascii="Times New Roman" w:hAnsi="Times New Roman"/>
                <w:b/>
                <w:sz w:val="20"/>
                <w:szCs w:val="20"/>
              </w:rPr>
            </w:pPr>
            <w:r w:rsidRPr="00D2186D">
              <w:rPr>
                <w:rFonts w:ascii="Times New Roman" w:hAnsi="Times New Roman"/>
                <w:b/>
                <w:sz w:val="20"/>
                <w:szCs w:val="20"/>
              </w:rPr>
              <w:t>Общественное питание</w:t>
            </w:r>
          </w:p>
          <w:p w:rsidR="00090A37" w:rsidRDefault="00090A37" w:rsidP="00090A37">
            <w:pPr>
              <w:shd w:val="clear" w:color="auto" w:fill="FFFFFF"/>
              <w:snapToGrid w:val="0"/>
              <w:spacing w:after="0" w:line="240" w:lineRule="auto"/>
              <w:jc w:val="both"/>
              <w:rPr>
                <w:sz w:val="24"/>
              </w:rPr>
            </w:pPr>
            <w:r w:rsidRPr="00D2186D">
              <w:rPr>
                <w:rFonts w:ascii="Times New Roman" w:hAnsi="Times New Roman"/>
                <w:i/>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r>
              <w:rPr>
                <w:rFonts w:ascii="Times New Roman" w:hAnsi="Times New Roman"/>
                <w:i/>
                <w:sz w:val="20"/>
                <w:szCs w:val="20"/>
              </w:rPr>
              <w:t>)</w:t>
            </w:r>
          </w:p>
        </w:tc>
        <w:tc>
          <w:tcPr>
            <w:tcW w:w="4962" w:type="dxa"/>
          </w:tcPr>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090A37" w:rsidRPr="00B70BCE" w:rsidRDefault="00090A37" w:rsidP="00090A37">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090A37" w:rsidRPr="00B70BCE" w:rsidTr="00A85C8D">
        <w:tc>
          <w:tcPr>
            <w:tcW w:w="716" w:type="dxa"/>
          </w:tcPr>
          <w:p w:rsidR="00090A37" w:rsidRDefault="00090A37" w:rsidP="00090A3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3.6</w:t>
            </w:r>
          </w:p>
        </w:tc>
        <w:tc>
          <w:tcPr>
            <w:tcW w:w="3815" w:type="dxa"/>
          </w:tcPr>
          <w:p w:rsidR="00090A37" w:rsidRPr="00D2186D" w:rsidRDefault="00090A37" w:rsidP="00090A37">
            <w:pPr>
              <w:snapToGrid w:val="0"/>
              <w:spacing w:after="0" w:line="240" w:lineRule="auto"/>
              <w:rPr>
                <w:rFonts w:ascii="Times New Roman" w:hAnsi="Times New Roman"/>
                <w:b/>
                <w:sz w:val="20"/>
                <w:szCs w:val="20"/>
              </w:rPr>
            </w:pPr>
            <w:r w:rsidRPr="00D2186D">
              <w:rPr>
                <w:rFonts w:ascii="Times New Roman" w:hAnsi="Times New Roman"/>
                <w:b/>
                <w:sz w:val="20"/>
                <w:szCs w:val="20"/>
              </w:rPr>
              <w:t>Культурное развитие</w:t>
            </w:r>
          </w:p>
          <w:p w:rsidR="00090A37" w:rsidRDefault="00090A37" w:rsidP="00090A37">
            <w:pPr>
              <w:shd w:val="clear" w:color="auto" w:fill="FFFFFF"/>
              <w:snapToGrid w:val="0"/>
              <w:spacing w:after="0" w:line="240" w:lineRule="auto"/>
              <w:jc w:val="both"/>
              <w:rPr>
                <w:rFonts w:ascii="Times New Roman" w:hAnsi="Times New Roman"/>
                <w:i/>
                <w:sz w:val="20"/>
                <w:szCs w:val="20"/>
              </w:rPr>
            </w:pPr>
            <w:r w:rsidRPr="00D2186D">
              <w:rPr>
                <w:rFonts w:ascii="Times New Roman" w:hAnsi="Times New Roman"/>
                <w:i/>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w:t>
            </w:r>
          </w:p>
          <w:p w:rsidR="00090A37" w:rsidRDefault="00090A37" w:rsidP="00090A37">
            <w:pPr>
              <w:shd w:val="clear" w:color="auto" w:fill="FFFFFF"/>
              <w:snapToGrid w:val="0"/>
              <w:spacing w:after="0" w:line="240" w:lineRule="auto"/>
              <w:jc w:val="both"/>
              <w:rPr>
                <w:sz w:val="24"/>
              </w:rPr>
            </w:pPr>
          </w:p>
        </w:tc>
        <w:tc>
          <w:tcPr>
            <w:tcW w:w="4962" w:type="dxa"/>
          </w:tcPr>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090A37" w:rsidRPr="00B70BCE" w:rsidRDefault="00090A37" w:rsidP="00090A37">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090A37" w:rsidRPr="00B70BCE" w:rsidTr="00A85C8D">
        <w:tc>
          <w:tcPr>
            <w:tcW w:w="716" w:type="dxa"/>
          </w:tcPr>
          <w:p w:rsidR="00090A37" w:rsidRDefault="00090A37" w:rsidP="00090A3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3.8</w:t>
            </w:r>
          </w:p>
        </w:tc>
        <w:tc>
          <w:tcPr>
            <w:tcW w:w="3815" w:type="dxa"/>
            <w:vAlign w:val="center"/>
          </w:tcPr>
          <w:p w:rsidR="00090A37" w:rsidRDefault="00090A37" w:rsidP="00090A37">
            <w:pPr>
              <w:snapToGrid w:val="0"/>
              <w:spacing w:after="0" w:line="240" w:lineRule="auto"/>
              <w:rPr>
                <w:rFonts w:ascii="Times New Roman" w:hAnsi="Times New Roman"/>
                <w:b/>
                <w:sz w:val="20"/>
                <w:szCs w:val="20"/>
              </w:rPr>
            </w:pPr>
            <w:r>
              <w:rPr>
                <w:rFonts w:ascii="Times New Roman" w:hAnsi="Times New Roman"/>
                <w:b/>
                <w:sz w:val="20"/>
                <w:szCs w:val="20"/>
              </w:rPr>
              <w:t>Общественное управление</w:t>
            </w:r>
          </w:p>
          <w:p w:rsidR="00090A37" w:rsidRPr="00D2186D" w:rsidRDefault="00090A37" w:rsidP="00090A37">
            <w:pPr>
              <w:shd w:val="clear" w:color="auto" w:fill="FFFFFF"/>
              <w:snapToGrid w:val="0"/>
              <w:spacing w:after="0" w:line="240" w:lineRule="auto"/>
              <w:jc w:val="both"/>
              <w:rPr>
                <w:rFonts w:ascii="Times New Roman" w:hAnsi="Times New Roman"/>
                <w:b/>
                <w:sz w:val="20"/>
                <w:szCs w:val="20"/>
              </w:rPr>
            </w:pPr>
            <w:r w:rsidRPr="00D2186D">
              <w:rPr>
                <w:rFonts w:ascii="Times New Roman" w:hAnsi="Times New Roman"/>
                <w:i/>
                <w:sz w:val="20"/>
                <w:szCs w:val="20"/>
              </w:rPr>
              <w:t xml:space="preserve">Размещение объектов капитального строительства, предназначенных для размещения органов государственной </w:t>
            </w:r>
            <w:r w:rsidRPr="00D2186D">
              <w:rPr>
                <w:rFonts w:ascii="Times New Roman" w:hAnsi="Times New Roman"/>
                <w:i/>
                <w:sz w:val="20"/>
                <w:szCs w:val="20"/>
              </w:rPr>
              <w:lastRenderedPageBreak/>
              <w:t>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962" w:type="dxa"/>
          </w:tcPr>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w:t>
            </w:r>
            <w:r w:rsidRPr="004B4083">
              <w:rPr>
                <w:rFonts w:ascii="Times New Roman" w:hAnsi="Times New Roman"/>
                <w:sz w:val="20"/>
                <w:szCs w:val="20"/>
              </w:rPr>
              <w:lastRenderedPageBreak/>
              <w:t>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090A37" w:rsidRPr="00B70BCE" w:rsidRDefault="00090A37" w:rsidP="00090A37">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2C1A29" w:rsidRPr="00B70BCE" w:rsidTr="00CB579B">
        <w:tc>
          <w:tcPr>
            <w:tcW w:w="716" w:type="dxa"/>
          </w:tcPr>
          <w:p w:rsidR="002C1A29" w:rsidRDefault="002C1A29" w:rsidP="002C1A29">
            <w:pPr>
              <w:shd w:val="clear" w:color="auto" w:fill="FFFFFF"/>
              <w:spacing w:after="0" w:line="240" w:lineRule="auto"/>
              <w:jc w:val="both"/>
              <w:rPr>
                <w:rFonts w:ascii="Times New Roman" w:hAnsi="Times New Roman"/>
                <w:sz w:val="20"/>
                <w:szCs w:val="20"/>
              </w:rPr>
            </w:pPr>
            <w:r>
              <w:rPr>
                <w:rFonts w:ascii="Times New Roman" w:hAnsi="Times New Roman"/>
                <w:sz w:val="20"/>
                <w:szCs w:val="20"/>
              </w:rPr>
              <w:lastRenderedPageBreak/>
              <w:t>2.7.1</w:t>
            </w:r>
          </w:p>
        </w:tc>
        <w:tc>
          <w:tcPr>
            <w:tcW w:w="3815" w:type="dxa"/>
          </w:tcPr>
          <w:p w:rsidR="002C1A29" w:rsidRDefault="002C1A29" w:rsidP="002C1A29">
            <w:pPr>
              <w:snapToGrid w:val="0"/>
              <w:spacing w:after="0" w:line="240" w:lineRule="auto"/>
              <w:rPr>
                <w:rFonts w:ascii="Times New Roman" w:hAnsi="Times New Roman"/>
                <w:b/>
                <w:sz w:val="20"/>
                <w:szCs w:val="20"/>
              </w:rPr>
            </w:pPr>
            <w:r>
              <w:rPr>
                <w:rFonts w:ascii="Times New Roman" w:hAnsi="Times New Roman"/>
                <w:b/>
                <w:sz w:val="20"/>
                <w:szCs w:val="20"/>
              </w:rPr>
              <w:t>Объекты гаражного назначения</w:t>
            </w:r>
          </w:p>
          <w:p w:rsidR="002C1A29" w:rsidRDefault="002C1A29" w:rsidP="002C1A29">
            <w:pPr>
              <w:shd w:val="clear" w:color="auto" w:fill="FFFFFF"/>
              <w:snapToGrid w:val="0"/>
              <w:spacing w:after="0" w:line="240" w:lineRule="auto"/>
              <w:jc w:val="both"/>
              <w:rPr>
                <w:rFonts w:ascii="Times New Roman" w:hAnsi="Times New Roman"/>
                <w:b/>
                <w:sz w:val="20"/>
                <w:szCs w:val="20"/>
              </w:rPr>
            </w:pPr>
            <w:r w:rsidRPr="00D2186D">
              <w:rPr>
                <w:rFonts w:ascii="Times New Roman" w:hAnsi="Times New Roman"/>
                <w:i/>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962" w:type="dxa"/>
          </w:tcPr>
          <w:p w:rsidR="002C1A29" w:rsidRPr="00BC375D" w:rsidRDefault="002C1A29" w:rsidP="002C1A29">
            <w:pPr>
              <w:shd w:val="clear" w:color="auto" w:fill="FFFFFF"/>
              <w:spacing w:after="0" w:line="240" w:lineRule="auto"/>
              <w:jc w:val="both"/>
              <w:rPr>
                <w:rFonts w:ascii="Times New Roman" w:hAnsi="Times New Roman"/>
                <w:sz w:val="20"/>
                <w:szCs w:val="20"/>
              </w:rPr>
            </w:pPr>
            <w:r w:rsidRPr="00BC375D">
              <w:rPr>
                <w:rFonts w:ascii="Times New Roman" w:hAnsi="Times New Roman"/>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иных объектов капитального строительства не подлежат установлению и определяются на основании документации по планировке территории,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2C1A29" w:rsidRPr="00B70BCE" w:rsidTr="00A85C8D">
        <w:tc>
          <w:tcPr>
            <w:tcW w:w="716" w:type="dxa"/>
          </w:tcPr>
          <w:p w:rsidR="002C1A29" w:rsidRPr="00B70BCE" w:rsidRDefault="002C1A29" w:rsidP="002C1A29">
            <w:pPr>
              <w:spacing w:after="0" w:line="240" w:lineRule="auto"/>
              <w:jc w:val="both"/>
              <w:rPr>
                <w:rFonts w:ascii="Times New Roman" w:hAnsi="Times New Roman"/>
                <w:sz w:val="20"/>
                <w:szCs w:val="20"/>
              </w:rPr>
            </w:pPr>
            <w:r w:rsidRPr="00B70BCE">
              <w:rPr>
                <w:rFonts w:ascii="Times New Roman" w:hAnsi="Times New Roman"/>
                <w:sz w:val="20"/>
                <w:szCs w:val="20"/>
              </w:rPr>
              <w:t>3.1</w:t>
            </w:r>
          </w:p>
        </w:tc>
        <w:tc>
          <w:tcPr>
            <w:tcW w:w="3815" w:type="dxa"/>
          </w:tcPr>
          <w:p w:rsidR="002C1A29" w:rsidRPr="00BD75F8" w:rsidRDefault="002C1A29" w:rsidP="002C1A29">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Коммунальное обслуживание</w:t>
            </w:r>
          </w:p>
          <w:p w:rsidR="002C1A29" w:rsidRPr="00B70BCE" w:rsidRDefault="002C1A29" w:rsidP="002C1A29">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Размещение объектов капитального строительства в целях обеспечения физических и юридических лиц коммунальными услугами,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62" w:type="dxa"/>
          </w:tcPr>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проезда (границ земельного участка, граничащего с проездом) – 1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до границ смежного земельного участка – 1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2C1A29" w:rsidRPr="00B70BCE" w:rsidRDefault="002C1A29" w:rsidP="00066224">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границах земельного участка</w:t>
            </w:r>
            <w:r w:rsidR="00066224">
              <w:rPr>
                <w:rFonts w:ascii="Times New Roman" w:hAnsi="Times New Roman"/>
                <w:sz w:val="20"/>
                <w:szCs w:val="20"/>
              </w:rPr>
              <w:t>, ми</w:t>
            </w:r>
            <w:r w:rsidRPr="004B4083">
              <w:rPr>
                <w:rFonts w:ascii="Times New Roman" w:hAnsi="Times New Roman"/>
                <w:sz w:val="20"/>
                <w:szCs w:val="20"/>
              </w:rPr>
              <w:t xml:space="preserve">нимальный процент озеленения земельного участка – </w:t>
            </w:r>
            <w:r w:rsidR="00066224">
              <w:rPr>
                <w:rFonts w:ascii="Times New Roman" w:hAnsi="Times New Roman"/>
                <w:sz w:val="20"/>
                <w:szCs w:val="20"/>
              </w:rPr>
              <w:t xml:space="preserve">не подлежат </w:t>
            </w:r>
            <w:r w:rsidR="002061A6">
              <w:rPr>
                <w:rFonts w:ascii="Times New Roman" w:hAnsi="Times New Roman"/>
                <w:sz w:val="20"/>
                <w:szCs w:val="20"/>
              </w:rPr>
              <w:t>установлению</w:t>
            </w:r>
          </w:p>
        </w:tc>
      </w:tr>
      <w:tr w:rsidR="002C1A29" w:rsidRPr="00B70BCE" w:rsidTr="00A85C8D">
        <w:tc>
          <w:tcPr>
            <w:tcW w:w="716" w:type="dxa"/>
          </w:tcPr>
          <w:p w:rsidR="002C1A29" w:rsidRPr="00B70BCE" w:rsidRDefault="002C1A29" w:rsidP="002C1A29">
            <w:pPr>
              <w:spacing w:after="0" w:line="240" w:lineRule="auto"/>
              <w:jc w:val="both"/>
              <w:rPr>
                <w:rFonts w:ascii="Times New Roman" w:hAnsi="Times New Roman"/>
                <w:sz w:val="20"/>
                <w:szCs w:val="20"/>
              </w:rPr>
            </w:pPr>
            <w:r w:rsidRPr="00B70BCE">
              <w:rPr>
                <w:rFonts w:ascii="Times New Roman" w:hAnsi="Times New Roman"/>
                <w:sz w:val="20"/>
                <w:szCs w:val="20"/>
              </w:rPr>
              <w:t>3.2</w:t>
            </w:r>
          </w:p>
        </w:tc>
        <w:tc>
          <w:tcPr>
            <w:tcW w:w="3815" w:type="dxa"/>
          </w:tcPr>
          <w:p w:rsidR="002C1A29" w:rsidRPr="00BD75F8" w:rsidRDefault="002C1A29" w:rsidP="002C1A29">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Социальное обслуживание</w:t>
            </w:r>
          </w:p>
          <w:p w:rsidR="002C1A29" w:rsidRPr="00B70BCE" w:rsidRDefault="002C1A29" w:rsidP="002C1A29">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Размещение объектов капитального строительства, предназначенных для оказания гражданам социальной помощи:</w:t>
            </w:r>
          </w:p>
          <w:p w:rsidR="002C1A29" w:rsidRPr="00B70BCE" w:rsidRDefault="002C1A29" w:rsidP="002C1A29">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пенсионного обеспечения, социальной, психологической и бесплатной юридической помощи;</w:t>
            </w:r>
          </w:p>
          <w:p w:rsidR="002C1A29" w:rsidRPr="00B70BCE" w:rsidRDefault="002C1A29" w:rsidP="002C1A29">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служб занятости населения;</w:t>
            </w:r>
          </w:p>
          <w:p w:rsidR="002C1A29" w:rsidRPr="00B70BCE" w:rsidRDefault="002C1A29" w:rsidP="002C1A29">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дома ребенка, детские дома;</w:t>
            </w:r>
          </w:p>
          <w:p w:rsidR="002C1A29" w:rsidRPr="00B70BCE" w:rsidRDefault="002C1A29" w:rsidP="002C1A29">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xml:space="preserve">- социальные, пенсионные и иные службы, в которых осуществляется прием граждан по </w:t>
            </w:r>
          </w:p>
          <w:p w:rsidR="002C1A29" w:rsidRPr="00B70BCE" w:rsidRDefault="002C1A29" w:rsidP="002C1A29">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вопросам оказания социальной помощи и назначения социальных или пенсионных выплат;</w:t>
            </w:r>
          </w:p>
          <w:p w:rsidR="002C1A29" w:rsidRPr="00B70BCE" w:rsidRDefault="002C1A29" w:rsidP="002C1A29">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отделений почты и телеграфа;</w:t>
            </w:r>
          </w:p>
          <w:p w:rsidR="002C1A29" w:rsidRPr="00B70BCE" w:rsidRDefault="002C1A29" w:rsidP="002C1A29">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общественных некоммерческих организаций, благотворительных организаций;</w:t>
            </w:r>
          </w:p>
          <w:p w:rsidR="002C1A29" w:rsidRPr="00BD75F8" w:rsidRDefault="002C1A29" w:rsidP="002C1A29">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клубы по интересам</w:t>
            </w:r>
          </w:p>
        </w:tc>
        <w:tc>
          <w:tcPr>
            <w:tcW w:w="4962" w:type="dxa"/>
          </w:tcPr>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w:t>
            </w:r>
            <w:r w:rsidR="002061A6">
              <w:rPr>
                <w:rFonts w:ascii="Times New Roman" w:hAnsi="Times New Roman"/>
                <w:sz w:val="20"/>
                <w:szCs w:val="20"/>
              </w:rPr>
              <w:t>ницах земельного участка – 60 %</w:t>
            </w:r>
          </w:p>
          <w:p w:rsidR="002C1A29" w:rsidRPr="00B70BCE" w:rsidRDefault="002C1A29" w:rsidP="002C1A29">
            <w:pPr>
              <w:shd w:val="clear" w:color="auto" w:fill="FFFFFF"/>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Минимальный процент озеленения земельного участка – 15 %</w:t>
            </w:r>
          </w:p>
        </w:tc>
      </w:tr>
      <w:tr w:rsidR="002C1A29" w:rsidRPr="00B70BCE" w:rsidTr="00A85C8D">
        <w:tc>
          <w:tcPr>
            <w:tcW w:w="716" w:type="dxa"/>
          </w:tcPr>
          <w:p w:rsidR="002C1A29" w:rsidRPr="00B70BCE" w:rsidRDefault="002C1A29" w:rsidP="002C1A29">
            <w:pPr>
              <w:spacing w:after="0" w:line="240" w:lineRule="auto"/>
              <w:jc w:val="both"/>
              <w:rPr>
                <w:rFonts w:ascii="Times New Roman" w:hAnsi="Times New Roman"/>
                <w:sz w:val="20"/>
                <w:szCs w:val="20"/>
              </w:rPr>
            </w:pPr>
            <w:r w:rsidRPr="00B70BCE">
              <w:rPr>
                <w:rFonts w:ascii="Times New Roman" w:hAnsi="Times New Roman"/>
                <w:sz w:val="20"/>
                <w:szCs w:val="20"/>
              </w:rPr>
              <w:lastRenderedPageBreak/>
              <w:t>3.3</w:t>
            </w:r>
          </w:p>
        </w:tc>
        <w:tc>
          <w:tcPr>
            <w:tcW w:w="3815" w:type="dxa"/>
          </w:tcPr>
          <w:p w:rsidR="002C1A29" w:rsidRPr="00BD75F8" w:rsidRDefault="002C1A29" w:rsidP="002C1A29">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Бытовое обслуживание</w:t>
            </w:r>
          </w:p>
          <w:p w:rsidR="002C1A29" w:rsidRPr="00BD75F8" w:rsidRDefault="002C1A29" w:rsidP="002C1A29">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Размещение объектов капитального строительства, предназначенных для оказания населению или организациям бытовых услуг:</w:t>
            </w:r>
          </w:p>
          <w:p w:rsidR="002C1A29" w:rsidRPr="00BD75F8" w:rsidRDefault="002C1A29" w:rsidP="002C1A29">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xml:space="preserve">- мастерские мелкого ремонта, ателье, </w:t>
            </w:r>
          </w:p>
          <w:p w:rsidR="002C1A29" w:rsidRPr="00BD75F8" w:rsidRDefault="002C1A29" w:rsidP="002C1A29">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xml:space="preserve">- бани, парикмахерские, прачечные,  </w:t>
            </w:r>
          </w:p>
          <w:p w:rsidR="002C1A29" w:rsidRPr="00BD75F8" w:rsidRDefault="002C1A29" w:rsidP="002C1A29">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банно-оздоровительные комплексы</w:t>
            </w:r>
          </w:p>
        </w:tc>
        <w:tc>
          <w:tcPr>
            <w:tcW w:w="4962" w:type="dxa"/>
          </w:tcPr>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7</w:t>
            </w:r>
            <w:r w:rsidR="002061A6">
              <w:rPr>
                <w:rFonts w:ascii="Times New Roman" w:hAnsi="Times New Roman"/>
                <w:sz w:val="20"/>
                <w:szCs w:val="20"/>
              </w:rPr>
              <w:t>0 %</w:t>
            </w:r>
          </w:p>
          <w:p w:rsidR="002C1A29" w:rsidRPr="00B70BCE" w:rsidRDefault="002C1A29" w:rsidP="002C1A29">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2C1A29" w:rsidRPr="00B70BCE" w:rsidTr="00A85C8D">
        <w:tc>
          <w:tcPr>
            <w:tcW w:w="716" w:type="dxa"/>
          </w:tcPr>
          <w:p w:rsidR="002C1A29" w:rsidRPr="00B70BCE" w:rsidRDefault="002C1A29" w:rsidP="002C1A29">
            <w:pPr>
              <w:spacing w:after="0" w:line="240" w:lineRule="auto"/>
              <w:jc w:val="both"/>
              <w:rPr>
                <w:rFonts w:ascii="Times New Roman" w:hAnsi="Times New Roman"/>
                <w:sz w:val="20"/>
                <w:szCs w:val="20"/>
              </w:rPr>
            </w:pPr>
            <w:r>
              <w:rPr>
                <w:rFonts w:ascii="Times New Roman" w:hAnsi="Times New Roman"/>
                <w:sz w:val="20"/>
                <w:szCs w:val="20"/>
              </w:rPr>
              <w:t>8.3</w:t>
            </w:r>
          </w:p>
        </w:tc>
        <w:tc>
          <w:tcPr>
            <w:tcW w:w="3815" w:type="dxa"/>
          </w:tcPr>
          <w:p w:rsidR="002C1A29" w:rsidRPr="00A206F8" w:rsidRDefault="002C1A29" w:rsidP="002C1A29">
            <w:pPr>
              <w:widowControl w:val="0"/>
              <w:autoSpaceDE w:val="0"/>
              <w:snapToGrid w:val="0"/>
              <w:spacing w:after="0" w:line="240" w:lineRule="auto"/>
              <w:jc w:val="both"/>
              <w:rPr>
                <w:rFonts w:ascii="Times New Roman" w:hAnsi="Times New Roman"/>
                <w:b/>
                <w:sz w:val="20"/>
                <w:szCs w:val="20"/>
              </w:rPr>
            </w:pPr>
            <w:r w:rsidRPr="00A206F8">
              <w:rPr>
                <w:rFonts w:ascii="Times New Roman" w:hAnsi="Times New Roman"/>
                <w:b/>
                <w:sz w:val="20"/>
                <w:szCs w:val="20"/>
              </w:rPr>
              <w:t>Обеспечение внутреннего правопорядка</w:t>
            </w:r>
          </w:p>
          <w:p w:rsidR="002C1A29" w:rsidRPr="00BD75F8" w:rsidRDefault="002C1A29" w:rsidP="002C1A29">
            <w:pPr>
              <w:snapToGrid w:val="0"/>
              <w:spacing w:after="0" w:line="240" w:lineRule="auto"/>
              <w:jc w:val="both"/>
              <w:rPr>
                <w:rFonts w:ascii="Times New Roman" w:hAnsi="Times New Roman"/>
                <w:b/>
                <w:sz w:val="20"/>
                <w:szCs w:val="20"/>
              </w:rPr>
            </w:pPr>
            <w:r w:rsidRPr="00A206F8">
              <w:rPr>
                <w:rFonts w:ascii="Times New Roman" w:hAnsi="Times New Roman"/>
                <w:i/>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962" w:type="dxa"/>
          </w:tcPr>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2061A6">
              <w:rPr>
                <w:rFonts w:ascii="Times New Roman" w:hAnsi="Times New Roman"/>
                <w:sz w:val="20"/>
                <w:szCs w:val="20"/>
              </w:rPr>
              <w:t>0 %</w:t>
            </w:r>
          </w:p>
          <w:p w:rsidR="002C1A29" w:rsidRPr="00B70BCE" w:rsidRDefault="002C1A29" w:rsidP="002C1A29">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2C1A29" w:rsidRPr="00B70BCE" w:rsidTr="00A85C8D">
        <w:tc>
          <w:tcPr>
            <w:tcW w:w="716" w:type="dxa"/>
          </w:tcPr>
          <w:p w:rsidR="002C1A29" w:rsidRPr="00B70BCE" w:rsidRDefault="002C1A29" w:rsidP="002C1A29">
            <w:pPr>
              <w:spacing w:after="0" w:line="240" w:lineRule="auto"/>
              <w:jc w:val="both"/>
              <w:rPr>
                <w:rFonts w:ascii="Times New Roman" w:hAnsi="Times New Roman"/>
                <w:sz w:val="20"/>
                <w:szCs w:val="20"/>
              </w:rPr>
            </w:pPr>
            <w:r w:rsidRPr="00B70BCE">
              <w:rPr>
                <w:rFonts w:ascii="Times New Roman" w:hAnsi="Times New Roman"/>
                <w:sz w:val="20"/>
                <w:szCs w:val="20"/>
              </w:rPr>
              <w:t>12.0</w:t>
            </w:r>
          </w:p>
        </w:tc>
        <w:tc>
          <w:tcPr>
            <w:tcW w:w="3815" w:type="dxa"/>
          </w:tcPr>
          <w:p w:rsidR="002C1A29" w:rsidRPr="00BD75F8" w:rsidRDefault="002C1A29" w:rsidP="002C1A29">
            <w:pPr>
              <w:widowControl w:val="0"/>
              <w:autoSpaceDE w:val="0"/>
              <w:snapToGrid w:val="0"/>
              <w:spacing w:after="0" w:line="240" w:lineRule="auto"/>
              <w:jc w:val="both"/>
              <w:rPr>
                <w:rFonts w:ascii="Times New Roman" w:hAnsi="Times New Roman"/>
                <w:b/>
                <w:sz w:val="20"/>
                <w:szCs w:val="20"/>
              </w:rPr>
            </w:pPr>
            <w:r w:rsidRPr="00BD75F8">
              <w:rPr>
                <w:rFonts w:ascii="Times New Roman" w:hAnsi="Times New Roman"/>
                <w:b/>
                <w:sz w:val="20"/>
                <w:szCs w:val="20"/>
              </w:rPr>
              <w:t>Земельные участки (территории) территории общего пользования</w:t>
            </w:r>
          </w:p>
          <w:p w:rsidR="002C1A29" w:rsidRPr="00B70BCE" w:rsidRDefault="002C1A29" w:rsidP="002C1A29">
            <w:pPr>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62" w:type="dxa"/>
          </w:tcPr>
          <w:p w:rsidR="002C1A29" w:rsidRPr="00B70BCE" w:rsidRDefault="002C1A29" w:rsidP="002C1A29">
            <w:pPr>
              <w:widowControl w:val="0"/>
              <w:autoSpaceDE w:val="0"/>
              <w:snapToGrid w:val="0"/>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066224" w:rsidRPr="00B70BCE" w:rsidTr="00066224">
        <w:tc>
          <w:tcPr>
            <w:tcW w:w="4531" w:type="dxa"/>
            <w:gridSpan w:val="2"/>
          </w:tcPr>
          <w:p w:rsidR="00066224" w:rsidRPr="00066224" w:rsidRDefault="00066224" w:rsidP="002C1A29">
            <w:pPr>
              <w:spacing w:after="0" w:line="240" w:lineRule="auto"/>
              <w:jc w:val="center"/>
              <w:rPr>
                <w:rFonts w:ascii="Times New Roman" w:hAnsi="Times New Roman"/>
                <w:b/>
                <w:sz w:val="24"/>
                <w:szCs w:val="24"/>
              </w:rPr>
            </w:pPr>
            <w:r w:rsidRPr="00066224">
              <w:rPr>
                <w:rFonts w:ascii="Times New Roman" w:hAnsi="Times New Roman"/>
                <w:b/>
                <w:sz w:val="24"/>
                <w:szCs w:val="24"/>
              </w:rPr>
              <w:t>Вспомогательные виды разрешенного использования</w:t>
            </w:r>
          </w:p>
        </w:tc>
        <w:tc>
          <w:tcPr>
            <w:tcW w:w="4962" w:type="dxa"/>
          </w:tcPr>
          <w:p w:rsidR="00066224" w:rsidRPr="00B70BCE" w:rsidRDefault="00066224" w:rsidP="002C1A29">
            <w:pPr>
              <w:spacing w:after="0" w:line="240" w:lineRule="auto"/>
              <w:jc w:val="center"/>
              <w:rPr>
                <w:rFonts w:ascii="Times New Roman" w:hAnsi="Times New Roman"/>
                <w:b/>
                <w:sz w:val="20"/>
                <w:szCs w:val="20"/>
              </w:rPr>
            </w:pPr>
          </w:p>
        </w:tc>
      </w:tr>
      <w:tr w:rsidR="002C1A29" w:rsidRPr="00B70BCE" w:rsidTr="00A85C8D">
        <w:tc>
          <w:tcPr>
            <w:tcW w:w="716" w:type="dxa"/>
          </w:tcPr>
          <w:p w:rsidR="002C1A29" w:rsidRPr="00B70BCE" w:rsidRDefault="002C1A29" w:rsidP="002C1A29">
            <w:pPr>
              <w:spacing w:after="0" w:line="240" w:lineRule="auto"/>
              <w:jc w:val="both"/>
              <w:rPr>
                <w:rFonts w:ascii="Times New Roman" w:hAnsi="Times New Roman"/>
                <w:sz w:val="20"/>
                <w:szCs w:val="20"/>
              </w:rPr>
            </w:pPr>
            <w:r w:rsidRPr="00B70BCE">
              <w:rPr>
                <w:rFonts w:ascii="Times New Roman" w:hAnsi="Times New Roman"/>
                <w:sz w:val="20"/>
                <w:szCs w:val="20"/>
              </w:rPr>
              <w:t>4.9</w:t>
            </w:r>
          </w:p>
        </w:tc>
        <w:tc>
          <w:tcPr>
            <w:tcW w:w="3815" w:type="dxa"/>
          </w:tcPr>
          <w:p w:rsidR="002C1A29" w:rsidRPr="00BD75F8" w:rsidRDefault="002C1A29" w:rsidP="002C1A29">
            <w:pPr>
              <w:spacing w:after="0" w:line="240" w:lineRule="auto"/>
              <w:jc w:val="both"/>
              <w:rPr>
                <w:rFonts w:ascii="Times New Roman" w:hAnsi="Times New Roman"/>
                <w:b/>
                <w:sz w:val="20"/>
                <w:szCs w:val="20"/>
              </w:rPr>
            </w:pPr>
            <w:r w:rsidRPr="00BD75F8">
              <w:rPr>
                <w:rFonts w:ascii="Times New Roman" w:hAnsi="Times New Roman"/>
                <w:b/>
                <w:sz w:val="20"/>
                <w:szCs w:val="20"/>
              </w:rPr>
              <w:t>Обслуживание автотранспорта</w:t>
            </w:r>
          </w:p>
          <w:p w:rsidR="002C1A29" w:rsidRPr="00B70BCE" w:rsidRDefault="002C1A29" w:rsidP="002C1A29">
            <w:pPr>
              <w:widowControl w:val="0"/>
              <w:autoSpaceDE w:val="0"/>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постоянных или временных гаражей с несколькими стояночными местами, стоянок (парковок), гаражей</w:t>
            </w:r>
          </w:p>
        </w:tc>
        <w:tc>
          <w:tcPr>
            <w:tcW w:w="4962" w:type="dxa"/>
          </w:tcPr>
          <w:p w:rsidR="002C1A29" w:rsidRPr="00BC375D" w:rsidRDefault="002C1A29" w:rsidP="002C1A29">
            <w:pPr>
              <w:shd w:val="clear" w:color="auto" w:fill="FFFFFF"/>
              <w:spacing w:after="0" w:line="240" w:lineRule="auto"/>
              <w:jc w:val="both"/>
              <w:rPr>
                <w:rFonts w:ascii="Times New Roman" w:hAnsi="Times New Roman"/>
                <w:sz w:val="20"/>
                <w:szCs w:val="20"/>
              </w:rPr>
            </w:pPr>
            <w:r w:rsidRPr="00BC375D">
              <w:rPr>
                <w:rFonts w:ascii="Times New Roman" w:hAnsi="Times New Roman"/>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иных объектов капитального строительства не подлежат установлению и определяются на основании документации по планировке территории,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066224" w:rsidRPr="00B70BCE" w:rsidTr="00066224">
        <w:tc>
          <w:tcPr>
            <w:tcW w:w="4531" w:type="dxa"/>
            <w:gridSpan w:val="2"/>
          </w:tcPr>
          <w:p w:rsidR="00066224" w:rsidRPr="00066224" w:rsidRDefault="00066224" w:rsidP="002C1A29">
            <w:pPr>
              <w:spacing w:after="0" w:line="240" w:lineRule="auto"/>
              <w:jc w:val="center"/>
              <w:rPr>
                <w:rFonts w:ascii="Times New Roman" w:hAnsi="Times New Roman"/>
                <w:b/>
                <w:sz w:val="24"/>
                <w:szCs w:val="24"/>
              </w:rPr>
            </w:pPr>
            <w:r w:rsidRPr="00066224">
              <w:rPr>
                <w:rFonts w:ascii="Times New Roman" w:hAnsi="Times New Roman"/>
                <w:b/>
                <w:sz w:val="24"/>
                <w:szCs w:val="24"/>
              </w:rPr>
              <w:t>Условно разрешенные виды использования</w:t>
            </w:r>
          </w:p>
        </w:tc>
        <w:tc>
          <w:tcPr>
            <w:tcW w:w="4962" w:type="dxa"/>
          </w:tcPr>
          <w:p w:rsidR="00066224" w:rsidRPr="00B70BCE" w:rsidRDefault="00066224" w:rsidP="002C1A29">
            <w:pPr>
              <w:spacing w:after="0" w:line="240" w:lineRule="auto"/>
              <w:jc w:val="center"/>
              <w:rPr>
                <w:rFonts w:ascii="Times New Roman" w:hAnsi="Times New Roman"/>
                <w:b/>
                <w:sz w:val="20"/>
                <w:szCs w:val="20"/>
              </w:rPr>
            </w:pPr>
          </w:p>
        </w:tc>
      </w:tr>
      <w:tr w:rsidR="002C1A29" w:rsidRPr="00B70BCE" w:rsidTr="00A85C8D">
        <w:tc>
          <w:tcPr>
            <w:tcW w:w="716" w:type="dxa"/>
          </w:tcPr>
          <w:p w:rsidR="002C1A29" w:rsidRPr="00B70BCE" w:rsidRDefault="002C1A29" w:rsidP="002C1A29">
            <w:pPr>
              <w:autoSpaceDE w:val="0"/>
              <w:autoSpaceDN w:val="0"/>
              <w:adjustRightInd w:val="0"/>
              <w:spacing w:after="0" w:line="240" w:lineRule="auto"/>
              <w:jc w:val="both"/>
              <w:rPr>
                <w:rFonts w:ascii="Times New Roman" w:eastAsiaTheme="minorHAnsi" w:hAnsi="Times New Roman"/>
                <w:sz w:val="20"/>
                <w:szCs w:val="20"/>
                <w:lang w:eastAsia="en-US"/>
              </w:rPr>
            </w:pPr>
            <w:r w:rsidRPr="00B70BCE">
              <w:rPr>
                <w:rFonts w:ascii="Times New Roman" w:eastAsiaTheme="minorHAnsi" w:hAnsi="Times New Roman"/>
                <w:sz w:val="20"/>
                <w:szCs w:val="20"/>
                <w:lang w:eastAsia="en-US"/>
              </w:rPr>
              <w:t>3.7</w:t>
            </w:r>
          </w:p>
        </w:tc>
        <w:tc>
          <w:tcPr>
            <w:tcW w:w="3815" w:type="dxa"/>
          </w:tcPr>
          <w:p w:rsidR="002C1A29" w:rsidRPr="00BD75F8" w:rsidRDefault="002C1A29" w:rsidP="002C1A29">
            <w:pPr>
              <w:suppressAutoHyphens/>
              <w:autoSpaceDE w:val="0"/>
              <w:autoSpaceDN w:val="0"/>
              <w:adjustRightInd w:val="0"/>
              <w:snapToGrid w:val="0"/>
              <w:spacing w:after="0" w:line="245" w:lineRule="auto"/>
              <w:rPr>
                <w:rFonts w:ascii="Times New Roman" w:eastAsiaTheme="minorHAnsi" w:hAnsi="Times New Roman"/>
                <w:b/>
                <w:sz w:val="20"/>
                <w:szCs w:val="20"/>
                <w:lang w:eastAsia="en-US"/>
              </w:rPr>
            </w:pPr>
            <w:r w:rsidRPr="00BD75F8">
              <w:rPr>
                <w:rFonts w:ascii="Times New Roman" w:eastAsiaTheme="minorHAnsi" w:hAnsi="Times New Roman"/>
                <w:b/>
                <w:sz w:val="20"/>
                <w:szCs w:val="20"/>
                <w:lang w:eastAsia="en-US"/>
              </w:rPr>
              <w:t>Религиозное использование</w:t>
            </w:r>
          </w:p>
          <w:p w:rsidR="002C1A29" w:rsidRPr="00B70BCE" w:rsidRDefault="002C1A29" w:rsidP="002C1A29">
            <w:pPr>
              <w:widowControl w:val="0"/>
              <w:autoSpaceDE w:val="0"/>
              <w:snapToGrid w:val="0"/>
              <w:spacing w:after="0" w:line="240" w:lineRule="auto"/>
              <w:jc w:val="both"/>
              <w:rPr>
                <w:rFonts w:ascii="Times New Roman" w:eastAsiaTheme="minorHAnsi" w:hAnsi="Times New Roman"/>
                <w:sz w:val="20"/>
                <w:szCs w:val="20"/>
                <w:lang w:eastAsia="en-US"/>
              </w:rPr>
            </w:pPr>
            <w:r w:rsidRPr="00BD75F8">
              <w:rPr>
                <w:rFonts w:ascii="Times New Roman" w:hAnsi="Times New Roman"/>
                <w:i/>
                <w:sz w:val="20"/>
                <w:szCs w:val="20"/>
              </w:rPr>
              <w:t xml:space="preserve">Размещение объектов капитального строительства, предназначенных для отправления религиозных обрядов </w:t>
            </w:r>
            <w:r w:rsidRPr="00BD75F8">
              <w:rPr>
                <w:rFonts w:ascii="Times New Roman" w:hAnsi="Times New Roman"/>
                <w:i/>
                <w:sz w:val="20"/>
                <w:szCs w:val="20"/>
              </w:rPr>
              <w:lastRenderedPageBreak/>
              <w:t>(церкви, соборы, храмы, часовни)</w:t>
            </w:r>
          </w:p>
        </w:tc>
        <w:tc>
          <w:tcPr>
            <w:tcW w:w="4962" w:type="dxa"/>
          </w:tcPr>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w:t>
            </w:r>
            <w:r w:rsidRPr="004B4083">
              <w:rPr>
                <w:rFonts w:ascii="Times New Roman" w:hAnsi="Times New Roman"/>
                <w:sz w:val="20"/>
                <w:szCs w:val="20"/>
              </w:rPr>
              <w:lastRenderedPageBreak/>
              <w:t>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2C1A29" w:rsidRPr="00B70BCE" w:rsidRDefault="002C1A29" w:rsidP="002C1A29">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2C1A29" w:rsidRPr="00B70BCE" w:rsidTr="00A85C8D">
        <w:tc>
          <w:tcPr>
            <w:tcW w:w="716" w:type="dxa"/>
          </w:tcPr>
          <w:p w:rsidR="002C1A29" w:rsidRDefault="002C1A29" w:rsidP="002C1A29">
            <w:pPr>
              <w:shd w:val="clear" w:color="auto" w:fill="FFFFFF"/>
              <w:spacing w:after="0" w:line="240" w:lineRule="auto"/>
              <w:jc w:val="both"/>
              <w:rPr>
                <w:rFonts w:ascii="Times New Roman" w:hAnsi="Times New Roman"/>
                <w:sz w:val="20"/>
                <w:szCs w:val="20"/>
              </w:rPr>
            </w:pPr>
            <w:r>
              <w:rPr>
                <w:rFonts w:ascii="Times New Roman" w:hAnsi="Times New Roman"/>
                <w:sz w:val="20"/>
                <w:szCs w:val="20"/>
              </w:rPr>
              <w:lastRenderedPageBreak/>
              <w:t>5.1</w:t>
            </w:r>
          </w:p>
        </w:tc>
        <w:tc>
          <w:tcPr>
            <w:tcW w:w="3815" w:type="dxa"/>
          </w:tcPr>
          <w:p w:rsidR="002C1A29" w:rsidRPr="00D2186D" w:rsidRDefault="002C1A29" w:rsidP="002C1A29">
            <w:pPr>
              <w:snapToGrid w:val="0"/>
              <w:spacing w:after="0" w:line="240" w:lineRule="auto"/>
              <w:rPr>
                <w:rFonts w:ascii="Times New Roman" w:hAnsi="Times New Roman"/>
                <w:b/>
                <w:sz w:val="20"/>
                <w:szCs w:val="20"/>
              </w:rPr>
            </w:pPr>
            <w:r w:rsidRPr="00D2186D">
              <w:rPr>
                <w:rFonts w:ascii="Times New Roman" w:hAnsi="Times New Roman"/>
                <w:b/>
                <w:sz w:val="20"/>
                <w:szCs w:val="20"/>
              </w:rPr>
              <w:t>Спорт</w:t>
            </w:r>
          </w:p>
          <w:p w:rsidR="002C1A29" w:rsidRPr="00A206F8" w:rsidRDefault="002C1A29" w:rsidP="002C1A29">
            <w:pPr>
              <w:shd w:val="clear" w:color="auto" w:fill="FFFFFF"/>
              <w:snapToGrid w:val="0"/>
              <w:spacing w:after="0" w:line="240" w:lineRule="auto"/>
              <w:jc w:val="both"/>
              <w:rPr>
                <w:rFonts w:ascii="Times New Roman" w:hAnsi="Times New Roman"/>
                <w:i/>
                <w:sz w:val="20"/>
                <w:szCs w:val="20"/>
              </w:rPr>
            </w:pPr>
            <w:r w:rsidRPr="00D2186D">
              <w:rPr>
                <w:rFonts w:ascii="Times New Roman" w:hAnsi="Times New Roman"/>
                <w:i/>
                <w:sz w:val="20"/>
                <w:szCs w:val="20"/>
              </w:rPr>
              <w:t>Размещение объектов капитального строительства в качест</w:t>
            </w:r>
            <w:r>
              <w:rPr>
                <w:rFonts w:ascii="Times New Roman" w:hAnsi="Times New Roman"/>
                <w:i/>
                <w:sz w:val="20"/>
                <w:szCs w:val="20"/>
              </w:rPr>
              <w:t>ве спортивных залов, бассейнов; с</w:t>
            </w:r>
            <w:r w:rsidRPr="00D2186D">
              <w:rPr>
                <w:rFonts w:ascii="Times New Roman" w:hAnsi="Times New Roman"/>
                <w:i/>
                <w:sz w:val="20"/>
                <w:szCs w:val="20"/>
              </w:rPr>
              <w:t>портивные площадки различных видов, в том числе катки, хоккейные коробки, теннисные корты</w:t>
            </w:r>
          </w:p>
        </w:tc>
        <w:tc>
          <w:tcPr>
            <w:tcW w:w="4962" w:type="dxa"/>
          </w:tcPr>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2061A6">
              <w:rPr>
                <w:rFonts w:ascii="Times New Roman" w:hAnsi="Times New Roman"/>
                <w:sz w:val="20"/>
                <w:szCs w:val="20"/>
              </w:rPr>
              <w:t>0 %</w:t>
            </w:r>
          </w:p>
          <w:p w:rsidR="002C1A29" w:rsidRPr="00B70BCE" w:rsidRDefault="002C1A29" w:rsidP="002C1A29">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bl>
    <w:p w:rsidR="00CB579B" w:rsidRDefault="00CB579B" w:rsidP="003C2E92">
      <w:pPr>
        <w:shd w:val="clear" w:color="auto" w:fill="FFFFFF"/>
        <w:spacing w:after="0" w:line="240" w:lineRule="auto"/>
        <w:ind w:firstLine="709"/>
        <w:jc w:val="center"/>
        <w:rPr>
          <w:rFonts w:ascii="Times New Roman" w:hAnsi="Times New Roman"/>
          <w:b/>
          <w:sz w:val="24"/>
          <w:szCs w:val="24"/>
        </w:rPr>
      </w:pPr>
    </w:p>
    <w:p w:rsidR="003842B4" w:rsidRPr="008A4529" w:rsidRDefault="003C2E92" w:rsidP="003C2E92">
      <w:pPr>
        <w:shd w:val="clear" w:color="auto" w:fill="FFFFFF"/>
        <w:spacing w:after="0" w:line="240" w:lineRule="auto"/>
        <w:ind w:firstLine="709"/>
        <w:jc w:val="center"/>
        <w:rPr>
          <w:rFonts w:ascii="Times New Roman" w:hAnsi="Times New Roman"/>
          <w:b/>
          <w:sz w:val="24"/>
          <w:szCs w:val="24"/>
        </w:rPr>
      </w:pPr>
      <w:r w:rsidRPr="008A4529">
        <w:rPr>
          <w:rFonts w:ascii="Times New Roman" w:hAnsi="Times New Roman"/>
          <w:b/>
          <w:sz w:val="24"/>
          <w:szCs w:val="24"/>
        </w:rPr>
        <w:t>Ж3 - Зона застройки среднеэтажными жилыми домами</w:t>
      </w:r>
    </w:p>
    <w:p w:rsidR="00CB579B" w:rsidRDefault="00CB579B" w:rsidP="00CB579B">
      <w:pPr>
        <w:shd w:val="clear" w:color="auto" w:fill="FFFFFF"/>
        <w:spacing w:after="0" w:line="240" w:lineRule="auto"/>
        <w:ind w:firstLine="709"/>
        <w:jc w:val="both"/>
        <w:rPr>
          <w:rFonts w:ascii="Times New Roman" w:hAnsi="Times New Roman"/>
          <w:sz w:val="24"/>
          <w:szCs w:val="24"/>
        </w:rPr>
      </w:pPr>
    </w:p>
    <w:p w:rsidR="00CB579B" w:rsidRDefault="002061A6" w:rsidP="00CB579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Таблица № 7</w:t>
      </w:r>
    </w:p>
    <w:tbl>
      <w:tblPr>
        <w:tblStyle w:val="a8"/>
        <w:tblW w:w="9493" w:type="dxa"/>
        <w:tblLook w:val="04A0" w:firstRow="1" w:lastRow="0" w:firstColumn="1" w:lastColumn="0" w:noHBand="0" w:noVBand="1"/>
      </w:tblPr>
      <w:tblGrid>
        <w:gridCol w:w="716"/>
        <w:gridCol w:w="4382"/>
        <w:gridCol w:w="4395"/>
      </w:tblGrid>
      <w:tr w:rsidR="0084600E" w:rsidRPr="00B70BCE" w:rsidTr="00A85C8D">
        <w:tc>
          <w:tcPr>
            <w:tcW w:w="5098" w:type="dxa"/>
            <w:gridSpan w:val="2"/>
          </w:tcPr>
          <w:p w:rsidR="0084600E" w:rsidRPr="00B70BCE" w:rsidRDefault="0084600E" w:rsidP="00090A37">
            <w:pPr>
              <w:spacing w:after="0" w:line="240" w:lineRule="auto"/>
              <w:jc w:val="center"/>
              <w:rPr>
                <w:rFonts w:ascii="Times New Roman" w:hAnsi="Times New Roman"/>
                <w:b/>
                <w:sz w:val="20"/>
                <w:szCs w:val="20"/>
              </w:rPr>
            </w:pPr>
            <w:r w:rsidRPr="00B70BCE">
              <w:rPr>
                <w:rFonts w:ascii="Times New Roman" w:hAnsi="Times New Roman"/>
                <w:b/>
                <w:sz w:val="20"/>
                <w:szCs w:val="20"/>
              </w:rPr>
              <w:t>Виды разрешенного использования земельных участков и объектов капитального строительства</w:t>
            </w:r>
          </w:p>
        </w:tc>
        <w:tc>
          <w:tcPr>
            <w:tcW w:w="4395" w:type="dxa"/>
          </w:tcPr>
          <w:p w:rsidR="0084600E" w:rsidRPr="00B70BCE" w:rsidRDefault="0084600E" w:rsidP="00090A37">
            <w:pPr>
              <w:autoSpaceDE w:val="0"/>
              <w:autoSpaceDN w:val="0"/>
              <w:adjustRightInd w:val="0"/>
              <w:spacing w:after="0" w:line="240" w:lineRule="auto"/>
              <w:jc w:val="both"/>
              <w:rPr>
                <w:rFonts w:ascii="Times New Roman" w:eastAsiaTheme="minorHAnsi" w:hAnsi="Times New Roman"/>
                <w:b/>
                <w:bCs/>
                <w:sz w:val="20"/>
                <w:szCs w:val="20"/>
                <w:lang w:eastAsia="en-US"/>
              </w:rPr>
            </w:pPr>
            <w:r w:rsidRPr="00B70BCE">
              <w:rPr>
                <w:rFonts w:ascii="Times New Roman" w:eastAsiaTheme="minorHAnsi" w:hAnsi="Times New Roman"/>
                <w:b/>
                <w:bCs/>
                <w:sz w:val="20"/>
                <w:szCs w:val="20"/>
                <w:lang w:eastAsia="en-US"/>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c>
      </w:tr>
      <w:tr w:rsidR="00066224" w:rsidRPr="00B70BCE" w:rsidTr="00A85C8D">
        <w:tc>
          <w:tcPr>
            <w:tcW w:w="716" w:type="dxa"/>
          </w:tcPr>
          <w:p w:rsidR="00066224" w:rsidRPr="00B70BCE" w:rsidRDefault="00066224" w:rsidP="00066224">
            <w:pPr>
              <w:spacing w:after="0" w:line="240" w:lineRule="auto"/>
              <w:jc w:val="center"/>
              <w:rPr>
                <w:rFonts w:ascii="Times New Roman" w:hAnsi="Times New Roman"/>
                <w:sz w:val="20"/>
                <w:szCs w:val="20"/>
              </w:rPr>
            </w:pPr>
            <w:r w:rsidRPr="00B70BCE">
              <w:rPr>
                <w:rFonts w:ascii="Times New Roman" w:hAnsi="Times New Roman"/>
                <w:sz w:val="20"/>
                <w:szCs w:val="20"/>
              </w:rPr>
              <w:t>Код</w:t>
            </w:r>
          </w:p>
        </w:tc>
        <w:tc>
          <w:tcPr>
            <w:tcW w:w="4382" w:type="dxa"/>
          </w:tcPr>
          <w:p w:rsidR="00066224" w:rsidRPr="00B70BCE" w:rsidRDefault="00066224" w:rsidP="00066224">
            <w:pPr>
              <w:spacing w:after="0" w:line="240" w:lineRule="auto"/>
              <w:jc w:val="both"/>
              <w:rPr>
                <w:rFonts w:ascii="Times New Roman" w:hAnsi="Times New Roman"/>
                <w:sz w:val="20"/>
                <w:szCs w:val="20"/>
              </w:rPr>
            </w:pPr>
            <w:r w:rsidRPr="00B70BCE">
              <w:rPr>
                <w:rFonts w:ascii="Times New Roman" w:hAnsi="Times New Roman"/>
                <w:sz w:val="20"/>
                <w:szCs w:val="20"/>
              </w:rPr>
              <w:t>Наименование</w:t>
            </w:r>
            <w:r>
              <w:rPr>
                <w:rFonts w:ascii="Times New Roman" w:hAnsi="Times New Roman"/>
                <w:sz w:val="20"/>
                <w:szCs w:val="20"/>
              </w:rPr>
              <w:t>,</w:t>
            </w:r>
            <w:r w:rsidRPr="00B70BCE">
              <w:rPr>
                <w:rFonts w:ascii="Times New Roman" w:hAnsi="Times New Roman"/>
                <w:sz w:val="20"/>
                <w:szCs w:val="20"/>
              </w:rPr>
              <w:t xml:space="preserve"> описание</w:t>
            </w:r>
            <w:r>
              <w:rPr>
                <w:rFonts w:ascii="Times New Roman" w:hAnsi="Times New Roman"/>
                <w:sz w:val="20"/>
                <w:szCs w:val="20"/>
              </w:rPr>
              <w:t xml:space="preserve"> вида </w:t>
            </w:r>
            <w:r w:rsidRPr="004B6B84">
              <w:rPr>
                <w:rFonts w:ascii="Times New Roman" w:hAnsi="Times New Roman"/>
                <w:sz w:val="20"/>
                <w:szCs w:val="20"/>
              </w:rPr>
              <w:t>разрешенного использования земельных участков и объектов капитального строительства</w:t>
            </w:r>
          </w:p>
        </w:tc>
        <w:tc>
          <w:tcPr>
            <w:tcW w:w="4395" w:type="dxa"/>
          </w:tcPr>
          <w:p w:rsidR="00066224" w:rsidRPr="00B70BCE" w:rsidRDefault="00066224" w:rsidP="00066224">
            <w:pPr>
              <w:spacing w:after="0" w:line="240" w:lineRule="auto"/>
              <w:jc w:val="center"/>
              <w:rPr>
                <w:rFonts w:ascii="Times New Roman" w:hAnsi="Times New Roman"/>
                <w:sz w:val="20"/>
                <w:szCs w:val="20"/>
              </w:rPr>
            </w:pPr>
          </w:p>
        </w:tc>
      </w:tr>
      <w:tr w:rsidR="00066224" w:rsidRPr="00B70BCE" w:rsidTr="00066224">
        <w:tc>
          <w:tcPr>
            <w:tcW w:w="5098" w:type="dxa"/>
            <w:gridSpan w:val="2"/>
          </w:tcPr>
          <w:p w:rsidR="00066224" w:rsidRPr="00066224" w:rsidRDefault="00066224" w:rsidP="00090A37">
            <w:pPr>
              <w:spacing w:after="0" w:line="240" w:lineRule="auto"/>
              <w:jc w:val="center"/>
              <w:rPr>
                <w:rFonts w:ascii="Times New Roman" w:hAnsi="Times New Roman"/>
                <w:b/>
                <w:sz w:val="24"/>
                <w:szCs w:val="24"/>
              </w:rPr>
            </w:pPr>
            <w:r w:rsidRPr="00066224">
              <w:rPr>
                <w:rFonts w:ascii="Times New Roman" w:hAnsi="Times New Roman"/>
                <w:b/>
                <w:sz w:val="24"/>
                <w:szCs w:val="24"/>
              </w:rPr>
              <w:t>Основные виды разрешенного использования</w:t>
            </w:r>
          </w:p>
        </w:tc>
        <w:tc>
          <w:tcPr>
            <w:tcW w:w="4395" w:type="dxa"/>
          </w:tcPr>
          <w:p w:rsidR="00066224" w:rsidRPr="00B70BCE" w:rsidRDefault="00066224" w:rsidP="00090A37">
            <w:pPr>
              <w:spacing w:after="0" w:line="240" w:lineRule="auto"/>
              <w:jc w:val="center"/>
              <w:rPr>
                <w:rFonts w:ascii="Times New Roman" w:hAnsi="Times New Roman"/>
                <w:b/>
                <w:sz w:val="20"/>
                <w:szCs w:val="20"/>
              </w:rPr>
            </w:pPr>
          </w:p>
        </w:tc>
      </w:tr>
      <w:tr w:rsidR="0084600E" w:rsidRPr="00B70BCE" w:rsidTr="00A85C8D">
        <w:trPr>
          <w:trHeight w:val="1446"/>
        </w:trPr>
        <w:tc>
          <w:tcPr>
            <w:tcW w:w="716" w:type="dxa"/>
          </w:tcPr>
          <w:p w:rsidR="0084600E" w:rsidRPr="00B70BCE" w:rsidRDefault="0084600E" w:rsidP="00090A3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2.5</w:t>
            </w:r>
          </w:p>
        </w:tc>
        <w:tc>
          <w:tcPr>
            <w:tcW w:w="4382" w:type="dxa"/>
          </w:tcPr>
          <w:p w:rsidR="0084600E" w:rsidRPr="00066BA2" w:rsidRDefault="0084600E" w:rsidP="00090A37">
            <w:pPr>
              <w:shd w:val="clear" w:color="auto" w:fill="FFFFFF"/>
              <w:snapToGrid w:val="0"/>
              <w:spacing w:after="0" w:line="240" w:lineRule="auto"/>
              <w:jc w:val="both"/>
              <w:rPr>
                <w:rFonts w:ascii="Times New Roman" w:hAnsi="Times New Roman"/>
                <w:b/>
                <w:sz w:val="20"/>
                <w:szCs w:val="20"/>
              </w:rPr>
            </w:pPr>
            <w:r>
              <w:rPr>
                <w:rFonts w:ascii="Times New Roman" w:hAnsi="Times New Roman"/>
                <w:b/>
                <w:sz w:val="20"/>
                <w:szCs w:val="20"/>
              </w:rPr>
              <w:t>Среднеэтажная жилая застройка</w:t>
            </w:r>
          </w:p>
          <w:p w:rsidR="0084600E" w:rsidRPr="0084600E" w:rsidRDefault="0084600E" w:rsidP="00862556">
            <w:pPr>
              <w:shd w:val="clear" w:color="auto" w:fill="FFFFFF"/>
              <w:snapToGrid w:val="0"/>
              <w:spacing w:after="0" w:line="240" w:lineRule="auto"/>
              <w:jc w:val="both"/>
              <w:rPr>
                <w:rFonts w:ascii="Times New Roman" w:hAnsi="Times New Roman"/>
                <w:i/>
                <w:sz w:val="20"/>
                <w:szCs w:val="20"/>
              </w:rPr>
            </w:pPr>
            <w:r w:rsidRPr="0084600E">
              <w:rPr>
                <w:rFonts w:ascii="Times New Roman" w:hAnsi="Times New Roman"/>
                <w:i/>
                <w:sz w:val="20"/>
                <w:szCs w:val="20"/>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w:t>
            </w:r>
            <w:r w:rsidR="00862556">
              <w:rPr>
                <w:rFonts w:ascii="Times New Roman" w:hAnsi="Times New Roman"/>
                <w:i/>
                <w:sz w:val="20"/>
                <w:szCs w:val="20"/>
              </w:rPr>
              <w:t>восьми</w:t>
            </w:r>
            <w:r w:rsidRPr="0084600E">
              <w:rPr>
                <w:rFonts w:ascii="Times New Roman" w:hAnsi="Times New Roman"/>
                <w:i/>
                <w:sz w:val="20"/>
                <w:szCs w:val="20"/>
              </w:rPr>
              <w:t xml:space="preserve"> надземных этажей, разде</w:t>
            </w:r>
            <w:r>
              <w:rPr>
                <w:rFonts w:ascii="Times New Roman" w:hAnsi="Times New Roman"/>
                <w:i/>
                <w:sz w:val="20"/>
                <w:szCs w:val="20"/>
              </w:rPr>
              <w:t xml:space="preserve">ленных на две и более квартир; </w:t>
            </w:r>
            <w:r w:rsidRPr="0084600E">
              <w:rPr>
                <w:rFonts w:ascii="Times New Roman" w:hAnsi="Times New Roman"/>
                <w:i/>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395" w:type="dxa"/>
          </w:tcPr>
          <w:p w:rsidR="0084600E" w:rsidRPr="00066BA2" w:rsidRDefault="0084600E" w:rsidP="00090A37">
            <w:pPr>
              <w:shd w:val="clear" w:color="auto" w:fill="FFFFFF"/>
              <w:spacing w:after="0" w:line="240" w:lineRule="auto"/>
              <w:jc w:val="both"/>
              <w:rPr>
                <w:rFonts w:ascii="Times New Roman" w:hAnsi="Times New Roman"/>
                <w:sz w:val="20"/>
                <w:szCs w:val="20"/>
              </w:rPr>
            </w:pPr>
            <w:r w:rsidRPr="00066BA2">
              <w:rPr>
                <w:rFonts w:ascii="Times New Roman" w:hAnsi="Times New Roman"/>
                <w:sz w:val="20"/>
                <w:szCs w:val="20"/>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w:t>
            </w:r>
          </w:p>
          <w:p w:rsidR="0084600E" w:rsidRPr="00066BA2" w:rsidRDefault="0084600E" w:rsidP="00090A37">
            <w:pPr>
              <w:shd w:val="clear" w:color="auto" w:fill="FFFFFF"/>
              <w:spacing w:after="0" w:line="240" w:lineRule="auto"/>
              <w:jc w:val="both"/>
              <w:rPr>
                <w:rFonts w:ascii="Times New Roman" w:hAnsi="Times New Roman"/>
                <w:sz w:val="20"/>
                <w:szCs w:val="20"/>
              </w:rPr>
            </w:pPr>
            <w:r w:rsidRPr="00066BA2">
              <w:rPr>
                <w:rFonts w:ascii="Times New Roman" w:hAnsi="Times New Roman"/>
                <w:sz w:val="20"/>
                <w:szCs w:val="20"/>
              </w:rPr>
              <w:t>Для сущ</w:t>
            </w:r>
            <w:r>
              <w:rPr>
                <w:rFonts w:ascii="Times New Roman" w:hAnsi="Times New Roman"/>
                <w:sz w:val="20"/>
                <w:szCs w:val="20"/>
              </w:rPr>
              <w:t xml:space="preserve">ествующих многоквартирных домов </w:t>
            </w:r>
            <w:r w:rsidRPr="00066BA2">
              <w:rPr>
                <w:rFonts w:ascii="Times New Roman" w:hAnsi="Times New Roman"/>
                <w:sz w:val="20"/>
                <w:szCs w:val="20"/>
              </w:rPr>
              <w:t>максимальная площадь земельного участка устанавливается в соответствии с проектом межевания территории</w:t>
            </w:r>
          </w:p>
          <w:p w:rsidR="0084600E" w:rsidRPr="00FB3725" w:rsidRDefault="0084600E" w:rsidP="00090A37">
            <w:pPr>
              <w:spacing w:after="0" w:line="240" w:lineRule="auto"/>
              <w:jc w:val="both"/>
              <w:rPr>
                <w:rFonts w:ascii="Times New Roman" w:hAnsi="Times New Roman"/>
                <w:sz w:val="20"/>
                <w:szCs w:val="20"/>
              </w:rPr>
            </w:pPr>
            <w:r w:rsidRPr="00FB3725">
              <w:rPr>
                <w:rFonts w:ascii="Times New Roman" w:hAnsi="Times New Roman"/>
                <w:sz w:val="20"/>
                <w:szCs w:val="20"/>
              </w:rPr>
              <w:t>Минимальные отступы зданий, строений, сооружений:</w:t>
            </w:r>
          </w:p>
          <w:p w:rsidR="0084600E" w:rsidRPr="00FB3725" w:rsidRDefault="0084600E" w:rsidP="00090A37">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от красной линии улицы (границ земельного участка, граничащего с улично-дорожной сетью) – 5 м;</w:t>
            </w:r>
          </w:p>
          <w:p w:rsidR="0084600E" w:rsidRPr="00FB3725" w:rsidRDefault="0084600E" w:rsidP="00090A3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 от красной линии проезда </w:t>
            </w:r>
            <w:r w:rsidRPr="00FB3725">
              <w:rPr>
                <w:rFonts w:ascii="Times New Roman" w:hAnsi="Times New Roman"/>
                <w:sz w:val="20"/>
                <w:szCs w:val="20"/>
              </w:rPr>
              <w:t>(границ земельного участка, граничащего с проездом) – 3 м;</w:t>
            </w:r>
          </w:p>
          <w:p w:rsidR="0084600E" w:rsidRPr="00FB3725" w:rsidRDefault="0084600E" w:rsidP="00090A37">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до границ смежного земельного участка – 3 м</w:t>
            </w:r>
          </w:p>
          <w:p w:rsidR="0084600E" w:rsidRPr="00FB3725" w:rsidRDefault="0084600E" w:rsidP="00090A37">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lastRenderedPageBreak/>
              <w:t>Предельное количество этажей –</w:t>
            </w:r>
            <w:r w:rsidR="00862556">
              <w:rPr>
                <w:rFonts w:ascii="Times New Roman" w:hAnsi="Times New Roman"/>
                <w:sz w:val="20"/>
                <w:szCs w:val="20"/>
              </w:rPr>
              <w:t>8</w:t>
            </w:r>
            <w:r w:rsidRPr="00FB3725">
              <w:rPr>
                <w:rFonts w:ascii="Times New Roman" w:hAnsi="Times New Roman"/>
                <w:sz w:val="20"/>
                <w:szCs w:val="20"/>
              </w:rPr>
              <w:t xml:space="preserve"> надземных этажей;</w:t>
            </w:r>
          </w:p>
          <w:p w:rsidR="0084600E" w:rsidRPr="00FB3725" w:rsidRDefault="0084600E" w:rsidP="00090A37">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Максимальный процент застройки в</w:t>
            </w:r>
            <w:r>
              <w:rPr>
                <w:rFonts w:ascii="Times New Roman" w:hAnsi="Times New Roman"/>
                <w:sz w:val="20"/>
                <w:szCs w:val="20"/>
              </w:rPr>
              <w:t xml:space="preserve"> границах земельного участка – 6</w:t>
            </w:r>
            <w:r w:rsidRPr="00FB3725">
              <w:rPr>
                <w:rFonts w:ascii="Times New Roman" w:hAnsi="Times New Roman"/>
                <w:sz w:val="20"/>
                <w:szCs w:val="20"/>
              </w:rPr>
              <w:t>0 %</w:t>
            </w:r>
          </w:p>
          <w:p w:rsidR="0084600E" w:rsidRPr="00B70BCE" w:rsidRDefault="0084600E" w:rsidP="00090A37">
            <w:pPr>
              <w:widowControl w:val="0"/>
              <w:shd w:val="clear" w:color="auto" w:fill="FFFFFF"/>
              <w:autoSpaceDE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Минимальный процент о</w:t>
            </w:r>
            <w:r>
              <w:rPr>
                <w:rFonts w:ascii="Times New Roman" w:hAnsi="Times New Roman"/>
                <w:sz w:val="20"/>
                <w:szCs w:val="20"/>
              </w:rPr>
              <w:t>зеленения земельного участка – 2</w:t>
            </w:r>
            <w:r w:rsidRPr="00FB3725">
              <w:rPr>
                <w:rFonts w:ascii="Times New Roman" w:hAnsi="Times New Roman"/>
                <w:sz w:val="20"/>
                <w:szCs w:val="20"/>
              </w:rPr>
              <w:t>0 %</w:t>
            </w:r>
          </w:p>
        </w:tc>
      </w:tr>
      <w:tr w:rsidR="0084600E" w:rsidRPr="00B70BCE" w:rsidTr="00A85C8D">
        <w:trPr>
          <w:trHeight w:val="1446"/>
        </w:trPr>
        <w:tc>
          <w:tcPr>
            <w:tcW w:w="716" w:type="dxa"/>
          </w:tcPr>
          <w:p w:rsidR="0084600E" w:rsidRDefault="0084600E" w:rsidP="0084600E">
            <w:pPr>
              <w:shd w:val="clear" w:color="auto" w:fill="FFFFFF"/>
              <w:spacing w:after="0" w:line="240" w:lineRule="auto"/>
              <w:jc w:val="both"/>
              <w:rPr>
                <w:rFonts w:ascii="Times New Roman" w:hAnsi="Times New Roman"/>
                <w:sz w:val="20"/>
                <w:szCs w:val="20"/>
              </w:rPr>
            </w:pPr>
            <w:r>
              <w:rPr>
                <w:rFonts w:ascii="Times New Roman" w:hAnsi="Times New Roman"/>
                <w:sz w:val="20"/>
                <w:szCs w:val="20"/>
              </w:rPr>
              <w:lastRenderedPageBreak/>
              <w:t>3.5.1</w:t>
            </w:r>
          </w:p>
        </w:tc>
        <w:tc>
          <w:tcPr>
            <w:tcW w:w="4382" w:type="dxa"/>
          </w:tcPr>
          <w:p w:rsidR="0084600E" w:rsidRPr="0084600E" w:rsidRDefault="0084600E" w:rsidP="0084600E">
            <w:pPr>
              <w:shd w:val="clear" w:color="auto" w:fill="FFFFFF"/>
              <w:snapToGrid w:val="0"/>
              <w:spacing w:after="0" w:line="240" w:lineRule="auto"/>
              <w:jc w:val="both"/>
              <w:rPr>
                <w:rFonts w:ascii="Times New Roman" w:hAnsi="Times New Roman"/>
                <w:b/>
                <w:sz w:val="20"/>
                <w:szCs w:val="20"/>
              </w:rPr>
            </w:pPr>
            <w:r w:rsidRPr="0084600E">
              <w:rPr>
                <w:rFonts w:ascii="Times New Roman" w:hAnsi="Times New Roman"/>
                <w:b/>
                <w:sz w:val="20"/>
                <w:szCs w:val="20"/>
              </w:rPr>
              <w:t>Дошкольное, начальное и среднее общее образование</w:t>
            </w:r>
          </w:p>
          <w:p w:rsidR="0084600E" w:rsidRPr="0084600E" w:rsidRDefault="0084600E" w:rsidP="0084600E">
            <w:pPr>
              <w:shd w:val="clear" w:color="auto" w:fill="FFFFFF"/>
              <w:snapToGrid w:val="0"/>
              <w:spacing w:after="0" w:line="240" w:lineRule="auto"/>
              <w:jc w:val="both"/>
              <w:rPr>
                <w:rFonts w:ascii="Times New Roman" w:hAnsi="Times New Roman"/>
                <w:i/>
                <w:sz w:val="20"/>
                <w:szCs w:val="20"/>
              </w:rPr>
            </w:pPr>
            <w:r w:rsidRPr="0084600E">
              <w:rPr>
                <w:rFonts w:ascii="Times New Roman" w:hAnsi="Times New Roman"/>
                <w:i/>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w:t>
            </w:r>
          </w:p>
          <w:p w:rsidR="0084600E" w:rsidRPr="0084600E" w:rsidRDefault="0084600E" w:rsidP="0084600E">
            <w:pPr>
              <w:shd w:val="clear" w:color="auto" w:fill="FFFFFF"/>
              <w:snapToGrid w:val="0"/>
              <w:spacing w:after="0" w:line="240" w:lineRule="auto"/>
              <w:jc w:val="both"/>
              <w:rPr>
                <w:rFonts w:ascii="Times New Roman" w:hAnsi="Times New Roman"/>
                <w:i/>
                <w:sz w:val="20"/>
                <w:szCs w:val="20"/>
              </w:rPr>
            </w:pPr>
            <w:r w:rsidRPr="0084600E">
              <w:rPr>
                <w:rFonts w:ascii="Times New Roman" w:hAnsi="Times New Roman"/>
                <w:i/>
                <w:sz w:val="20"/>
                <w:szCs w:val="20"/>
              </w:rPr>
              <w:t>- здания дошкольных образовательных организаций (детские ясли, детские сады);</w:t>
            </w:r>
          </w:p>
          <w:p w:rsidR="0084600E" w:rsidRPr="0084600E" w:rsidRDefault="0084600E" w:rsidP="0084600E">
            <w:pPr>
              <w:shd w:val="clear" w:color="auto" w:fill="FFFFFF"/>
              <w:snapToGrid w:val="0"/>
              <w:spacing w:after="0" w:line="240" w:lineRule="auto"/>
              <w:jc w:val="both"/>
              <w:rPr>
                <w:rFonts w:ascii="Times New Roman" w:hAnsi="Times New Roman"/>
                <w:i/>
                <w:sz w:val="20"/>
                <w:szCs w:val="20"/>
              </w:rPr>
            </w:pPr>
            <w:r w:rsidRPr="0084600E">
              <w:rPr>
                <w:rFonts w:ascii="Times New Roman" w:hAnsi="Times New Roman"/>
                <w:i/>
                <w:sz w:val="20"/>
                <w:szCs w:val="20"/>
              </w:rPr>
              <w:t>- здания начального, общего и среднего (полного) общего образования (школы, лицеи, гимназии)</w:t>
            </w:r>
          </w:p>
          <w:p w:rsidR="0084600E" w:rsidRPr="0084600E" w:rsidRDefault="0084600E" w:rsidP="0084600E">
            <w:pPr>
              <w:shd w:val="clear" w:color="auto" w:fill="FFFFFF"/>
              <w:snapToGrid w:val="0"/>
              <w:spacing w:after="0" w:line="240" w:lineRule="auto"/>
              <w:jc w:val="both"/>
              <w:rPr>
                <w:rFonts w:ascii="Times New Roman" w:hAnsi="Times New Roman"/>
                <w:i/>
                <w:sz w:val="20"/>
                <w:szCs w:val="20"/>
              </w:rPr>
            </w:pPr>
            <w:r w:rsidRPr="0084600E">
              <w:rPr>
                <w:rFonts w:ascii="Times New Roman" w:hAnsi="Times New Roman"/>
                <w:i/>
                <w:sz w:val="20"/>
                <w:szCs w:val="20"/>
              </w:rPr>
              <w:t>- здания специализированный школ и учреждений, в том числе школ-интернатов;</w:t>
            </w:r>
          </w:p>
          <w:p w:rsidR="0084600E" w:rsidRPr="0084600E" w:rsidRDefault="0084600E" w:rsidP="0084600E">
            <w:pPr>
              <w:shd w:val="clear" w:color="auto" w:fill="FFFFFF"/>
              <w:snapToGrid w:val="0"/>
              <w:spacing w:after="0" w:line="240" w:lineRule="auto"/>
              <w:jc w:val="both"/>
              <w:rPr>
                <w:rFonts w:ascii="Times New Roman" w:hAnsi="Times New Roman"/>
                <w:i/>
                <w:sz w:val="20"/>
                <w:szCs w:val="20"/>
              </w:rPr>
            </w:pPr>
            <w:r w:rsidRPr="0084600E">
              <w:rPr>
                <w:rFonts w:ascii="Times New Roman" w:hAnsi="Times New Roman"/>
                <w:i/>
                <w:sz w:val="20"/>
                <w:szCs w:val="20"/>
              </w:rPr>
              <w:t>- здания художественных, музыкальных школ, образовательных кружков иных организаций, осуществляющи</w:t>
            </w:r>
            <w:r w:rsidR="00924DE2">
              <w:rPr>
                <w:rFonts w:ascii="Times New Roman" w:hAnsi="Times New Roman"/>
                <w:i/>
                <w:sz w:val="20"/>
                <w:szCs w:val="20"/>
              </w:rPr>
              <w:t>х</w:t>
            </w:r>
            <w:r w:rsidRPr="0084600E">
              <w:rPr>
                <w:rFonts w:ascii="Times New Roman" w:hAnsi="Times New Roman"/>
                <w:i/>
                <w:sz w:val="20"/>
                <w:szCs w:val="20"/>
              </w:rPr>
              <w:t xml:space="preserve"> деятельность по воспит</w:t>
            </w:r>
            <w:r>
              <w:rPr>
                <w:rFonts w:ascii="Times New Roman" w:hAnsi="Times New Roman"/>
                <w:i/>
                <w:sz w:val="20"/>
                <w:szCs w:val="20"/>
              </w:rPr>
              <w:t>анию, образованию и просвещению</w:t>
            </w:r>
          </w:p>
        </w:tc>
        <w:tc>
          <w:tcPr>
            <w:tcW w:w="4395" w:type="dxa"/>
          </w:tcPr>
          <w:p w:rsidR="0084600E" w:rsidRPr="00066BA2" w:rsidRDefault="0084600E" w:rsidP="0084600E">
            <w:pPr>
              <w:shd w:val="clear" w:color="auto" w:fill="FFFFFF"/>
              <w:spacing w:after="0" w:line="240" w:lineRule="auto"/>
              <w:jc w:val="both"/>
              <w:rPr>
                <w:rFonts w:ascii="Times New Roman" w:hAnsi="Times New Roman"/>
                <w:sz w:val="20"/>
                <w:szCs w:val="20"/>
              </w:rPr>
            </w:pPr>
            <w:r w:rsidRPr="00066BA2">
              <w:rPr>
                <w:rFonts w:ascii="Times New Roman" w:hAnsi="Times New Roman"/>
                <w:sz w:val="20"/>
                <w:szCs w:val="20"/>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w:t>
            </w:r>
          </w:p>
          <w:p w:rsidR="0084600E" w:rsidRPr="00FB3725" w:rsidRDefault="0084600E" w:rsidP="0084600E">
            <w:pPr>
              <w:snapToGrid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Минимальные отступы зданий, строений, сооружений:</w:t>
            </w:r>
          </w:p>
          <w:p w:rsidR="0084600E" w:rsidRPr="00FB3725" w:rsidRDefault="0084600E" w:rsidP="0084600E">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от красной линии улицы (границ земельного участка, граничащего с улично-дорожной сетью)</w:t>
            </w:r>
            <w:r>
              <w:rPr>
                <w:rFonts w:ascii="Times New Roman" w:hAnsi="Times New Roman"/>
                <w:sz w:val="20"/>
                <w:szCs w:val="20"/>
              </w:rPr>
              <w:t xml:space="preserve"> в городе</w:t>
            </w:r>
            <w:r w:rsidRPr="00FB3725">
              <w:rPr>
                <w:rFonts w:ascii="Times New Roman" w:hAnsi="Times New Roman"/>
                <w:sz w:val="20"/>
                <w:szCs w:val="20"/>
              </w:rPr>
              <w:t xml:space="preserve"> – </w:t>
            </w:r>
            <w:r>
              <w:rPr>
                <w:rFonts w:ascii="Times New Roman" w:hAnsi="Times New Roman"/>
                <w:sz w:val="20"/>
                <w:szCs w:val="20"/>
              </w:rPr>
              <w:t>25 м, в поселках – 10 м</w:t>
            </w:r>
          </w:p>
          <w:p w:rsidR="0084600E" w:rsidRPr="00FB3725" w:rsidRDefault="0084600E" w:rsidP="0084600E">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 от красной линии проезда </w:t>
            </w:r>
            <w:r w:rsidRPr="00FB3725">
              <w:rPr>
                <w:rFonts w:ascii="Times New Roman" w:hAnsi="Times New Roman"/>
                <w:sz w:val="20"/>
                <w:szCs w:val="20"/>
              </w:rPr>
              <w:t>(границ земельного участка, граничащего с проездом) – 3 м;</w:t>
            </w:r>
          </w:p>
          <w:p w:rsidR="0084600E" w:rsidRPr="00FB3725" w:rsidRDefault="0084600E" w:rsidP="0084600E">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до границ смежного земельного участка – 3 м</w:t>
            </w:r>
          </w:p>
          <w:p w:rsidR="0084600E" w:rsidRPr="00FB3725" w:rsidRDefault="0084600E" w:rsidP="0084600E">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xml:space="preserve">Предельное количество этажей – не выше </w:t>
            </w:r>
            <w:r w:rsidR="00B24FC6">
              <w:rPr>
                <w:rFonts w:ascii="Times New Roman" w:hAnsi="Times New Roman"/>
                <w:sz w:val="20"/>
                <w:szCs w:val="20"/>
              </w:rPr>
              <w:t>шести</w:t>
            </w:r>
            <w:r w:rsidRPr="00FB3725">
              <w:rPr>
                <w:rFonts w:ascii="Times New Roman" w:hAnsi="Times New Roman"/>
                <w:sz w:val="20"/>
                <w:szCs w:val="20"/>
              </w:rPr>
              <w:t xml:space="preserve"> надземных этажей;</w:t>
            </w:r>
          </w:p>
          <w:p w:rsidR="0084600E" w:rsidRPr="00FB3725" w:rsidRDefault="0084600E" w:rsidP="0084600E">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Максимальный процент застройки в</w:t>
            </w:r>
            <w:r>
              <w:rPr>
                <w:rFonts w:ascii="Times New Roman" w:hAnsi="Times New Roman"/>
                <w:sz w:val="20"/>
                <w:szCs w:val="20"/>
              </w:rPr>
              <w:t xml:space="preserve"> границах земельного участка – 5</w:t>
            </w:r>
            <w:r w:rsidRPr="00FB3725">
              <w:rPr>
                <w:rFonts w:ascii="Times New Roman" w:hAnsi="Times New Roman"/>
                <w:sz w:val="20"/>
                <w:szCs w:val="20"/>
              </w:rPr>
              <w:t>0 %</w:t>
            </w:r>
          </w:p>
          <w:p w:rsidR="0084600E" w:rsidRPr="00B70BCE" w:rsidRDefault="0084600E" w:rsidP="0084600E">
            <w:pPr>
              <w:widowControl w:val="0"/>
              <w:shd w:val="clear" w:color="auto" w:fill="FFFFFF"/>
              <w:autoSpaceDE w:val="0"/>
              <w:snapToGrid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Минимальный процент оз</w:t>
            </w:r>
            <w:r>
              <w:rPr>
                <w:rFonts w:ascii="Times New Roman" w:hAnsi="Times New Roman"/>
                <w:sz w:val="20"/>
                <w:szCs w:val="20"/>
              </w:rPr>
              <w:t>еленения земельного участка – 20</w:t>
            </w:r>
            <w:r w:rsidRPr="00FB3725">
              <w:rPr>
                <w:rFonts w:ascii="Times New Roman" w:hAnsi="Times New Roman"/>
                <w:sz w:val="20"/>
                <w:szCs w:val="20"/>
              </w:rPr>
              <w:t xml:space="preserve"> %</w:t>
            </w:r>
          </w:p>
        </w:tc>
      </w:tr>
      <w:tr w:rsidR="00090A37" w:rsidRPr="00B70BCE" w:rsidTr="00A85C8D">
        <w:trPr>
          <w:trHeight w:val="1446"/>
        </w:trPr>
        <w:tc>
          <w:tcPr>
            <w:tcW w:w="716" w:type="dxa"/>
          </w:tcPr>
          <w:p w:rsidR="00090A37" w:rsidRDefault="00090A37" w:rsidP="00090A3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3.4.1</w:t>
            </w:r>
          </w:p>
        </w:tc>
        <w:tc>
          <w:tcPr>
            <w:tcW w:w="4382" w:type="dxa"/>
          </w:tcPr>
          <w:p w:rsidR="00090A37" w:rsidRPr="00D2186D" w:rsidRDefault="00090A37" w:rsidP="00924DE2">
            <w:pPr>
              <w:snapToGrid w:val="0"/>
              <w:spacing w:after="0" w:line="240" w:lineRule="auto"/>
              <w:jc w:val="both"/>
              <w:rPr>
                <w:rFonts w:ascii="Times New Roman" w:hAnsi="Times New Roman"/>
                <w:b/>
                <w:sz w:val="20"/>
                <w:szCs w:val="20"/>
              </w:rPr>
            </w:pPr>
            <w:r w:rsidRPr="00D2186D">
              <w:rPr>
                <w:rFonts w:ascii="Times New Roman" w:hAnsi="Times New Roman"/>
                <w:b/>
                <w:sz w:val="20"/>
                <w:szCs w:val="20"/>
              </w:rPr>
              <w:t>Амбулаторно-поликлиническое обслуживание</w:t>
            </w:r>
          </w:p>
          <w:p w:rsidR="00090A37" w:rsidRPr="00D2186D" w:rsidRDefault="00090A37" w:rsidP="00924DE2">
            <w:pPr>
              <w:shd w:val="clear" w:color="auto" w:fill="FFFFFF"/>
              <w:snapToGrid w:val="0"/>
              <w:spacing w:after="0" w:line="240" w:lineRule="auto"/>
              <w:jc w:val="both"/>
              <w:rPr>
                <w:rFonts w:ascii="Times New Roman" w:hAnsi="Times New Roman"/>
                <w:i/>
                <w:sz w:val="20"/>
                <w:szCs w:val="20"/>
              </w:rPr>
            </w:pPr>
            <w:r w:rsidRPr="00D2186D">
              <w:rPr>
                <w:rFonts w:ascii="Times New Roman" w:hAnsi="Times New Roman"/>
                <w:i/>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p>
          <w:p w:rsidR="00090A37" w:rsidRPr="00D2186D" w:rsidRDefault="00090A37" w:rsidP="00924DE2">
            <w:pPr>
              <w:shd w:val="clear" w:color="auto" w:fill="FFFFFF"/>
              <w:snapToGrid w:val="0"/>
              <w:spacing w:after="0" w:line="240" w:lineRule="auto"/>
              <w:jc w:val="both"/>
              <w:rPr>
                <w:rFonts w:ascii="Times New Roman" w:hAnsi="Times New Roman"/>
                <w:i/>
                <w:sz w:val="20"/>
                <w:szCs w:val="20"/>
              </w:rPr>
            </w:pPr>
            <w:r w:rsidRPr="00D2186D">
              <w:rPr>
                <w:rFonts w:ascii="Times New Roman" w:hAnsi="Times New Roman"/>
                <w:i/>
                <w:sz w:val="20"/>
                <w:szCs w:val="20"/>
              </w:rPr>
              <w:t xml:space="preserve">- амбулатории, поликлиники, </w:t>
            </w:r>
          </w:p>
          <w:p w:rsidR="00090A37" w:rsidRPr="00D2186D" w:rsidRDefault="00090A37" w:rsidP="00924DE2">
            <w:pPr>
              <w:shd w:val="clear" w:color="auto" w:fill="FFFFFF"/>
              <w:snapToGrid w:val="0"/>
              <w:spacing w:after="0" w:line="240" w:lineRule="auto"/>
              <w:jc w:val="both"/>
              <w:rPr>
                <w:rFonts w:ascii="Times New Roman" w:hAnsi="Times New Roman"/>
                <w:i/>
                <w:sz w:val="20"/>
                <w:szCs w:val="20"/>
              </w:rPr>
            </w:pPr>
            <w:r w:rsidRPr="00D2186D">
              <w:rPr>
                <w:rFonts w:ascii="Times New Roman" w:hAnsi="Times New Roman"/>
                <w:i/>
                <w:sz w:val="20"/>
                <w:szCs w:val="20"/>
              </w:rPr>
              <w:t xml:space="preserve"> - медицинские центры различного профиля, </w:t>
            </w:r>
          </w:p>
          <w:p w:rsidR="00090A37" w:rsidRPr="00D2186D" w:rsidRDefault="00090A37" w:rsidP="00924DE2">
            <w:pPr>
              <w:shd w:val="clear" w:color="auto" w:fill="FFFFFF"/>
              <w:snapToGrid w:val="0"/>
              <w:spacing w:after="0" w:line="240" w:lineRule="auto"/>
              <w:jc w:val="both"/>
              <w:rPr>
                <w:rFonts w:ascii="Times New Roman" w:hAnsi="Times New Roman"/>
                <w:i/>
                <w:sz w:val="20"/>
                <w:szCs w:val="20"/>
              </w:rPr>
            </w:pPr>
            <w:r w:rsidRPr="00D2186D">
              <w:rPr>
                <w:rFonts w:ascii="Times New Roman" w:hAnsi="Times New Roman"/>
                <w:i/>
                <w:sz w:val="20"/>
                <w:szCs w:val="20"/>
              </w:rPr>
              <w:t xml:space="preserve"> - пункты здравоохранения, </w:t>
            </w:r>
          </w:p>
          <w:p w:rsidR="00090A37" w:rsidRPr="00D2186D" w:rsidRDefault="00090A37" w:rsidP="00924DE2">
            <w:pPr>
              <w:shd w:val="clear" w:color="auto" w:fill="FFFFFF"/>
              <w:snapToGrid w:val="0"/>
              <w:spacing w:after="0" w:line="240" w:lineRule="auto"/>
              <w:jc w:val="both"/>
              <w:rPr>
                <w:rFonts w:ascii="Times New Roman" w:hAnsi="Times New Roman"/>
                <w:i/>
                <w:sz w:val="20"/>
                <w:szCs w:val="20"/>
              </w:rPr>
            </w:pPr>
            <w:r w:rsidRPr="00D2186D">
              <w:rPr>
                <w:rFonts w:ascii="Times New Roman" w:hAnsi="Times New Roman"/>
                <w:i/>
                <w:sz w:val="20"/>
                <w:szCs w:val="20"/>
              </w:rPr>
              <w:t xml:space="preserve"> - здания учреждений охраны материнства, и детства (центры матери и ребенка, диагностические центры, молочные кухни)</w:t>
            </w:r>
          </w:p>
          <w:p w:rsidR="00090A37" w:rsidRPr="0084600E" w:rsidRDefault="00090A37" w:rsidP="00924DE2">
            <w:pPr>
              <w:shd w:val="clear" w:color="auto" w:fill="FFFFFF"/>
              <w:snapToGrid w:val="0"/>
              <w:spacing w:after="0" w:line="240" w:lineRule="auto"/>
              <w:jc w:val="both"/>
              <w:rPr>
                <w:rFonts w:ascii="Times New Roman" w:hAnsi="Times New Roman"/>
                <w:b/>
                <w:sz w:val="20"/>
                <w:szCs w:val="20"/>
              </w:rPr>
            </w:pPr>
            <w:r w:rsidRPr="00D2186D">
              <w:rPr>
                <w:rFonts w:ascii="Times New Roman" w:hAnsi="Times New Roman"/>
                <w:i/>
                <w:sz w:val="20"/>
                <w:szCs w:val="20"/>
              </w:rPr>
              <w:t>- аптеки</w:t>
            </w:r>
          </w:p>
        </w:tc>
        <w:tc>
          <w:tcPr>
            <w:tcW w:w="4395" w:type="dxa"/>
          </w:tcPr>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w:t>
            </w:r>
            <w:r w:rsidR="002061A6">
              <w:rPr>
                <w:rFonts w:ascii="Times New Roman" w:hAnsi="Times New Roman"/>
                <w:sz w:val="20"/>
                <w:szCs w:val="20"/>
              </w:rPr>
              <w:t>ницах земельного участка – 60 %</w:t>
            </w:r>
          </w:p>
          <w:p w:rsidR="00090A37" w:rsidRPr="00B70BCE" w:rsidRDefault="00090A37" w:rsidP="00090A37">
            <w:pPr>
              <w:shd w:val="clear" w:color="auto" w:fill="FFFFFF"/>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Минимальный процент озеленения земельного участка – 15 %</w:t>
            </w:r>
          </w:p>
        </w:tc>
      </w:tr>
      <w:tr w:rsidR="00862556" w:rsidRPr="00B70BCE" w:rsidTr="00A85C8D">
        <w:trPr>
          <w:trHeight w:val="1172"/>
        </w:trPr>
        <w:tc>
          <w:tcPr>
            <w:tcW w:w="716" w:type="dxa"/>
          </w:tcPr>
          <w:p w:rsidR="00862556" w:rsidRDefault="00862556" w:rsidP="00862556">
            <w:pPr>
              <w:shd w:val="clear" w:color="auto" w:fill="FFFFFF"/>
              <w:spacing w:after="0" w:line="240" w:lineRule="auto"/>
              <w:jc w:val="both"/>
              <w:rPr>
                <w:rFonts w:ascii="Times New Roman" w:hAnsi="Times New Roman"/>
                <w:sz w:val="20"/>
                <w:szCs w:val="20"/>
              </w:rPr>
            </w:pPr>
            <w:r>
              <w:rPr>
                <w:rFonts w:ascii="Times New Roman" w:hAnsi="Times New Roman"/>
                <w:sz w:val="20"/>
                <w:szCs w:val="20"/>
              </w:rPr>
              <w:t>4.4</w:t>
            </w:r>
          </w:p>
        </w:tc>
        <w:tc>
          <w:tcPr>
            <w:tcW w:w="4382" w:type="dxa"/>
          </w:tcPr>
          <w:p w:rsidR="00862556" w:rsidRPr="00862556" w:rsidRDefault="00862556" w:rsidP="00862556">
            <w:pPr>
              <w:shd w:val="clear" w:color="auto" w:fill="FFFFFF"/>
              <w:snapToGrid w:val="0"/>
              <w:spacing w:after="0" w:line="240" w:lineRule="auto"/>
              <w:jc w:val="both"/>
              <w:rPr>
                <w:rFonts w:ascii="Times New Roman" w:hAnsi="Times New Roman"/>
                <w:b/>
                <w:sz w:val="20"/>
                <w:szCs w:val="20"/>
              </w:rPr>
            </w:pPr>
            <w:r w:rsidRPr="00862556">
              <w:rPr>
                <w:rFonts w:ascii="Times New Roman" w:hAnsi="Times New Roman"/>
                <w:b/>
                <w:sz w:val="20"/>
                <w:szCs w:val="20"/>
              </w:rPr>
              <w:t>Магазины</w:t>
            </w:r>
          </w:p>
          <w:p w:rsidR="00862556" w:rsidRPr="00862556" w:rsidRDefault="00862556" w:rsidP="00862556">
            <w:pPr>
              <w:shd w:val="clear" w:color="auto" w:fill="FFFFFF"/>
              <w:snapToGrid w:val="0"/>
              <w:spacing w:after="0" w:line="240" w:lineRule="auto"/>
              <w:jc w:val="both"/>
              <w:rPr>
                <w:rFonts w:ascii="Times New Roman" w:hAnsi="Times New Roman"/>
                <w:i/>
                <w:sz w:val="20"/>
                <w:szCs w:val="20"/>
              </w:rPr>
            </w:pPr>
            <w:r w:rsidRPr="00862556">
              <w:rPr>
                <w:rFonts w:ascii="Times New Roman" w:hAnsi="Times New Roman"/>
                <w:i/>
                <w:sz w:val="20"/>
                <w:szCs w:val="20"/>
              </w:rPr>
              <w:t>Размещение объектов капитального строительства, предназначенных для продажи товаров, торговая площадь которых составляет до 5 000 кв. м</w:t>
            </w:r>
          </w:p>
        </w:tc>
        <w:tc>
          <w:tcPr>
            <w:tcW w:w="4395" w:type="dxa"/>
          </w:tcPr>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2C1A29" w:rsidRPr="004B4083" w:rsidRDefault="002C1A29" w:rsidP="002C1A29">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4</w:t>
            </w:r>
            <w:r w:rsidRPr="004B4083">
              <w:rPr>
                <w:rFonts w:ascii="Times New Roman" w:hAnsi="Times New Roman"/>
                <w:sz w:val="20"/>
                <w:szCs w:val="20"/>
              </w:rPr>
              <w:t xml:space="preserve"> этажа</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2061A6">
              <w:rPr>
                <w:rFonts w:ascii="Times New Roman" w:hAnsi="Times New Roman"/>
                <w:sz w:val="20"/>
                <w:szCs w:val="20"/>
              </w:rPr>
              <w:t>0 %</w:t>
            </w:r>
          </w:p>
          <w:p w:rsidR="00862556" w:rsidRPr="00862556" w:rsidRDefault="002C1A29" w:rsidP="002C1A29">
            <w:pPr>
              <w:shd w:val="clear" w:color="auto" w:fill="FFFFFF"/>
              <w:spacing w:after="0" w:line="240" w:lineRule="auto"/>
              <w:jc w:val="both"/>
              <w:rPr>
                <w:rFonts w:ascii="Times New Roman" w:hAnsi="Times New Roman"/>
                <w:i/>
                <w:sz w:val="20"/>
                <w:szCs w:val="20"/>
              </w:rPr>
            </w:pPr>
            <w:r w:rsidRPr="004B4083">
              <w:rPr>
                <w:rFonts w:ascii="Times New Roman" w:hAnsi="Times New Roman"/>
                <w:sz w:val="20"/>
                <w:szCs w:val="20"/>
              </w:rPr>
              <w:lastRenderedPageBreak/>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2C1A29" w:rsidRPr="00B70BCE" w:rsidTr="00885EBC">
        <w:trPr>
          <w:trHeight w:val="1232"/>
        </w:trPr>
        <w:tc>
          <w:tcPr>
            <w:tcW w:w="716" w:type="dxa"/>
          </w:tcPr>
          <w:p w:rsidR="002C1A29" w:rsidRDefault="002C1A29" w:rsidP="002C1A29">
            <w:pPr>
              <w:shd w:val="clear" w:color="auto" w:fill="FFFFFF"/>
              <w:spacing w:after="0" w:line="240" w:lineRule="auto"/>
              <w:jc w:val="both"/>
              <w:rPr>
                <w:rFonts w:ascii="Times New Roman" w:hAnsi="Times New Roman"/>
                <w:sz w:val="20"/>
                <w:szCs w:val="20"/>
              </w:rPr>
            </w:pPr>
            <w:r>
              <w:rPr>
                <w:rFonts w:ascii="Times New Roman" w:hAnsi="Times New Roman"/>
                <w:sz w:val="20"/>
                <w:szCs w:val="20"/>
              </w:rPr>
              <w:lastRenderedPageBreak/>
              <w:t>4.6</w:t>
            </w:r>
          </w:p>
        </w:tc>
        <w:tc>
          <w:tcPr>
            <w:tcW w:w="4382" w:type="dxa"/>
          </w:tcPr>
          <w:p w:rsidR="002C1A29" w:rsidRDefault="002C1A29" w:rsidP="002C1A29">
            <w:pPr>
              <w:shd w:val="clear" w:color="auto" w:fill="FFFFFF"/>
              <w:snapToGrid w:val="0"/>
              <w:spacing w:after="0" w:line="240" w:lineRule="auto"/>
              <w:jc w:val="both"/>
              <w:rPr>
                <w:rFonts w:ascii="Times New Roman" w:hAnsi="Times New Roman"/>
                <w:b/>
                <w:sz w:val="20"/>
                <w:szCs w:val="20"/>
              </w:rPr>
            </w:pPr>
            <w:r>
              <w:rPr>
                <w:rFonts w:ascii="Times New Roman" w:hAnsi="Times New Roman"/>
                <w:b/>
                <w:sz w:val="20"/>
                <w:szCs w:val="20"/>
              </w:rPr>
              <w:t>Общественное питание</w:t>
            </w:r>
          </w:p>
          <w:p w:rsidR="002C1A29" w:rsidRDefault="002C1A29" w:rsidP="002C1A29">
            <w:pPr>
              <w:suppressAutoHyphens/>
              <w:snapToGrid w:val="0"/>
              <w:spacing w:after="0" w:line="245" w:lineRule="auto"/>
              <w:jc w:val="both"/>
              <w:rPr>
                <w:rFonts w:ascii="Times New Roman" w:hAnsi="Times New Roman"/>
                <w:b/>
                <w:sz w:val="20"/>
                <w:szCs w:val="20"/>
              </w:rPr>
            </w:pPr>
            <w:r w:rsidRPr="008D7F9C">
              <w:rPr>
                <w:rFonts w:ascii="Times New Roman" w:hAnsi="Times New Roman"/>
                <w:i/>
                <w:sz w:val="20"/>
                <w:szCs w:val="20"/>
              </w:rPr>
              <w:t>Размещение объектов капитального строительства в целях устройства мест общественного питания - рестораны, кафе, столовые, закусочные, бары</w:t>
            </w:r>
          </w:p>
        </w:tc>
        <w:tc>
          <w:tcPr>
            <w:tcW w:w="4395" w:type="dxa"/>
          </w:tcPr>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2C1A29" w:rsidRPr="004B4083" w:rsidRDefault="002C1A29" w:rsidP="002C1A29">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4</w:t>
            </w:r>
            <w:r w:rsidRPr="004B4083">
              <w:rPr>
                <w:rFonts w:ascii="Times New Roman" w:hAnsi="Times New Roman"/>
                <w:sz w:val="20"/>
                <w:szCs w:val="20"/>
              </w:rPr>
              <w:t xml:space="preserve"> этажа</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2061A6">
              <w:rPr>
                <w:rFonts w:ascii="Times New Roman" w:hAnsi="Times New Roman"/>
                <w:sz w:val="20"/>
                <w:szCs w:val="20"/>
              </w:rPr>
              <w:t>0 %</w:t>
            </w:r>
          </w:p>
          <w:p w:rsidR="002C1A29" w:rsidRPr="00862556" w:rsidRDefault="002C1A29" w:rsidP="002C1A29">
            <w:pPr>
              <w:shd w:val="clear" w:color="auto" w:fill="FFFFFF"/>
              <w:spacing w:after="0" w:line="240" w:lineRule="auto"/>
              <w:jc w:val="both"/>
              <w:rPr>
                <w:rFonts w:ascii="Times New Roman" w:hAnsi="Times New Roman"/>
                <w:i/>
                <w:sz w:val="20"/>
                <w:szCs w:val="20"/>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2C1A29" w:rsidRPr="00B70BCE" w:rsidTr="00A85C8D">
        <w:tc>
          <w:tcPr>
            <w:tcW w:w="716" w:type="dxa"/>
          </w:tcPr>
          <w:p w:rsidR="002C1A29" w:rsidRPr="00B70BCE" w:rsidRDefault="002C1A29" w:rsidP="002C1A29">
            <w:pPr>
              <w:spacing w:after="0" w:line="240" w:lineRule="auto"/>
              <w:jc w:val="both"/>
              <w:rPr>
                <w:rFonts w:ascii="Times New Roman" w:hAnsi="Times New Roman"/>
                <w:sz w:val="20"/>
                <w:szCs w:val="20"/>
              </w:rPr>
            </w:pPr>
            <w:r w:rsidRPr="00B70BCE">
              <w:rPr>
                <w:rFonts w:ascii="Times New Roman" w:hAnsi="Times New Roman"/>
                <w:sz w:val="20"/>
                <w:szCs w:val="20"/>
              </w:rPr>
              <w:t>3.10.1</w:t>
            </w:r>
          </w:p>
        </w:tc>
        <w:tc>
          <w:tcPr>
            <w:tcW w:w="4382" w:type="dxa"/>
          </w:tcPr>
          <w:p w:rsidR="002C1A29" w:rsidRPr="00BD75F8" w:rsidRDefault="002C1A29" w:rsidP="002C1A29">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Амбулаторное ветеринарное обслуживание</w:t>
            </w:r>
          </w:p>
          <w:p w:rsidR="002C1A29" w:rsidRPr="00B70BCE" w:rsidRDefault="002C1A29" w:rsidP="002C1A29">
            <w:pPr>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4395" w:type="dxa"/>
          </w:tcPr>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2061A6">
              <w:rPr>
                <w:rFonts w:ascii="Times New Roman" w:hAnsi="Times New Roman"/>
                <w:sz w:val="20"/>
                <w:szCs w:val="20"/>
              </w:rPr>
              <w:t>0 %</w:t>
            </w:r>
          </w:p>
          <w:p w:rsidR="002C1A29" w:rsidRPr="00B70BCE" w:rsidRDefault="002C1A29" w:rsidP="002C1A29">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571CED" w:rsidRPr="00B70BCE" w:rsidTr="00A85C8D">
        <w:trPr>
          <w:trHeight w:val="698"/>
        </w:trPr>
        <w:tc>
          <w:tcPr>
            <w:tcW w:w="716" w:type="dxa"/>
          </w:tcPr>
          <w:p w:rsidR="00571CED"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t>3.6</w:t>
            </w:r>
          </w:p>
        </w:tc>
        <w:tc>
          <w:tcPr>
            <w:tcW w:w="4382" w:type="dxa"/>
          </w:tcPr>
          <w:p w:rsidR="00571CED" w:rsidRDefault="00571CED" w:rsidP="00571CED">
            <w:pPr>
              <w:shd w:val="clear" w:color="auto" w:fill="FFFFFF"/>
              <w:snapToGrid w:val="0"/>
              <w:spacing w:after="0" w:line="240" w:lineRule="auto"/>
              <w:jc w:val="both"/>
              <w:rPr>
                <w:rFonts w:ascii="Times New Roman" w:hAnsi="Times New Roman"/>
                <w:b/>
                <w:sz w:val="20"/>
                <w:szCs w:val="20"/>
              </w:rPr>
            </w:pPr>
            <w:r>
              <w:rPr>
                <w:rFonts w:ascii="Times New Roman" w:hAnsi="Times New Roman"/>
                <w:b/>
                <w:sz w:val="20"/>
                <w:szCs w:val="20"/>
              </w:rPr>
              <w:t>Культурное развитие</w:t>
            </w:r>
          </w:p>
          <w:p w:rsidR="00571CED" w:rsidRPr="00090A37" w:rsidRDefault="00571CED" w:rsidP="00571CED">
            <w:pPr>
              <w:shd w:val="clear" w:color="auto" w:fill="FFFFFF"/>
              <w:snapToGrid w:val="0"/>
              <w:spacing w:after="0" w:line="240" w:lineRule="auto"/>
              <w:jc w:val="both"/>
              <w:rPr>
                <w:rFonts w:ascii="Times New Roman" w:hAnsi="Times New Roman"/>
                <w:i/>
                <w:sz w:val="20"/>
                <w:szCs w:val="20"/>
              </w:rPr>
            </w:pPr>
            <w:r w:rsidRPr="00090A37">
              <w:rPr>
                <w:rFonts w:ascii="Times New Roman" w:hAnsi="Times New Roman"/>
                <w:i/>
                <w:sz w:val="20"/>
                <w:szCs w:val="20"/>
              </w:rPr>
              <w:t xml:space="preserve">Размещение объектов капитального строительства, предназначенных для размещения: </w:t>
            </w:r>
          </w:p>
          <w:p w:rsidR="00571CED" w:rsidRPr="00090A37" w:rsidRDefault="00571CED" w:rsidP="00571CED">
            <w:pPr>
              <w:shd w:val="clear" w:color="auto" w:fill="FFFFFF"/>
              <w:snapToGrid w:val="0"/>
              <w:spacing w:after="0" w:line="240" w:lineRule="auto"/>
              <w:jc w:val="both"/>
              <w:rPr>
                <w:rFonts w:ascii="Times New Roman" w:hAnsi="Times New Roman"/>
                <w:i/>
                <w:sz w:val="20"/>
                <w:szCs w:val="20"/>
              </w:rPr>
            </w:pPr>
            <w:r w:rsidRPr="00090A37">
              <w:rPr>
                <w:rFonts w:ascii="Times New Roman" w:hAnsi="Times New Roman"/>
                <w:i/>
                <w:sz w:val="20"/>
                <w:szCs w:val="20"/>
              </w:rPr>
              <w:t>- музеев, выставочных залов, художественных галерей,</w:t>
            </w:r>
          </w:p>
          <w:p w:rsidR="00571CED" w:rsidRPr="00090A37" w:rsidRDefault="00571CED" w:rsidP="00571CED">
            <w:pPr>
              <w:shd w:val="clear" w:color="auto" w:fill="FFFFFF"/>
              <w:snapToGrid w:val="0"/>
              <w:spacing w:after="0" w:line="240" w:lineRule="auto"/>
              <w:jc w:val="both"/>
              <w:rPr>
                <w:rFonts w:ascii="Times New Roman" w:hAnsi="Times New Roman"/>
                <w:i/>
                <w:sz w:val="20"/>
                <w:szCs w:val="20"/>
              </w:rPr>
            </w:pPr>
            <w:r w:rsidRPr="00090A37">
              <w:rPr>
                <w:rFonts w:ascii="Times New Roman" w:hAnsi="Times New Roman"/>
                <w:i/>
                <w:sz w:val="20"/>
                <w:szCs w:val="20"/>
              </w:rPr>
              <w:t>- домов культуры, библиотек,</w:t>
            </w:r>
          </w:p>
          <w:p w:rsidR="00571CED" w:rsidRPr="00090A37" w:rsidRDefault="00571CED" w:rsidP="00571CED">
            <w:pPr>
              <w:shd w:val="clear" w:color="auto" w:fill="FFFFFF"/>
              <w:snapToGrid w:val="0"/>
              <w:spacing w:after="0" w:line="240" w:lineRule="auto"/>
              <w:jc w:val="both"/>
              <w:rPr>
                <w:rFonts w:ascii="Times New Roman" w:hAnsi="Times New Roman"/>
                <w:i/>
                <w:sz w:val="20"/>
                <w:szCs w:val="20"/>
              </w:rPr>
            </w:pPr>
            <w:r w:rsidRPr="00090A37">
              <w:rPr>
                <w:rFonts w:ascii="Times New Roman" w:hAnsi="Times New Roman"/>
                <w:i/>
                <w:sz w:val="20"/>
                <w:szCs w:val="20"/>
              </w:rPr>
              <w:t xml:space="preserve"> - кинотеатров и кинозалов, театров, филармоний, планетариев; </w:t>
            </w:r>
          </w:p>
          <w:p w:rsidR="00571CED" w:rsidRPr="00090A37" w:rsidRDefault="00571CED" w:rsidP="00571CED">
            <w:pPr>
              <w:shd w:val="clear" w:color="auto" w:fill="FFFFFF"/>
              <w:snapToGrid w:val="0"/>
              <w:spacing w:after="0" w:line="240" w:lineRule="auto"/>
              <w:jc w:val="both"/>
              <w:rPr>
                <w:rFonts w:ascii="Times New Roman" w:hAnsi="Times New Roman"/>
                <w:i/>
                <w:sz w:val="20"/>
                <w:szCs w:val="20"/>
              </w:rPr>
            </w:pPr>
            <w:r w:rsidRPr="00090A37">
              <w:rPr>
                <w:rFonts w:ascii="Times New Roman" w:hAnsi="Times New Roman"/>
                <w:i/>
                <w:sz w:val="20"/>
                <w:szCs w:val="20"/>
              </w:rPr>
              <w:t xml:space="preserve">- зданий культурно-досуговых учреждений; </w:t>
            </w:r>
          </w:p>
          <w:p w:rsidR="00571CED" w:rsidRPr="00090A37" w:rsidRDefault="00571CED" w:rsidP="00571CED">
            <w:pPr>
              <w:shd w:val="clear" w:color="auto" w:fill="FFFFFF"/>
              <w:snapToGrid w:val="0"/>
              <w:spacing w:after="0" w:line="240" w:lineRule="auto"/>
              <w:jc w:val="both"/>
              <w:rPr>
                <w:rFonts w:ascii="Times New Roman" w:hAnsi="Times New Roman"/>
                <w:i/>
                <w:sz w:val="20"/>
                <w:szCs w:val="20"/>
              </w:rPr>
            </w:pPr>
            <w:r w:rsidRPr="00090A37">
              <w:rPr>
                <w:rFonts w:ascii="Times New Roman" w:hAnsi="Times New Roman"/>
                <w:i/>
                <w:sz w:val="20"/>
                <w:szCs w:val="20"/>
              </w:rPr>
              <w:t>- устройство площадок для празднеств и гуляний</w:t>
            </w:r>
          </w:p>
          <w:p w:rsidR="00571CED" w:rsidRPr="00090A37" w:rsidRDefault="00571CED" w:rsidP="00571CED">
            <w:pPr>
              <w:shd w:val="clear" w:color="auto" w:fill="FFFFFF"/>
              <w:snapToGrid w:val="0"/>
              <w:spacing w:after="0" w:line="240" w:lineRule="auto"/>
              <w:jc w:val="both"/>
              <w:rPr>
                <w:rFonts w:ascii="Times New Roman" w:hAnsi="Times New Roman"/>
                <w:i/>
                <w:sz w:val="20"/>
                <w:szCs w:val="20"/>
              </w:rPr>
            </w:pPr>
            <w:r w:rsidRPr="00090A37">
              <w:rPr>
                <w:rFonts w:ascii="Times New Roman" w:hAnsi="Times New Roman"/>
                <w:i/>
                <w:sz w:val="20"/>
                <w:szCs w:val="20"/>
              </w:rPr>
              <w:t>размещение зданий и сооружений для размещения цирков, зве</w:t>
            </w:r>
            <w:r>
              <w:rPr>
                <w:rFonts w:ascii="Times New Roman" w:hAnsi="Times New Roman"/>
                <w:i/>
                <w:sz w:val="20"/>
                <w:szCs w:val="20"/>
              </w:rPr>
              <w:t>ринцев, зоопарков, океанариумов</w:t>
            </w:r>
          </w:p>
        </w:tc>
        <w:tc>
          <w:tcPr>
            <w:tcW w:w="4395"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Предельное количество этажей – </w:t>
            </w:r>
            <w:r>
              <w:rPr>
                <w:rFonts w:ascii="Times New Roman" w:hAnsi="Times New Roman"/>
                <w:sz w:val="20"/>
                <w:szCs w:val="20"/>
              </w:rPr>
              <w:t>5 этажей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571CED" w:rsidRPr="00B70BCE" w:rsidRDefault="00571CED" w:rsidP="00571C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lastRenderedPageBreak/>
              <w:t xml:space="preserve">Минимальный процент озеленения земельного участка – </w:t>
            </w:r>
            <w:r>
              <w:rPr>
                <w:rFonts w:ascii="Times New Roman" w:hAnsi="Times New Roman"/>
                <w:sz w:val="20"/>
                <w:szCs w:val="20"/>
              </w:rPr>
              <w:t>30</w:t>
            </w:r>
            <w:r w:rsidRPr="004B4083">
              <w:rPr>
                <w:rFonts w:ascii="Times New Roman" w:hAnsi="Times New Roman"/>
                <w:sz w:val="20"/>
                <w:szCs w:val="20"/>
              </w:rPr>
              <w:t xml:space="preserve"> %</w:t>
            </w:r>
          </w:p>
        </w:tc>
      </w:tr>
      <w:tr w:rsidR="00571CED" w:rsidRPr="00B70BCE" w:rsidTr="00CB579B">
        <w:trPr>
          <w:trHeight w:val="982"/>
        </w:trPr>
        <w:tc>
          <w:tcPr>
            <w:tcW w:w="716" w:type="dxa"/>
          </w:tcPr>
          <w:p w:rsidR="00571CED"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lastRenderedPageBreak/>
              <w:t>4.1</w:t>
            </w:r>
          </w:p>
        </w:tc>
        <w:tc>
          <w:tcPr>
            <w:tcW w:w="4382" w:type="dxa"/>
          </w:tcPr>
          <w:p w:rsidR="00571CED" w:rsidRPr="00090A37" w:rsidRDefault="00571CED" w:rsidP="00571CED">
            <w:pPr>
              <w:shd w:val="clear" w:color="auto" w:fill="FFFFFF"/>
              <w:snapToGrid w:val="0"/>
              <w:spacing w:after="0" w:line="240" w:lineRule="auto"/>
              <w:jc w:val="both"/>
              <w:rPr>
                <w:rFonts w:ascii="Times New Roman" w:hAnsi="Times New Roman"/>
                <w:b/>
                <w:sz w:val="20"/>
                <w:szCs w:val="20"/>
              </w:rPr>
            </w:pPr>
            <w:r w:rsidRPr="00090A37">
              <w:rPr>
                <w:rFonts w:ascii="Times New Roman" w:hAnsi="Times New Roman"/>
                <w:b/>
                <w:sz w:val="20"/>
                <w:szCs w:val="20"/>
              </w:rPr>
              <w:t>Деловое управление</w:t>
            </w:r>
          </w:p>
          <w:p w:rsidR="00571CED" w:rsidRPr="00090A37" w:rsidRDefault="00571CED" w:rsidP="00571CED">
            <w:pPr>
              <w:shd w:val="clear" w:color="auto" w:fill="FFFFFF"/>
              <w:snapToGrid w:val="0"/>
              <w:spacing w:after="0" w:line="240" w:lineRule="auto"/>
              <w:jc w:val="both"/>
              <w:rPr>
                <w:rFonts w:ascii="Times New Roman" w:hAnsi="Times New Roman"/>
                <w:i/>
                <w:sz w:val="20"/>
                <w:szCs w:val="20"/>
              </w:rPr>
            </w:pPr>
            <w:r w:rsidRPr="00090A37">
              <w:rPr>
                <w:rFonts w:ascii="Times New Roman" w:hAnsi="Times New Roman"/>
                <w:i/>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w:t>
            </w:r>
          </w:p>
          <w:p w:rsidR="00571CED" w:rsidRPr="00090A37" w:rsidRDefault="00571CED" w:rsidP="00571CED">
            <w:pPr>
              <w:shd w:val="clear" w:color="auto" w:fill="FFFFFF"/>
              <w:snapToGrid w:val="0"/>
              <w:spacing w:after="0" w:line="240" w:lineRule="auto"/>
              <w:jc w:val="both"/>
              <w:rPr>
                <w:rFonts w:ascii="Times New Roman" w:hAnsi="Times New Roman"/>
                <w:i/>
                <w:sz w:val="20"/>
                <w:szCs w:val="20"/>
              </w:rPr>
            </w:pPr>
            <w:r w:rsidRPr="00090A37">
              <w:rPr>
                <w:rFonts w:ascii="Times New Roman" w:hAnsi="Times New Roman"/>
                <w:i/>
                <w:sz w:val="20"/>
                <w:szCs w:val="20"/>
              </w:rPr>
              <w:t>- здания нотариально-юридических учреждений и адвокатских образований;</w:t>
            </w:r>
          </w:p>
          <w:p w:rsidR="00571CED" w:rsidRPr="00090A37" w:rsidRDefault="00571CED" w:rsidP="00571CED">
            <w:pPr>
              <w:shd w:val="clear" w:color="auto" w:fill="FFFFFF"/>
              <w:snapToGrid w:val="0"/>
              <w:spacing w:after="0" w:line="240" w:lineRule="auto"/>
              <w:jc w:val="both"/>
              <w:rPr>
                <w:rFonts w:ascii="Times New Roman" w:hAnsi="Times New Roman"/>
                <w:i/>
                <w:sz w:val="20"/>
                <w:szCs w:val="20"/>
              </w:rPr>
            </w:pPr>
            <w:r w:rsidRPr="00090A37">
              <w:rPr>
                <w:rFonts w:ascii="Times New Roman" w:hAnsi="Times New Roman"/>
                <w:i/>
                <w:sz w:val="20"/>
                <w:szCs w:val="20"/>
              </w:rPr>
              <w:t xml:space="preserve">- административные здания и офисы; </w:t>
            </w:r>
          </w:p>
          <w:p w:rsidR="00571CED" w:rsidRPr="00090A37" w:rsidRDefault="00571CED" w:rsidP="00571CED">
            <w:pPr>
              <w:shd w:val="clear" w:color="auto" w:fill="FFFFFF"/>
              <w:snapToGrid w:val="0"/>
              <w:spacing w:after="0" w:line="240" w:lineRule="auto"/>
              <w:jc w:val="both"/>
              <w:rPr>
                <w:rFonts w:ascii="Times New Roman" w:hAnsi="Times New Roman"/>
                <w:i/>
                <w:sz w:val="20"/>
                <w:szCs w:val="20"/>
              </w:rPr>
            </w:pPr>
            <w:r w:rsidRPr="00090A37">
              <w:rPr>
                <w:rFonts w:ascii="Times New Roman" w:hAnsi="Times New Roman"/>
                <w:i/>
                <w:sz w:val="20"/>
                <w:szCs w:val="20"/>
              </w:rPr>
              <w:t>- коммерческие организации;</w:t>
            </w:r>
          </w:p>
          <w:p w:rsidR="00571CED" w:rsidRPr="00640CF3" w:rsidRDefault="00571CED" w:rsidP="00571CED">
            <w:pPr>
              <w:shd w:val="clear" w:color="auto" w:fill="FFFFFF"/>
              <w:snapToGrid w:val="0"/>
              <w:spacing w:after="0" w:line="240" w:lineRule="auto"/>
              <w:jc w:val="both"/>
              <w:rPr>
                <w:sz w:val="20"/>
                <w:szCs w:val="20"/>
                <w:lang w:eastAsia="zh-CN"/>
              </w:rPr>
            </w:pPr>
            <w:r w:rsidRPr="00090A37">
              <w:rPr>
                <w:rFonts w:ascii="Times New Roman" w:hAnsi="Times New Roman"/>
                <w:i/>
                <w:sz w:val="20"/>
                <w:szCs w:val="20"/>
              </w:rPr>
              <w:t>- бизнес-центры</w:t>
            </w:r>
          </w:p>
        </w:tc>
        <w:tc>
          <w:tcPr>
            <w:tcW w:w="4395"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Предельное количество этажей – </w:t>
            </w:r>
            <w:r>
              <w:rPr>
                <w:rFonts w:ascii="Times New Roman" w:hAnsi="Times New Roman"/>
                <w:sz w:val="20"/>
                <w:szCs w:val="20"/>
              </w:rPr>
              <w:t>5 этажей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571CED" w:rsidRPr="00B70BCE" w:rsidRDefault="00571CED" w:rsidP="00571C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30</w:t>
            </w:r>
            <w:r w:rsidRPr="004B4083">
              <w:rPr>
                <w:rFonts w:ascii="Times New Roman" w:hAnsi="Times New Roman"/>
                <w:sz w:val="20"/>
                <w:szCs w:val="20"/>
              </w:rPr>
              <w:t xml:space="preserve"> %</w:t>
            </w:r>
          </w:p>
        </w:tc>
      </w:tr>
      <w:tr w:rsidR="00571CED" w:rsidRPr="00B70BCE" w:rsidTr="00A85C8D">
        <w:trPr>
          <w:trHeight w:val="1446"/>
        </w:trPr>
        <w:tc>
          <w:tcPr>
            <w:tcW w:w="716" w:type="dxa"/>
          </w:tcPr>
          <w:p w:rsidR="00571CED"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t>4.5</w:t>
            </w:r>
          </w:p>
        </w:tc>
        <w:tc>
          <w:tcPr>
            <w:tcW w:w="4382" w:type="dxa"/>
          </w:tcPr>
          <w:p w:rsidR="00571CED" w:rsidRDefault="00571CED" w:rsidP="00571CED">
            <w:pPr>
              <w:shd w:val="clear" w:color="auto" w:fill="FFFFFF"/>
              <w:snapToGrid w:val="0"/>
              <w:spacing w:after="0" w:line="240" w:lineRule="auto"/>
              <w:jc w:val="both"/>
              <w:rPr>
                <w:rFonts w:ascii="Times New Roman" w:hAnsi="Times New Roman"/>
                <w:b/>
                <w:sz w:val="20"/>
                <w:szCs w:val="20"/>
              </w:rPr>
            </w:pPr>
            <w:r>
              <w:rPr>
                <w:rFonts w:ascii="Times New Roman" w:hAnsi="Times New Roman"/>
                <w:b/>
                <w:sz w:val="20"/>
                <w:szCs w:val="20"/>
              </w:rPr>
              <w:t>Банковская и страховая деятельность</w:t>
            </w:r>
          </w:p>
          <w:p w:rsidR="00571CED" w:rsidRPr="00664007" w:rsidRDefault="00571CED" w:rsidP="00571CED">
            <w:pPr>
              <w:suppressAutoHyphens/>
              <w:snapToGrid w:val="0"/>
              <w:spacing w:after="0" w:line="245" w:lineRule="auto"/>
              <w:jc w:val="both"/>
              <w:rPr>
                <w:rFonts w:ascii="Times New Roman" w:hAnsi="Times New Roman"/>
                <w:i/>
                <w:sz w:val="20"/>
                <w:szCs w:val="20"/>
              </w:rPr>
            </w:pPr>
            <w:r w:rsidRPr="00664007">
              <w:rPr>
                <w:rFonts w:ascii="Times New Roman" w:hAnsi="Times New Roman"/>
                <w:i/>
                <w:sz w:val="20"/>
                <w:szCs w:val="20"/>
              </w:rPr>
              <w:t xml:space="preserve">Размещение объектов капитального строительства, оказывающих банковские и страховые услуги: банки, отделений банков, площадью не более </w:t>
            </w:r>
            <w:smartTag w:uri="urn:schemas-microsoft-com:office:smarttags" w:element="metricconverter">
              <w:smartTagPr>
                <w:attr w:name="ProductID" w:val="400 кв. м"/>
              </w:smartTagPr>
              <w:r w:rsidRPr="00664007">
                <w:rPr>
                  <w:rFonts w:ascii="Times New Roman" w:hAnsi="Times New Roman"/>
                  <w:i/>
                  <w:sz w:val="20"/>
                  <w:szCs w:val="20"/>
                </w:rPr>
                <w:t>400 кв. м</w:t>
              </w:r>
            </w:smartTag>
            <w:r w:rsidRPr="00664007">
              <w:rPr>
                <w:rFonts w:ascii="Times New Roman" w:hAnsi="Times New Roman"/>
                <w:i/>
                <w:sz w:val="20"/>
                <w:szCs w:val="20"/>
              </w:rPr>
              <w:t xml:space="preserve"> — здания кредитно-финансовых и страховых организаций;</w:t>
            </w:r>
          </w:p>
          <w:p w:rsidR="00571CED" w:rsidRDefault="00571CED" w:rsidP="00571CED">
            <w:pPr>
              <w:shd w:val="clear" w:color="auto" w:fill="FFFFFF"/>
              <w:snapToGrid w:val="0"/>
              <w:spacing w:after="0" w:line="240" w:lineRule="auto"/>
              <w:jc w:val="both"/>
              <w:rPr>
                <w:rFonts w:ascii="Times New Roman" w:hAnsi="Times New Roman"/>
                <w:b/>
                <w:sz w:val="20"/>
                <w:szCs w:val="20"/>
              </w:rPr>
            </w:pPr>
            <w:r w:rsidRPr="00664007">
              <w:rPr>
                <w:rFonts w:ascii="Times New Roman" w:hAnsi="Times New Roman"/>
                <w:i/>
                <w:sz w:val="20"/>
                <w:szCs w:val="20"/>
              </w:rPr>
              <w:t>- здания социального страхования</w:t>
            </w:r>
          </w:p>
        </w:tc>
        <w:tc>
          <w:tcPr>
            <w:tcW w:w="4395"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2061A6">
              <w:rPr>
                <w:rFonts w:ascii="Times New Roman" w:hAnsi="Times New Roman"/>
                <w:sz w:val="20"/>
                <w:szCs w:val="20"/>
              </w:rPr>
              <w:t>0 %</w:t>
            </w:r>
          </w:p>
          <w:p w:rsidR="00571CED" w:rsidRPr="00B70BCE" w:rsidRDefault="00571CED" w:rsidP="00571C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571CED" w:rsidRPr="00B70BCE" w:rsidTr="00A85C8D">
        <w:trPr>
          <w:trHeight w:val="1446"/>
        </w:trPr>
        <w:tc>
          <w:tcPr>
            <w:tcW w:w="716" w:type="dxa"/>
          </w:tcPr>
          <w:p w:rsidR="00571CED"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t>5.1</w:t>
            </w:r>
          </w:p>
        </w:tc>
        <w:tc>
          <w:tcPr>
            <w:tcW w:w="4382" w:type="dxa"/>
          </w:tcPr>
          <w:p w:rsidR="00571CED" w:rsidRDefault="00571CED" w:rsidP="00571CED">
            <w:pPr>
              <w:shd w:val="clear" w:color="auto" w:fill="FFFFFF"/>
              <w:snapToGrid w:val="0"/>
              <w:spacing w:after="0" w:line="240" w:lineRule="auto"/>
              <w:jc w:val="both"/>
              <w:rPr>
                <w:rFonts w:ascii="Times New Roman" w:hAnsi="Times New Roman"/>
                <w:b/>
                <w:sz w:val="20"/>
                <w:szCs w:val="20"/>
              </w:rPr>
            </w:pPr>
            <w:r>
              <w:rPr>
                <w:rFonts w:ascii="Times New Roman" w:hAnsi="Times New Roman"/>
                <w:b/>
                <w:sz w:val="20"/>
                <w:szCs w:val="20"/>
              </w:rPr>
              <w:t>Спорт</w:t>
            </w:r>
          </w:p>
          <w:p w:rsidR="00571CED" w:rsidRDefault="00571CED" w:rsidP="00571CED">
            <w:pPr>
              <w:suppressAutoHyphens/>
              <w:snapToGrid w:val="0"/>
              <w:spacing w:after="0" w:line="245" w:lineRule="auto"/>
              <w:jc w:val="both"/>
              <w:rPr>
                <w:rFonts w:ascii="Times New Roman" w:hAnsi="Times New Roman"/>
                <w:b/>
                <w:sz w:val="20"/>
                <w:szCs w:val="20"/>
              </w:rPr>
            </w:pPr>
            <w:r w:rsidRPr="008D7F9C">
              <w:rPr>
                <w:rFonts w:ascii="Times New Roman" w:hAnsi="Times New Roman"/>
                <w:i/>
                <w:sz w:val="20"/>
                <w:szCs w:val="20"/>
              </w:rPr>
              <w:t>Размещение объектов капитального строительства в качестве спортивных клубов, спортивных залов, бассейнов, спортивных площадок различных видов спорта, в том числе хоккейные коробки, теннисные корты</w:t>
            </w:r>
          </w:p>
        </w:tc>
        <w:tc>
          <w:tcPr>
            <w:tcW w:w="4395"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2061A6">
              <w:rPr>
                <w:rFonts w:ascii="Times New Roman" w:hAnsi="Times New Roman"/>
                <w:sz w:val="20"/>
                <w:szCs w:val="20"/>
              </w:rPr>
              <w:t>0 %</w:t>
            </w:r>
          </w:p>
          <w:p w:rsidR="00571CED" w:rsidRPr="00B70BCE" w:rsidRDefault="00571CED" w:rsidP="00571C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571CED" w:rsidRPr="00B70BCE" w:rsidTr="00CB579B">
        <w:trPr>
          <w:trHeight w:val="557"/>
        </w:trPr>
        <w:tc>
          <w:tcPr>
            <w:tcW w:w="716" w:type="dxa"/>
          </w:tcPr>
          <w:p w:rsidR="00571CED"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lastRenderedPageBreak/>
              <w:t>3.1</w:t>
            </w:r>
          </w:p>
        </w:tc>
        <w:tc>
          <w:tcPr>
            <w:tcW w:w="4382" w:type="dxa"/>
          </w:tcPr>
          <w:p w:rsidR="00571CED" w:rsidRDefault="00571CED" w:rsidP="00571CED">
            <w:pPr>
              <w:shd w:val="clear" w:color="auto" w:fill="FFFFFF"/>
              <w:snapToGrid w:val="0"/>
              <w:spacing w:after="0" w:line="240" w:lineRule="auto"/>
              <w:jc w:val="both"/>
              <w:rPr>
                <w:rFonts w:ascii="Times New Roman" w:hAnsi="Times New Roman"/>
                <w:b/>
                <w:sz w:val="20"/>
                <w:szCs w:val="20"/>
              </w:rPr>
            </w:pPr>
            <w:r>
              <w:rPr>
                <w:rFonts w:ascii="Times New Roman" w:hAnsi="Times New Roman"/>
                <w:b/>
                <w:sz w:val="20"/>
                <w:szCs w:val="20"/>
              </w:rPr>
              <w:t>Коммунальное обслуживание</w:t>
            </w:r>
          </w:p>
          <w:p w:rsidR="00571CED" w:rsidRDefault="00571CED" w:rsidP="00571CED">
            <w:pPr>
              <w:suppressAutoHyphens/>
              <w:snapToGrid w:val="0"/>
              <w:spacing w:after="0" w:line="245" w:lineRule="auto"/>
              <w:jc w:val="both"/>
              <w:rPr>
                <w:rFonts w:ascii="Times New Roman" w:hAnsi="Times New Roman"/>
                <w:b/>
                <w:sz w:val="20"/>
                <w:szCs w:val="20"/>
              </w:rPr>
            </w:pPr>
            <w:r w:rsidRPr="008B0C68">
              <w:rPr>
                <w:rFonts w:ascii="Times New Roman" w:hAnsi="Times New Roman"/>
                <w:i/>
                <w:sz w:val="20"/>
                <w:szCs w:val="20"/>
              </w:rPr>
              <w:t>Размещение объектов капитального строительства в целях обеспечения физических и юридических лиц коммунальными услугами, зданий или помещений, предназначенных для приема физических и юридических лиц в связи с предоставлением им коммунальных услуг</w:t>
            </w:r>
          </w:p>
        </w:tc>
        <w:tc>
          <w:tcPr>
            <w:tcW w:w="4395"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проезда (границ земельного участка, граничащего с проездом) – 1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до границ смежного земельного участка – 1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571CED" w:rsidRPr="00B70BCE" w:rsidRDefault="00571CED" w:rsidP="00066224">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границах земельного участка</w:t>
            </w:r>
            <w:r w:rsidR="00066224">
              <w:rPr>
                <w:rFonts w:ascii="Times New Roman" w:hAnsi="Times New Roman"/>
                <w:sz w:val="20"/>
                <w:szCs w:val="20"/>
              </w:rPr>
              <w:t>, м</w:t>
            </w:r>
            <w:r w:rsidRPr="004B4083">
              <w:rPr>
                <w:rFonts w:ascii="Times New Roman" w:hAnsi="Times New Roman"/>
                <w:sz w:val="20"/>
                <w:szCs w:val="20"/>
              </w:rPr>
              <w:t>инимальный процент озеленения земельного участка –</w:t>
            </w:r>
            <w:r w:rsidR="00066224">
              <w:rPr>
                <w:rFonts w:ascii="Times New Roman" w:hAnsi="Times New Roman"/>
                <w:sz w:val="20"/>
                <w:szCs w:val="20"/>
              </w:rPr>
              <w:t xml:space="preserve"> не подлежат установлению</w:t>
            </w:r>
          </w:p>
        </w:tc>
      </w:tr>
      <w:tr w:rsidR="00571CED" w:rsidRPr="00B70BCE" w:rsidTr="00A85C8D">
        <w:tc>
          <w:tcPr>
            <w:tcW w:w="716" w:type="dxa"/>
          </w:tcPr>
          <w:p w:rsidR="00571CED" w:rsidRPr="00B70BCE" w:rsidRDefault="00571CED" w:rsidP="00571CED">
            <w:pPr>
              <w:spacing w:after="0" w:line="240" w:lineRule="auto"/>
              <w:jc w:val="both"/>
              <w:rPr>
                <w:rFonts w:ascii="Times New Roman" w:hAnsi="Times New Roman"/>
                <w:sz w:val="20"/>
                <w:szCs w:val="20"/>
              </w:rPr>
            </w:pPr>
            <w:r w:rsidRPr="00B70BCE">
              <w:rPr>
                <w:rFonts w:ascii="Times New Roman" w:hAnsi="Times New Roman"/>
                <w:sz w:val="20"/>
                <w:szCs w:val="20"/>
              </w:rPr>
              <w:t>3.3</w:t>
            </w:r>
          </w:p>
        </w:tc>
        <w:tc>
          <w:tcPr>
            <w:tcW w:w="4382" w:type="dxa"/>
          </w:tcPr>
          <w:p w:rsidR="00571CED" w:rsidRPr="00BD75F8" w:rsidRDefault="00571CED" w:rsidP="00571CED">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Бытовое обслуживание</w:t>
            </w:r>
          </w:p>
          <w:p w:rsidR="00571CED" w:rsidRPr="00BD75F8" w:rsidRDefault="00571CED" w:rsidP="00571CED">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Размещение объектов капитального строительства, предназначенных для оказания населению или организациям бытовых услуг:</w:t>
            </w:r>
          </w:p>
          <w:p w:rsidR="00571CED" w:rsidRPr="00BD75F8" w:rsidRDefault="00571CED" w:rsidP="00571CED">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xml:space="preserve">- мастерские мелкого ремонта, ателье, </w:t>
            </w:r>
          </w:p>
          <w:p w:rsidR="00571CED" w:rsidRPr="00BD75F8" w:rsidRDefault="00571CED" w:rsidP="00571CED">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xml:space="preserve">- бани, парикмахерские, прачечные,  </w:t>
            </w:r>
          </w:p>
          <w:p w:rsidR="00571CED" w:rsidRPr="00BD75F8" w:rsidRDefault="00571CED" w:rsidP="00571CED">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банно-оздоровительные комплексы</w:t>
            </w:r>
          </w:p>
        </w:tc>
        <w:tc>
          <w:tcPr>
            <w:tcW w:w="4395"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7</w:t>
            </w:r>
            <w:r w:rsidR="002061A6">
              <w:rPr>
                <w:rFonts w:ascii="Times New Roman" w:hAnsi="Times New Roman"/>
                <w:sz w:val="20"/>
                <w:szCs w:val="20"/>
              </w:rPr>
              <w:t>0 %</w:t>
            </w:r>
          </w:p>
          <w:p w:rsidR="00571CED" w:rsidRPr="00B70BCE" w:rsidRDefault="00571CED" w:rsidP="00571C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571CED" w:rsidRPr="00B70BCE" w:rsidTr="00A85C8D">
        <w:trPr>
          <w:trHeight w:val="1446"/>
        </w:trPr>
        <w:tc>
          <w:tcPr>
            <w:tcW w:w="716" w:type="dxa"/>
          </w:tcPr>
          <w:p w:rsidR="00571CED"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t>2.7.1</w:t>
            </w:r>
          </w:p>
        </w:tc>
        <w:tc>
          <w:tcPr>
            <w:tcW w:w="4382" w:type="dxa"/>
          </w:tcPr>
          <w:p w:rsidR="00571CED" w:rsidRDefault="00571CED" w:rsidP="00571CED">
            <w:pPr>
              <w:shd w:val="clear" w:color="auto" w:fill="FFFFFF"/>
              <w:snapToGrid w:val="0"/>
              <w:spacing w:after="0" w:line="240" w:lineRule="auto"/>
              <w:jc w:val="both"/>
              <w:rPr>
                <w:rFonts w:ascii="Times New Roman" w:hAnsi="Times New Roman"/>
                <w:b/>
                <w:sz w:val="20"/>
                <w:szCs w:val="20"/>
              </w:rPr>
            </w:pPr>
            <w:r>
              <w:rPr>
                <w:rFonts w:ascii="Times New Roman" w:hAnsi="Times New Roman"/>
                <w:b/>
                <w:sz w:val="20"/>
                <w:szCs w:val="20"/>
              </w:rPr>
              <w:t>Объекты гаражного назначения</w:t>
            </w:r>
          </w:p>
          <w:p w:rsidR="00571CED" w:rsidRDefault="00571CED" w:rsidP="00571CED">
            <w:pPr>
              <w:suppressAutoHyphens/>
              <w:snapToGrid w:val="0"/>
              <w:spacing w:after="0" w:line="245" w:lineRule="auto"/>
              <w:jc w:val="both"/>
              <w:rPr>
                <w:rFonts w:ascii="Times New Roman" w:hAnsi="Times New Roman"/>
                <w:b/>
                <w:sz w:val="20"/>
                <w:szCs w:val="20"/>
              </w:rPr>
            </w:pPr>
            <w:r w:rsidRPr="008B0C68">
              <w:rPr>
                <w:rFonts w:ascii="Times New Roman" w:hAnsi="Times New Roman"/>
                <w:i/>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395" w:type="dxa"/>
          </w:tcPr>
          <w:p w:rsidR="00571CED" w:rsidRPr="00BC375D" w:rsidRDefault="00571CED" w:rsidP="00571CED">
            <w:pPr>
              <w:shd w:val="clear" w:color="auto" w:fill="FFFFFF"/>
              <w:spacing w:after="0" w:line="240" w:lineRule="auto"/>
              <w:jc w:val="both"/>
              <w:rPr>
                <w:rFonts w:ascii="Times New Roman" w:hAnsi="Times New Roman"/>
                <w:sz w:val="20"/>
                <w:szCs w:val="20"/>
              </w:rPr>
            </w:pPr>
            <w:r w:rsidRPr="00BC375D">
              <w:rPr>
                <w:rFonts w:ascii="Times New Roman" w:hAnsi="Times New Roman"/>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иных объектов капитального строительства не подлежат установлению и определяются на основании документации по планировке территории,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571CED" w:rsidRPr="00B70BCE" w:rsidTr="00D15BC5">
        <w:trPr>
          <w:trHeight w:val="1258"/>
        </w:trPr>
        <w:tc>
          <w:tcPr>
            <w:tcW w:w="716" w:type="dxa"/>
          </w:tcPr>
          <w:p w:rsidR="00571CED"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t>8.3</w:t>
            </w:r>
          </w:p>
        </w:tc>
        <w:tc>
          <w:tcPr>
            <w:tcW w:w="4382" w:type="dxa"/>
          </w:tcPr>
          <w:p w:rsidR="00571CED" w:rsidRDefault="00571CED" w:rsidP="00571CED">
            <w:pPr>
              <w:shd w:val="clear" w:color="auto" w:fill="FFFFFF"/>
              <w:snapToGrid w:val="0"/>
              <w:spacing w:after="0" w:line="240" w:lineRule="auto"/>
              <w:jc w:val="both"/>
              <w:rPr>
                <w:rFonts w:ascii="Times New Roman" w:hAnsi="Times New Roman"/>
                <w:b/>
                <w:sz w:val="20"/>
                <w:szCs w:val="20"/>
              </w:rPr>
            </w:pPr>
            <w:r>
              <w:rPr>
                <w:rFonts w:ascii="Times New Roman" w:hAnsi="Times New Roman"/>
                <w:b/>
                <w:sz w:val="20"/>
                <w:szCs w:val="20"/>
              </w:rPr>
              <w:t>Обеспечение внутреннего правопорядка</w:t>
            </w:r>
          </w:p>
          <w:p w:rsidR="00571CED" w:rsidRPr="008B0C68" w:rsidRDefault="00571CED" w:rsidP="00571CED">
            <w:pPr>
              <w:suppressAutoHyphens/>
              <w:snapToGrid w:val="0"/>
              <w:spacing w:after="0" w:line="245" w:lineRule="auto"/>
              <w:jc w:val="both"/>
              <w:rPr>
                <w:rFonts w:ascii="Times New Roman" w:hAnsi="Times New Roman"/>
                <w:i/>
                <w:sz w:val="20"/>
                <w:szCs w:val="20"/>
              </w:rPr>
            </w:pPr>
            <w:r w:rsidRPr="008B0C68">
              <w:rPr>
                <w:rFonts w:ascii="Times New Roman" w:hAnsi="Times New Roman"/>
                <w:i/>
                <w:sz w:val="20"/>
                <w:szCs w:val="20"/>
              </w:rPr>
              <w:t>Размещение объектов капитального строительства, необходимых для подготовки и поддержания в готовности органов внутр</w:t>
            </w:r>
            <w:r>
              <w:rPr>
                <w:rFonts w:ascii="Times New Roman" w:hAnsi="Times New Roman"/>
                <w:i/>
                <w:sz w:val="20"/>
                <w:szCs w:val="20"/>
              </w:rPr>
              <w:t>енних дел и спасательных служб; р</w:t>
            </w:r>
            <w:r w:rsidRPr="008B0C68">
              <w:rPr>
                <w:rFonts w:ascii="Times New Roman" w:hAnsi="Times New Roman"/>
                <w:i/>
                <w:sz w:val="20"/>
                <w:szCs w:val="20"/>
              </w:rPr>
              <w:t>азмещение объектов гражданской обороны, за исключением объектов гражданской обороны, являющихся частями производственных здани</w:t>
            </w:r>
            <w:r>
              <w:rPr>
                <w:rFonts w:ascii="Times New Roman" w:hAnsi="Times New Roman"/>
                <w:i/>
                <w:sz w:val="20"/>
                <w:szCs w:val="20"/>
              </w:rPr>
              <w:t>й</w:t>
            </w:r>
          </w:p>
        </w:tc>
        <w:tc>
          <w:tcPr>
            <w:tcW w:w="4395"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Предельное количество этажей – </w:t>
            </w:r>
            <w:r>
              <w:rPr>
                <w:rFonts w:ascii="Times New Roman" w:hAnsi="Times New Roman"/>
                <w:sz w:val="20"/>
                <w:szCs w:val="20"/>
              </w:rPr>
              <w:t>4</w:t>
            </w:r>
            <w:r w:rsidRPr="004B4083">
              <w:rPr>
                <w:rFonts w:ascii="Times New Roman" w:hAnsi="Times New Roman"/>
                <w:sz w:val="20"/>
                <w:szCs w:val="20"/>
              </w:rPr>
              <w:t xml:space="preserve"> этажа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2061A6">
              <w:rPr>
                <w:rFonts w:ascii="Times New Roman" w:hAnsi="Times New Roman"/>
                <w:sz w:val="20"/>
                <w:szCs w:val="20"/>
              </w:rPr>
              <w:t>0 %</w:t>
            </w:r>
          </w:p>
          <w:p w:rsidR="00571CED" w:rsidRPr="00B70BCE" w:rsidRDefault="00571CED" w:rsidP="00571C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571CED" w:rsidRPr="00B70BCE" w:rsidTr="00A85C8D">
        <w:tc>
          <w:tcPr>
            <w:tcW w:w="716" w:type="dxa"/>
          </w:tcPr>
          <w:p w:rsidR="00571CED" w:rsidRPr="00B70BCE" w:rsidRDefault="00571CED" w:rsidP="00571CED">
            <w:pPr>
              <w:spacing w:after="0" w:line="240" w:lineRule="auto"/>
              <w:jc w:val="both"/>
              <w:rPr>
                <w:rFonts w:ascii="Times New Roman" w:hAnsi="Times New Roman"/>
                <w:sz w:val="20"/>
                <w:szCs w:val="20"/>
              </w:rPr>
            </w:pPr>
            <w:r w:rsidRPr="00B70BCE">
              <w:rPr>
                <w:rFonts w:ascii="Times New Roman" w:hAnsi="Times New Roman"/>
                <w:sz w:val="20"/>
                <w:szCs w:val="20"/>
              </w:rPr>
              <w:lastRenderedPageBreak/>
              <w:t>3.2</w:t>
            </w:r>
          </w:p>
        </w:tc>
        <w:tc>
          <w:tcPr>
            <w:tcW w:w="4382" w:type="dxa"/>
          </w:tcPr>
          <w:p w:rsidR="00571CED" w:rsidRPr="00BD75F8" w:rsidRDefault="00571CED" w:rsidP="00571CED">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Социальное обслуживание</w:t>
            </w:r>
          </w:p>
          <w:p w:rsidR="00571CED" w:rsidRPr="00B70BCE"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Размещение объектов капитального строительства, предназначенных для оказания гражданам социальной помощи:</w:t>
            </w:r>
          </w:p>
          <w:p w:rsidR="00571CED" w:rsidRPr="00B70BCE"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пенсионного обеспечения, социальной, психологической и бесплатной юридической помощи;</w:t>
            </w:r>
          </w:p>
          <w:p w:rsidR="00571CED" w:rsidRPr="00B70BCE"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служб занятости населения;</w:t>
            </w:r>
          </w:p>
          <w:p w:rsidR="00571CED" w:rsidRPr="00B70BCE"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дома ребенка, детские дома;</w:t>
            </w:r>
          </w:p>
          <w:p w:rsidR="00571CED" w:rsidRPr="00B70BCE"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xml:space="preserve">- социальные, пенсионные и иные службы, в которых осуществляется прием граждан по </w:t>
            </w:r>
          </w:p>
          <w:p w:rsidR="00571CED" w:rsidRPr="00B70BCE"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вопросам оказания социальной помощи и назначения социальных или пенсионных выплат;</w:t>
            </w:r>
          </w:p>
          <w:p w:rsidR="00571CED" w:rsidRPr="00B70BCE"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отделений почты и телеграфа;</w:t>
            </w:r>
          </w:p>
          <w:p w:rsidR="00571CED" w:rsidRPr="00B70BCE"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общественных некоммерческих организаций, благотворительных организаций;</w:t>
            </w:r>
          </w:p>
          <w:p w:rsidR="00571CED" w:rsidRPr="00BD75F8"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клубы по интересам</w:t>
            </w:r>
          </w:p>
        </w:tc>
        <w:tc>
          <w:tcPr>
            <w:tcW w:w="4395"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w:t>
            </w:r>
            <w:r w:rsidR="002061A6">
              <w:rPr>
                <w:rFonts w:ascii="Times New Roman" w:hAnsi="Times New Roman"/>
                <w:sz w:val="20"/>
                <w:szCs w:val="20"/>
              </w:rPr>
              <w:t>ницах земельного участка – 60 %</w:t>
            </w:r>
          </w:p>
          <w:p w:rsidR="00571CED" w:rsidRPr="00B70BCE" w:rsidRDefault="00571CED" w:rsidP="00571CED">
            <w:pPr>
              <w:shd w:val="clear" w:color="auto" w:fill="FFFFFF"/>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Минимальный процент озеленения земельного участка – 15 %</w:t>
            </w:r>
          </w:p>
        </w:tc>
      </w:tr>
      <w:tr w:rsidR="00571CED" w:rsidRPr="00B70BCE" w:rsidTr="00A85C8D">
        <w:trPr>
          <w:trHeight w:val="1265"/>
        </w:trPr>
        <w:tc>
          <w:tcPr>
            <w:tcW w:w="716" w:type="dxa"/>
          </w:tcPr>
          <w:p w:rsidR="00571CED" w:rsidRDefault="00571CED" w:rsidP="00571CED">
            <w:pPr>
              <w:shd w:val="clear" w:color="auto" w:fill="FFFFFF"/>
              <w:spacing w:after="0" w:line="240" w:lineRule="auto"/>
              <w:jc w:val="both"/>
              <w:rPr>
                <w:rFonts w:ascii="Times New Roman" w:hAnsi="Times New Roman"/>
                <w:sz w:val="20"/>
                <w:szCs w:val="20"/>
              </w:rPr>
            </w:pPr>
            <w:r w:rsidRPr="00B70BCE">
              <w:rPr>
                <w:rFonts w:ascii="Times New Roman" w:hAnsi="Times New Roman"/>
                <w:sz w:val="20"/>
                <w:szCs w:val="20"/>
              </w:rPr>
              <w:t>12.0</w:t>
            </w:r>
          </w:p>
        </w:tc>
        <w:tc>
          <w:tcPr>
            <w:tcW w:w="4382" w:type="dxa"/>
          </w:tcPr>
          <w:p w:rsidR="00571CED" w:rsidRPr="00BD75F8" w:rsidRDefault="00571CED" w:rsidP="00571CED">
            <w:pPr>
              <w:widowControl w:val="0"/>
              <w:autoSpaceDE w:val="0"/>
              <w:snapToGrid w:val="0"/>
              <w:spacing w:after="0" w:line="240" w:lineRule="auto"/>
              <w:jc w:val="both"/>
              <w:rPr>
                <w:rFonts w:ascii="Times New Roman" w:hAnsi="Times New Roman"/>
                <w:b/>
                <w:sz w:val="20"/>
                <w:szCs w:val="20"/>
              </w:rPr>
            </w:pPr>
            <w:r w:rsidRPr="00BD75F8">
              <w:rPr>
                <w:rFonts w:ascii="Times New Roman" w:hAnsi="Times New Roman"/>
                <w:b/>
                <w:sz w:val="20"/>
                <w:szCs w:val="20"/>
              </w:rPr>
              <w:t>Земельные участки (территории) территории общего пользования</w:t>
            </w:r>
          </w:p>
          <w:p w:rsidR="00571CED" w:rsidRPr="00B70BCE" w:rsidRDefault="00571CED" w:rsidP="00571CED">
            <w:pPr>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95" w:type="dxa"/>
          </w:tcPr>
          <w:p w:rsidR="00571CED" w:rsidRPr="00B70BCE" w:rsidRDefault="00571CED" w:rsidP="00571CED">
            <w:pPr>
              <w:widowControl w:val="0"/>
              <w:autoSpaceDE w:val="0"/>
              <w:snapToGrid w:val="0"/>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066224" w:rsidRPr="00B70BCE" w:rsidTr="00066224">
        <w:tc>
          <w:tcPr>
            <w:tcW w:w="5098" w:type="dxa"/>
            <w:gridSpan w:val="2"/>
          </w:tcPr>
          <w:p w:rsidR="00066224" w:rsidRPr="00066224" w:rsidRDefault="00066224" w:rsidP="00571CED">
            <w:pPr>
              <w:spacing w:after="0" w:line="240" w:lineRule="auto"/>
              <w:jc w:val="center"/>
              <w:rPr>
                <w:rFonts w:ascii="Times New Roman" w:hAnsi="Times New Roman"/>
                <w:b/>
                <w:sz w:val="24"/>
                <w:szCs w:val="24"/>
              </w:rPr>
            </w:pPr>
            <w:r w:rsidRPr="00066224">
              <w:rPr>
                <w:rFonts w:ascii="Times New Roman" w:hAnsi="Times New Roman"/>
                <w:b/>
                <w:sz w:val="24"/>
                <w:szCs w:val="24"/>
              </w:rPr>
              <w:t>Вспомогательные виды разрешенного использования</w:t>
            </w:r>
          </w:p>
        </w:tc>
        <w:tc>
          <w:tcPr>
            <w:tcW w:w="4395" w:type="dxa"/>
          </w:tcPr>
          <w:p w:rsidR="00066224" w:rsidRPr="00B70BCE" w:rsidRDefault="00066224" w:rsidP="00571CED">
            <w:pPr>
              <w:spacing w:after="0" w:line="240" w:lineRule="auto"/>
              <w:jc w:val="center"/>
              <w:rPr>
                <w:rFonts w:ascii="Times New Roman" w:hAnsi="Times New Roman"/>
                <w:b/>
                <w:sz w:val="20"/>
                <w:szCs w:val="20"/>
              </w:rPr>
            </w:pPr>
          </w:p>
        </w:tc>
      </w:tr>
      <w:tr w:rsidR="00571CED" w:rsidRPr="00B70BCE" w:rsidTr="00A85C8D">
        <w:tc>
          <w:tcPr>
            <w:tcW w:w="716" w:type="dxa"/>
          </w:tcPr>
          <w:p w:rsidR="00571CED" w:rsidRPr="00B70BCE" w:rsidRDefault="00571CED" w:rsidP="00571CED">
            <w:pPr>
              <w:spacing w:after="0" w:line="240" w:lineRule="auto"/>
              <w:jc w:val="both"/>
              <w:rPr>
                <w:rFonts w:ascii="Times New Roman" w:hAnsi="Times New Roman"/>
                <w:sz w:val="20"/>
                <w:szCs w:val="20"/>
              </w:rPr>
            </w:pPr>
            <w:r w:rsidRPr="00B70BCE">
              <w:rPr>
                <w:rFonts w:ascii="Times New Roman" w:hAnsi="Times New Roman"/>
                <w:sz w:val="20"/>
                <w:szCs w:val="20"/>
              </w:rPr>
              <w:t>4.9</w:t>
            </w:r>
          </w:p>
        </w:tc>
        <w:tc>
          <w:tcPr>
            <w:tcW w:w="4382" w:type="dxa"/>
          </w:tcPr>
          <w:p w:rsidR="00571CED" w:rsidRPr="00BD75F8" w:rsidRDefault="00571CED" w:rsidP="00571CED">
            <w:pPr>
              <w:spacing w:after="0" w:line="240" w:lineRule="auto"/>
              <w:jc w:val="both"/>
              <w:rPr>
                <w:rFonts w:ascii="Times New Roman" w:hAnsi="Times New Roman"/>
                <w:b/>
                <w:sz w:val="20"/>
                <w:szCs w:val="20"/>
              </w:rPr>
            </w:pPr>
            <w:r w:rsidRPr="00BD75F8">
              <w:rPr>
                <w:rFonts w:ascii="Times New Roman" w:hAnsi="Times New Roman"/>
                <w:b/>
                <w:sz w:val="20"/>
                <w:szCs w:val="20"/>
              </w:rPr>
              <w:t>Обслуживание автотранспорта</w:t>
            </w:r>
          </w:p>
          <w:p w:rsidR="00571CED" w:rsidRPr="00B70BCE" w:rsidRDefault="00571CED" w:rsidP="00571CED">
            <w:pPr>
              <w:widowControl w:val="0"/>
              <w:autoSpaceDE w:val="0"/>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постоянных или временных гаражей с несколькими стояночными местами, стоянок (парковок), гаражей</w:t>
            </w:r>
          </w:p>
        </w:tc>
        <w:tc>
          <w:tcPr>
            <w:tcW w:w="4395" w:type="dxa"/>
          </w:tcPr>
          <w:p w:rsidR="00571CED" w:rsidRPr="00BC375D" w:rsidRDefault="00571CED" w:rsidP="00571CED">
            <w:pPr>
              <w:shd w:val="clear" w:color="auto" w:fill="FFFFFF"/>
              <w:spacing w:after="0" w:line="240" w:lineRule="auto"/>
              <w:jc w:val="both"/>
              <w:rPr>
                <w:rFonts w:ascii="Times New Roman" w:hAnsi="Times New Roman"/>
                <w:sz w:val="20"/>
                <w:szCs w:val="20"/>
              </w:rPr>
            </w:pPr>
            <w:r w:rsidRPr="00BC375D">
              <w:rPr>
                <w:rFonts w:ascii="Times New Roman" w:hAnsi="Times New Roman"/>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иных объектов капитального строительства не подлежат установлению и определяются на основании документации по планировке территории,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CC1B5C" w:rsidRPr="00B70BCE" w:rsidTr="00CC1B5C">
        <w:tc>
          <w:tcPr>
            <w:tcW w:w="5098" w:type="dxa"/>
            <w:gridSpan w:val="2"/>
          </w:tcPr>
          <w:p w:rsidR="00CC1B5C" w:rsidRPr="00CC1B5C" w:rsidRDefault="00CC1B5C" w:rsidP="00571CED">
            <w:pPr>
              <w:spacing w:after="0" w:line="240" w:lineRule="auto"/>
              <w:jc w:val="center"/>
              <w:rPr>
                <w:rFonts w:ascii="Times New Roman" w:hAnsi="Times New Roman"/>
                <w:b/>
                <w:sz w:val="24"/>
                <w:szCs w:val="24"/>
              </w:rPr>
            </w:pPr>
            <w:r w:rsidRPr="00CC1B5C">
              <w:rPr>
                <w:rFonts w:ascii="Times New Roman" w:hAnsi="Times New Roman"/>
                <w:b/>
                <w:sz w:val="24"/>
                <w:szCs w:val="24"/>
              </w:rPr>
              <w:t>Условно разрешенные виды использования</w:t>
            </w:r>
          </w:p>
        </w:tc>
        <w:tc>
          <w:tcPr>
            <w:tcW w:w="4395" w:type="dxa"/>
          </w:tcPr>
          <w:p w:rsidR="00CC1B5C" w:rsidRPr="00CC1B5C" w:rsidRDefault="00CC1B5C" w:rsidP="00571CED">
            <w:pPr>
              <w:spacing w:after="0" w:line="240" w:lineRule="auto"/>
              <w:jc w:val="center"/>
              <w:rPr>
                <w:rFonts w:ascii="Times New Roman" w:hAnsi="Times New Roman"/>
                <w:b/>
                <w:sz w:val="24"/>
                <w:szCs w:val="24"/>
              </w:rPr>
            </w:pPr>
          </w:p>
        </w:tc>
      </w:tr>
      <w:tr w:rsidR="00571CED" w:rsidRPr="00B70BCE" w:rsidTr="00A85C8D">
        <w:tc>
          <w:tcPr>
            <w:tcW w:w="716" w:type="dxa"/>
          </w:tcPr>
          <w:p w:rsidR="00571CED" w:rsidRPr="00B70BCE" w:rsidRDefault="00571CED" w:rsidP="00571CED">
            <w:pPr>
              <w:autoSpaceDE w:val="0"/>
              <w:autoSpaceDN w:val="0"/>
              <w:adjustRightInd w:val="0"/>
              <w:spacing w:after="0" w:line="240" w:lineRule="auto"/>
              <w:jc w:val="both"/>
              <w:rPr>
                <w:rFonts w:ascii="Times New Roman" w:eastAsiaTheme="minorHAnsi" w:hAnsi="Times New Roman"/>
                <w:sz w:val="20"/>
                <w:szCs w:val="20"/>
                <w:lang w:eastAsia="en-US"/>
              </w:rPr>
            </w:pPr>
            <w:r w:rsidRPr="00B70BCE">
              <w:rPr>
                <w:rFonts w:ascii="Times New Roman" w:eastAsiaTheme="minorHAnsi" w:hAnsi="Times New Roman"/>
                <w:sz w:val="20"/>
                <w:szCs w:val="20"/>
                <w:lang w:eastAsia="en-US"/>
              </w:rPr>
              <w:t>3.7</w:t>
            </w:r>
          </w:p>
        </w:tc>
        <w:tc>
          <w:tcPr>
            <w:tcW w:w="4382" w:type="dxa"/>
          </w:tcPr>
          <w:p w:rsidR="00571CED" w:rsidRPr="00BD75F8" w:rsidRDefault="00571CED" w:rsidP="00571CED">
            <w:pPr>
              <w:suppressAutoHyphens/>
              <w:autoSpaceDE w:val="0"/>
              <w:autoSpaceDN w:val="0"/>
              <w:adjustRightInd w:val="0"/>
              <w:snapToGrid w:val="0"/>
              <w:spacing w:after="0" w:line="245" w:lineRule="auto"/>
              <w:rPr>
                <w:rFonts w:ascii="Times New Roman" w:eastAsiaTheme="minorHAnsi" w:hAnsi="Times New Roman"/>
                <w:b/>
                <w:sz w:val="20"/>
                <w:szCs w:val="20"/>
                <w:lang w:eastAsia="en-US"/>
              </w:rPr>
            </w:pPr>
            <w:r w:rsidRPr="00BD75F8">
              <w:rPr>
                <w:rFonts w:ascii="Times New Roman" w:eastAsiaTheme="minorHAnsi" w:hAnsi="Times New Roman"/>
                <w:b/>
                <w:sz w:val="20"/>
                <w:szCs w:val="20"/>
                <w:lang w:eastAsia="en-US"/>
              </w:rPr>
              <w:t>Религиозное использование</w:t>
            </w:r>
          </w:p>
          <w:p w:rsidR="00571CED" w:rsidRPr="00B70BCE" w:rsidRDefault="00571CED" w:rsidP="00571CED">
            <w:pPr>
              <w:widowControl w:val="0"/>
              <w:autoSpaceDE w:val="0"/>
              <w:snapToGrid w:val="0"/>
              <w:spacing w:after="0" w:line="240" w:lineRule="auto"/>
              <w:jc w:val="both"/>
              <w:rPr>
                <w:rFonts w:ascii="Times New Roman" w:eastAsiaTheme="minorHAnsi" w:hAnsi="Times New Roman"/>
                <w:sz w:val="20"/>
                <w:szCs w:val="20"/>
                <w:lang w:eastAsia="en-US"/>
              </w:rPr>
            </w:pPr>
            <w:r w:rsidRPr="00BD75F8">
              <w:rPr>
                <w:rFonts w:ascii="Times New Roman" w:hAnsi="Times New Roman"/>
                <w:i/>
                <w:sz w:val="20"/>
                <w:szCs w:val="20"/>
              </w:rPr>
              <w:t>Размещение объектов капитального строительства, предназначенных для отправления религиозных обрядов (церкви, соборы, храмы, часовни)</w:t>
            </w:r>
          </w:p>
        </w:tc>
        <w:tc>
          <w:tcPr>
            <w:tcW w:w="4395"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571CED" w:rsidRPr="00B70BCE" w:rsidRDefault="00571CED" w:rsidP="00571C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4E41BB" w:rsidRPr="00B70BCE" w:rsidTr="004E41BB">
        <w:trPr>
          <w:trHeight w:val="1172"/>
        </w:trPr>
        <w:tc>
          <w:tcPr>
            <w:tcW w:w="716" w:type="dxa"/>
          </w:tcPr>
          <w:p w:rsidR="004E41BB" w:rsidRDefault="004E41BB" w:rsidP="00D90E35">
            <w:pPr>
              <w:shd w:val="clear" w:color="auto" w:fill="FFFFFF"/>
              <w:spacing w:after="0" w:line="240" w:lineRule="auto"/>
              <w:jc w:val="both"/>
              <w:rPr>
                <w:rFonts w:ascii="Times New Roman" w:hAnsi="Times New Roman"/>
                <w:sz w:val="20"/>
                <w:szCs w:val="20"/>
              </w:rPr>
            </w:pPr>
            <w:r>
              <w:rPr>
                <w:rFonts w:ascii="Times New Roman" w:hAnsi="Times New Roman"/>
                <w:sz w:val="20"/>
                <w:szCs w:val="20"/>
              </w:rPr>
              <w:lastRenderedPageBreak/>
              <w:t>4.7</w:t>
            </w:r>
          </w:p>
        </w:tc>
        <w:tc>
          <w:tcPr>
            <w:tcW w:w="4382" w:type="dxa"/>
          </w:tcPr>
          <w:p w:rsidR="004E41BB" w:rsidRDefault="004E41BB" w:rsidP="00D90E35">
            <w:pPr>
              <w:shd w:val="clear" w:color="auto" w:fill="FFFFFF"/>
              <w:snapToGrid w:val="0"/>
              <w:spacing w:after="0" w:line="240" w:lineRule="auto"/>
              <w:jc w:val="both"/>
              <w:rPr>
                <w:rFonts w:ascii="Times New Roman" w:hAnsi="Times New Roman"/>
                <w:b/>
                <w:sz w:val="20"/>
                <w:szCs w:val="20"/>
              </w:rPr>
            </w:pPr>
            <w:r>
              <w:rPr>
                <w:rFonts w:ascii="Times New Roman" w:hAnsi="Times New Roman"/>
                <w:b/>
                <w:sz w:val="20"/>
                <w:szCs w:val="20"/>
              </w:rPr>
              <w:t>Гостиничное обслуживание</w:t>
            </w:r>
          </w:p>
          <w:p w:rsidR="004E41BB" w:rsidRPr="00862556" w:rsidRDefault="004E41BB" w:rsidP="00D90E35">
            <w:pPr>
              <w:suppressAutoHyphens/>
              <w:snapToGrid w:val="0"/>
              <w:spacing w:after="0" w:line="245" w:lineRule="auto"/>
              <w:jc w:val="both"/>
              <w:rPr>
                <w:rFonts w:ascii="Times New Roman" w:hAnsi="Times New Roman"/>
                <w:b/>
                <w:sz w:val="20"/>
                <w:szCs w:val="20"/>
              </w:rPr>
            </w:pPr>
            <w:r w:rsidRPr="00862556">
              <w:rPr>
                <w:rFonts w:ascii="Times New Roman" w:hAnsi="Times New Roman"/>
                <w:i/>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395" w:type="dxa"/>
          </w:tcPr>
          <w:p w:rsidR="004E41BB" w:rsidRPr="004B4083" w:rsidRDefault="004E41BB" w:rsidP="00D90E3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E41BB" w:rsidRPr="004B4083" w:rsidRDefault="004E41BB" w:rsidP="00D90E3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E41BB" w:rsidRPr="004B4083" w:rsidRDefault="004E41BB" w:rsidP="00D90E3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E41BB" w:rsidRPr="004B4083" w:rsidRDefault="004E41BB" w:rsidP="00D90E3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D90E3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D90E35">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4</w:t>
            </w:r>
            <w:r w:rsidRPr="004B4083">
              <w:rPr>
                <w:rFonts w:ascii="Times New Roman" w:hAnsi="Times New Roman"/>
                <w:sz w:val="20"/>
                <w:szCs w:val="20"/>
              </w:rPr>
              <w:t xml:space="preserve"> этажа</w:t>
            </w:r>
          </w:p>
          <w:p w:rsidR="004E41BB" w:rsidRPr="004B4083" w:rsidRDefault="004E41BB" w:rsidP="00D90E3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2061A6">
              <w:rPr>
                <w:rFonts w:ascii="Times New Roman" w:hAnsi="Times New Roman"/>
                <w:sz w:val="20"/>
                <w:szCs w:val="20"/>
              </w:rPr>
              <w:t>0 %</w:t>
            </w:r>
          </w:p>
          <w:p w:rsidR="004E41BB" w:rsidRPr="00862556" w:rsidRDefault="004E41BB" w:rsidP="00D90E35">
            <w:pPr>
              <w:shd w:val="clear" w:color="auto" w:fill="FFFFFF"/>
              <w:spacing w:after="0" w:line="240" w:lineRule="auto"/>
              <w:jc w:val="both"/>
              <w:rPr>
                <w:rFonts w:ascii="Times New Roman" w:hAnsi="Times New Roman"/>
                <w:i/>
                <w:sz w:val="20"/>
                <w:szCs w:val="20"/>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bl>
    <w:p w:rsidR="00A85C8D" w:rsidRDefault="00A85C8D" w:rsidP="003C2E92">
      <w:pPr>
        <w:shd w:val="clear" w:color="auto" w:fill="FFFFFF"/>
        <w:spacing w:after="0" w:line="240" w:lineRule="auto"/>
        <w:ind w:firstLine="709"/>
        <w:jc w:val="center"/>
        <w:rPr>
          <w:rFonts w:ascii="Times New Roman" w:hAnsi="Times New Roman"/>
          <w:sz w:val="24"/>
          <w:szCs w:val="24"/>
        </w:rPr>
      </w:pPr>
    </w:p>
    <w:p w:rsidR="00A85C8D" w:rsidRPr="008A4529" w:rsidRDefault="00A85C8D" w:rsidP="00A85C8D">
      <w:pPr>
        <w:shd w:val="clear" w:color="auto" w:fill="FFFFFF"/>
        <w:spacing w:after="0" w:line="240" w:lineRule="auto"/>
        <w:ind w:firstLine="709"/>
        <w:jc w:val="center"/>
        <w:rPr>
          <w:rFonts w:ascii="Times New Roman" w:hAnsi="Times New Roman"/>
          <w:b/>
          <w:sz w:val="24"/>
          <w:szCs w:val="24"/>
        </w:rPr>
      </w:pPr>
      <w:r w:rsidRPr="008A4529">
        <w:rPr>
          <w:rFonts w:ascii="Times New Roman" w:hAnsi="Times New Roman"/>
          <w:b/>
          <w:sz w:val="24"/>
          <w:szCs w:val="24"/>
        </w:rPr>
        <w:t>Ж5 - Зона жилой застройки специального вида (с возможностью парковки маломерных судов)</w:t>
      </w:r>
    </w:p>
    <w:p w:rsidR="00CB579B" w:rsidRDefault="00CB579B" w:rsidP="00CB579B">
      <w:pPr>
        <w:shd w:val="clear" w:color="auto" w:fill="FFFFFF"/>
        <w:spacing w:after="0" w:line="240" w:lineRule="auto"/>
        <w:ind w:firstLine="709"/>
        <w:jc w:val="both"/>
        <w:rPr>
          <w:rFonts w:ascii="Times New Roman" w:hAnsi="Times New Roman"/>
          <w:sz w:val="24"/>
          <w:szCs w:val="24"/>
        </w:rPr>
      </w:pPr>
    </w:p>
    <w:p w:rsidR="00CB579B" w:rsidRDefault="002061A6" w:rsidP="00CB579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Таблица № 8</w:t>
      </w:r>
    </w:p>
    <w:tbl>
      <w:tblPr>
        <w:tblStyle w:val="a8"/>
        <w:tblW w:w="9493" w:type="dxa"/>
        <w:tblLook w:val="04A0" w:firstRow="1" w:lastRow="0" w:firstColumn="1" w:lastColumn="0" w:noHBand="0" w:noVBand="1"/>
      </w:tblPr>
      <w:tblGrid>
        <w:gridCol w:w="716"/>
        <w:gridCol w:w="3815"/>
        <w:gridCol w:w="4962"/>
      </w:tblGrid>
      <w:tr w:rsidR="00A85C8D" w:rsidRPr="00B70BCE" w:rsidTr="006D1CAB">
        <w:tc>
          <w:tcPr>
            <w:tcW w:w="4531" w:type="dxa"/>
            <w:gridSpan w:val="2"/>
          </w:tcPr>
          <w:p w:rsidR="00A85C8D" w:rsidRPr="00B70BCE" w:rsidRDefault="00A85C8D" w:rsidP="006D1CAB">
            <w:pPr>
              <w:spacing w:after="0" w:line="240" w:lineRule="auto"/>
              <w:jc w:val="center"/>
              <w:rPr>
                <w:rFonts w:ascii="Times New Roman" w:hAnsi="Times New Roman"/>
                <w:b/>
                <w:sz w:val="20"/>
                <w:szCs w:val="20"/>
              </w:rPr>
            </w:pPr>
            <w:r w:rsidRPr="00B70BCE">
              <w:rPr>
                <w:rFonts w:ascii="Times New Roman" w:hAnsi="Times New Roman"/>
                <w:b/>
                <w:sz w:val="20"/>
                <w:szCs w:val="20"/>
              </w:rPr>
              <w:t>Виды разрешенного использования земельных участков и объектов капитального строительства</w:t>
            </w:r>
          </w:p>
        </w:tc>
        <w:tc>
          <w:tcPr>
            <w:tcW w:w="4962" w:type="dxa"/>
          </w:tcPr>
          <w:p w:rsidR="00A85C8D" w:rsidRPr="00B70BCE" w:rsidRDefault="00A85C8D" w:rsidP="006D1CAB">
            <w:pPr>
              <w:autoSpaceDE w:val="0"/>
              <w:autoSpaceDN w:val="0"/>
              <w:adjustRightInd w:val="0"/>
              <w:spacing w:after="0" w:line="240" w:lineRule="auto"/>
              <w:jc w:val="both"/>
              <w:rPr>
                <w:rFonts w:ascii="Times New Roman" w:eastAsiaTheme="minorHAnsi" w:hAnsi="Times New Roman"/>
                <w:b/>
                <w:bCs/>
                <w:sz w:val="20"/>
                <w:szCs w:val="20"/>
                <w:lang w:eastAsia="en-US"/>
              </w:rPr>
            </w:pPr>
            <w:r w:rsidRPr="00B70BCE">
              <w:rPr>
                <w:rFonts w:ascii="Times New Roman" w:eastAsiaTheme="minorHAnsi" w:hAnsi="Times New Roman"/>
                <w:b/>
                <w:bCs/>
                <w:sz w:val="20"/>
                <w:szCs w:val="20"/>
                <w:lang w:eastAsia="en-US"/>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c>
      </w:tr>
      <w:tr w:rsidR="00CC1B5C" w:rsidRPr="00B70BCE" w:rsidTr="006D1CAB">
        <w:tc>
          <w:tcPr>
            <w:tcW w:w="716" w:type="dxa"/>
          </w:tcPr>
          <w:p w:rsidR="00CC1B5C" w:rsidRPr="00B70BCE" w:rsidRDefault="00CC1B5C" w:rsidP="00CC1B5C">
            <w:pPr>
              <w:spacing w:after="0" w:line="240" w:lineRule="auto"/>
              <w:jc w:val="center"/>
              <w:rPr>
                <w:rFonts w:ascii="Times New Roman" w:hAnsi="Times New Roman"/>
                <w:sz w:val="20"/>
                <w:szCs w:val="20"/>
              </w:rPr>
            </w:pPr>
            <w:r w:rsidRPr="00B70BCE">
              <w:rPr>
                <w:rFonts w:ascii="Times New Roman" w:hAnsi="Times New Roman"/>
                <w:sz w:val="20"/>
                <w:szCs w:val="20"/>
              </w:rPr>
              <w:t>Код</w:t>
            </w:r>
          </w:p>
        </w:tc>
        <w:tc>
          <w:tcPr>
            <w:tcW w:w="3815" w:type="dxa"/>
          </w:tcPr>
          <w:p w:rsidR="00CC1B5C" w:rsidRPr="00B70BCE" w:rsidRDefault="00CC1B5C" w:rsidP="00CC1B5C">
            <w:pPr>
              <w:spacing w:after="0" w:line="240" w:lineRule="auto"/>
              <w:jc w:val="both"/>
              <w:rPr>
                <w:rFonts w:ascii="Times New Roman" w:hAnsi="Times New Roman"/>
                <w:sz w:val="20"/>
                <w:szCs w:val="20"/>
              </w:rPr>
            </w:pPr>
            <w:r w:rsidRPr="00B70BCE">
              <w:rPr>
                <w:rFonts w:ascii="Times New Roman" w:hAnsi="Times New Roman"/>
                <w:sz w:val="20"/>
                <w:szCs w:val="20"/>
              </w:rPr>
              <w:t>Наименование</w:t>
            </w:r>
            <w:r>
              <w:rPr>
                <w:rFonts w:ascii="Times New Roman" w:hAnsi="Times New Roman"/>
                <w:sz w:val="20"/>
                <w:szCs w:val="20"/>
              </w:rPr>
              <w:t>,</w:t>
            </w:r>
            <w:r w:rsidRPr="00B70BCE">
              <w:rPr>
                <w:rFonts w:ascii="Times New Roman" w:hAnsi="Times New Roman"/>
                <w:sz w:val="20"/>
                <w:szCs w:val="20"/>
              </w:rPr>
              <w:t xml:space="preserve"> описание</w:t>
            </w:r>
            <w:r>
              <w:rPr>
                <w:rFonts w:ascii="Times New Roman" w:hAnsi="Times New Roman"/>
                <w:sz w:val="20"/>
                <w:szCs w:val="20"/>
              </w:rPr>
              <w:t xml:space="preserve"> вида </w:t>
            </w:r>
            <w:r w:rsidRPr="004B6B84">
              <w:rPr>
                <w:rFonts w:ascii="Times New Roman" w:hAnsi="Times New Roman"/>
                <w:sz w:val="20"/>
                <w:szCs w:val="20"/>
              </w:rPr>
              <w:t>разрешенного использования земельных участков и объектов капитального строительства</w:t>
            </w:r>
          </w:p>
        </w:tc>
        <w:tc>
          <w:tcPr>
            <w:tcW w:w="4962" w:type="dxa"/>
          </w:tcPr>
          <w:p w:rsidR="00CC1B5C" w:rsidRPr="00B70BCE" w:rsidRDefault="00CC1B5C" w:rsidP="00CC1B5C">
            <w:pPr>
              <w:spacing w:after="0" w:line="240" w:lineRule="auto"/>
              <w:jc w:val="center"/>
              <w:rPr>
                <w:rFonts w:ascii="Times New Roman" w:hAnsi="Times New Roman"/>
                <w:sz w:val="20"/>
                <w:szCs w:val="20"/>
              </w:rPr>
            </w:pPr>
          </w:p>
        </w:tc>
      </w:tr>
      <w:tr w:rsidR="00CC1B5C" w:rsidRPr="00B70BCE" w:rsidTr="00CC1B5C">
        <w:tc>
          <w:tcPr>
            <w:tcW w:w="4531" w:type="dxa"/>
            <w:gridSpan w:val="2"/>
          </w:tcPr>
          <w:p w:rsidR="00CC1B5C" w:rsidRPr="00CC1B5C" w:rsidRDefault="00CC1B5C" w:rsidP="006D1CAB">
            <w:pPr>
              <w:spacing w:after="0" w:line="240" w:lineRule="auto"/>
              <w:jc w:val="center"/>
              <w:rPr>
                <w:rFonts w:ascii="Times New Roman" w:hAnsi="Times New Roman"/>
                <w:b/>
                <w:sz w:val="24"/>
                <w:szCs w:val="24"/>
              </w:rPr>
            </w:pPr>
            <w:r w:rsidRPr="00CC1B5C">
              <w:rPr>
                <w:rFonts w:ascii="Times New Roman" w:hAnsi="Times New Roman"/>
                <w:b/>
                <w:sz w:val="24"/>
                <w:szCs w:val="24"/>
              </w:rPr>
              <w:t>Основные виды разрешенного использования</w:t>
            </w:r>
          </w:p>
        </w:tc>
        <w:tc>
          <w:tcPr>
            <w:tcW w:w="4962" w:type="dxa"/>
          </w:tcPr>
          <w:p w:rsidR="00CC1B5C" w:rsidRPr="00B70BCE" w:rsidRDefault="00CC1B5C" w:rsidP="006D1CAB">
            <w:pPr>
              <w:spacing w:after="0" w:line="240" w:lineRule="auto"/>
              <w:jc w:val="center"/>
              <w:rPr>
                <w:rFonts w:ascii="Times New Roman" w:hAnsi="Times New Roman"/>
                <w:b/>
                <w:sz w:val="20"/>
                <w:szCs w:val="20"/>
              </w:rPr>
            </w:pPr>
          </w:p>
        </w:tc>
      </w:tr>
      <w:tr w:rsidR="00AC0986" w:rsidRPr="00B70BCE" w:rsidTr="006D1CAB">
        <w:trPr>
          <w:trHeight w:val="1446"/>
        </w:trPr>
        <w:tc>
          <w:tcPr>
            <w:tcW w:w="716" w:type="dxa"/>
          </w:tcPr>
          <w:p w:rsidR="00AC0986" w:rsidRPr="00B70BCE" w:rsidRDefault="00AC0986" w:rsidP="006D1CAB">
            <w:pPr>
              <w:shd w:val="clear" w:color="auto" w:fill="FFFFFF"/>
              <w:spacing w:after="0" w:line="240" w:lineRule="auto"/>
              <w:jc w:val="both"/>
              <w:rPr>
                <w:rFonts w:ascii="Times New Roman" w:hAnsi="Times New Roman"/>
                <w:sz w:val="20"/>
                <w:szCs w:val="20"/>
              </w:rPr>
            </w:pPr>
            <w:r w:rsidRPr="00B70BCE">
              <w:rPr>
                <w:rFonts w:ascii="Times New Roman" w:hAnsi="Times New Roman"/>
                <w:sz w:val="20"/>
                <w:szCs w:val="20"/>
              </w:rPr>
              <w:t>2.1</w:t>
            </w:r>
          </w:p>
        </w:tc>
        <w:tc>
          <w:tcPr>
            <w:tcW w:w="3815" w:type="dxa"/>
          </w:tcPr>
          <w:p w:rsidR="00AC0986" w:rsidRPr="00BD75F8" w:rsidRDefault="00AC0986" w:rsidP="006D1CAB">
            <w:pPr>
              <w:shd w:val="clear" w:color="auto" w:fill="FFFFFF"/>
              <w:snapToGrid w:val="0"/>
              <w:spacing w:after="0" w:line="240" w:lineRule="auto"/>
              <w:jc w:val="both"/>
              <w:rPr>
                <w:rFonts w:ascii="Times New Roman" w:hAnsi="Times New Roman"/>
                <w:b/>
                <w:sz w:val="20"/>
                <w:szCs w:val="20"/>
              </w:rPr>
            </w:pPr>
            <w:r w:rsidRPr="00BD75F8">
              <w:rPr>
                <w:rFonts w:ascii="Times New Roman" w:hAnsi="Times New Roman"/>
                <w:b/>
                <w:sz w:val="20"/>
                <w:szCs w:val="20"/>
              </w:rPr>
              <w:t>Для индивидуального жилищного строительства</w:t>
            </w:r>
          </w:p>
          <w:p w:rsidR="00AC0986" w:rsidRPr="00B70BCE" w:rsidRDefault="00AC0986" w:rsidP="006D1CAB">
            <w:pPr>
              <w:shd w:val="clear" w:color="auto" w:fill="FFFFFF"/>
              <w:snapToGrid w:val="0"/>
              <w:spacing w:after="0" w:line="240" w:lineRule="auto"/>
              <w:jc w:val="both"/>
              <w:rPr>
                <w:rFonts w:ascii="Times New Roman" w:hAnsi="Times New Roman"/>
                <w:i/>
                <w:sz w:val="20"/>
                <w:szCs w:val="20"/>
              </w:rPr>
            </w:pPr>
            <w:r w:rsidRPr="00B70BCE">
              <w:rPr>
                <w:rFonts w:ascii="Times New Roman" w:hAnsi="Times New Roman"/>
                <w:i/>
                <w:sz w:val="20"/>
                <w:szCs w:val="20"/>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w:t>
            </w:r>
          </w:p>
        </w:tc>
        <w:tc>
          <w:tcPr>
            <w:tcW w:w="4962" w:type="dxa"/>
          </w:tcPr>
          <w:p w:rsidR="00AC0986" w:rsidRDefault="00AC0986" w:rsidP="006D1CAB">
            <w:pPr>
              <w:widowControl w:val="0"/>
              <w:shd w:val="clear" w:color="auto" w:fill="FFFFFF"/>
              <w:autoSpaceDE w:val="0"/>
              <w:snapToGrid w:val="0"/>
              <w:spacing w:after="0" w:line="240" w:lineRule="auto"/>
              <w:jc w:val="both"/>
              <w:rPr>
                <w:rFonts w:ascii="Times New Roman" w:hAnsi="Times New Roman"/>
                <w:sz w:val="20"/>
                <w:szCs w:val="20"/>
              </w:rPr>
            </w:pPr>
            <w:r>
              <w:rPr>
                <w:rFonts w:ascii="Times New Roman" w:hAnsi="Times New Roman"/>
                <w:sz w:val="20"/>
                <w:szCs w:val="20"/>
              </w:rPr>
              <w:t>Минимальный размер земельного участка – 600 кв.м</w:t>
            </w:r>
          </w:p>
          <w:p w:rsidR="00AC0986" w:rsidRDefault="00AC0986" w:rsidP="006D1CAB">
            <w:pPr>
              <w:widowControl w:val="0"/>
              <w:shd w:val="clear" w:color="auto" w:fill="FFFFFF"/>
              <w:autoSpaceDE w:val="0"/>
              <w:snapToGrid w:val="0"/>
              <w:spacing w:after="0" w:line="240" w:lineRule="auto"/>
              <w:jc w:val="both"/>
              <w:rPr>
                <w:rFonts w:ascii="Times New Roman" w:hAnsi="Times New Roman"/>
                <w:sz w:val="20"/>
                <w:szCs w:val="20"/>
              </w:rPr>
            </w:pPr>
            <w:r>
              <w:rPr>
                <w:rFonts w:ascii="Times New Roman" w:hAnsi="Times New Roman"/>
                <w:sz w:val="20"/>
                <w:szCs w:val="20"/>
              </w:rPr>
              <w:t>Максимальный размер земельного участка – 1 200 кв.м</w:t>
            </w:r>
          </w:p>
          <w:p w:rsidR="00AC0986" w:rsidRPr="00FB3725" w:rsidRDefault="00AC0986" w:rsidP="006D1CAB">
            <w:pPr>
              <w:snapToGrid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Минимальные отступы зданий, строений, сооружений:</w:t>
            </w:r>
          </w:p>
          <w:p w:rsidR="00AC0986" w:rsidRPr="00FB3725" w:rsidRDefault="00AC0986" w:rsidP="006D1CAB">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от красной линии улицы (границ земельного участка, граничащего с улично-дорожной сетью) – 5 м;</w:t>
            </w:r>
          </w:p>
          <w:p w:rsidR="00AC0986" w:rsidRPr="00FB3725" w:rsidRDefault="00AC0986" w:rsidP="006D1CA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 от красной линии проезда </w:t>
            </w:r>
            <w:r w:rsidRPr="00FB3725">
              <w:rPr>
                <w:rFonts w:ascii="Times New Roman" w:hAnsi="Times New Roman"/>
                <w:sz w:val="20"/>
                <w:szCs w:val="20"/>
              </w:rPr>
              <w:t>(границ земельного участка, граничащего с проездом) – 3 м;</w:t>
            </w:r>
          </w:p>
          <w:p w:rsidR="00AC0986" w:rsidRPr="00FB3725" w:rsidRDefault="00AC0986" w:rsidP="006D1CAB">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до границ смежного земельного участка – 3 м</w:t>
            </w:r>
          </w:p>
          <w:p w:rsidR="00AC0986" w:rsidRPr="00FB3725" w:rsidRDefault="00AC0986" w:rsidP="006D1CAB">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Предельное количество этажей – не выше трех надземных этажей;</w:t>
            </w:r>
          </w:p>
          <w:p w:rsidR="00AC0986" w:rsidRPr="00FB3725" w:rsidRDefault="00AC0986" w:rsidP="006D1CAB">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Максимальный процент застройки в</w:t>
            </w:r>
            <w:r>
              <w:rPr>
                <w:rFonts w:ascii="Times New Roman" w:hAnsi="Times New Roman"/>
                <w:sz w:val="20"/>
                <w:szCs w:val="20"/>
              </w:rPr>
              <w:t xml:space="preserve"> границах земельного участка – 6</w:t>
            </w:r>
            <w:r w:rsidRPr="00FB3725">
              <w:rPr>
                <w:rFonts w:ascii="Times New Roman" w:hAnsi="Times New Roman"/>
                <w:sz w:val="20"/>
                <w:szCs w:val="20"/>
              </w:rPr>
              <w:t>0 %</w:t>
            </w:r>
          </w:p>
          <w:p w:rsidR="00AC0986" w:rsidRPr="00B70BCE" w:rsidRDefault="00AC0986" w:rsidP="006D1CAB">
            <w:pPr>
              <w:widowControl w:val="0"/>
              <w:shd w:val="clear" w:color="auto" w:fill="FFFFFF"/>
              <w:autoSpaceDE w:val="0"/>
              <w:snapToGrid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Минимальный процент озеленения земельного участка – 40 %</w:t>
            </w:r>
          </w:p>
        </w:tc>
      </w:tr>
      <w:tr w:rsidR="00AC0986" w:rsidRPr="00B70BCE" w:rsidTr="006D1CAB">
        <w:tc>
          <w:tcPr>
            <w:tcW w:w="716" w:type="dxa"/>
          </w:tcPr>
          <w:p w:rsidR="00AC0986" w:rsidRPr="00B70BCE" w:rsidRDefault="00AC0986" w:rsidP="006D1CAB">
            <w:pPr>
              <w:shd w:val="clear" w:color="auto" w:fill="FFFFFF"/>
              <w:spacing w:after="0" w:line="240" w:lineRule="auto"/>
              <w:jc w:val="both"/>
              <w:rPr>
                <w:rFonts w:ascii="Times New Roman" w:hAnsi="Times New Roman"/>
                <w:sz w:val="20"/>
                <w:szCs w:val="20"/>
              </w:rPr>
            </w:pPr>
            <w:r w:rsidRPr="00B70BCE">
              <w:rPr>
                <w:rFonts w:ascii="Times New Roman" w:hAnsi="Times New Roman"/>
                <w:sz w:val="20"/>
                <w:szCs w:val="20"/>
              </w:rPr>
              <w:t>2.3</w:t>
            </w:r>
          </w:p>
        </w:tc>
        <w:tc>
          <w:tcPr>
            <w:tcW w:w="3815" w:type="dxa"/>
          </w:tcPr>
          <w:p w:rsidR="00AC0986" w:rsidRPr="00BD75F8" w:rsidRDefault="00AC0986" w:rsidP="006D1CAB">
            <w:pPr>
              <w:shd w:val="clear" w:color="auto" w:fill="FFFFFF"/>
              <w:snapToGrid w:val="0"/>
              <w:spacing w:after="0" w:line="240" w:lineRule="auto"/>
              <w:jc w:val="both"/>
              <w:rPr>
                <w:rFonts w:ascii="Times New Roman" w:hAnsi="Times New Roman"/>
                <w:b/>
                <w:sz w:val="20"/>
                <w:szCs w:val="20"/>
              </w:rPr>
            </w:pPr>
            <w:r w:rsidRPr="00BD75F8">
              <w:rPr>
                <w:rFonts w:ascii="Times New Roman" w:hAnsi="Times New Roman"/>
                <w:b/>
                <w:sz w:val="20"/>
                <w:szCs w:val="20"/>
              </w:rPr>
              <w:t>Блокированная жилая застройка</w:t>
            </w:r>
          </w:p>
          <w:p w:rsidR="00AC0986" w:rsidRPr="00B70BCE" w:rsidRDefault="00AC0986" w:rsidP="006D1CAB">
            <w:pPr>
              <w:shd w:val="clear" w:color="auto" w:fill="FFFFFF"/>
              <w:snapToGrid w:val="0"/>
              <w:spacing w:after="0" w:line="240" w:lineRule="auto"/>
              <w:jc w:val="both"/>
              <w:rPr>
                <w:rFonts w:ascii="Times New Roman" w:hAnsi="Times New Roman"/>
                <w:sz w:val="20"/>
                <w:szCs w:val="20"/>
              </w:rPr>
            </w:pPr>
            <w:r>
              <w:rPr>
                <w:rFonts w:ascii="Times New Roman" w:hAnsi="Times New Roman"/>
                <w:i/>
                <w:sz w:val="20"/>
                <w:szCs w:val="20"/>
              </w:rPr>
              <w:t xml:space="preserve">Размещение жилого дома, не </w:t>
            </w:r>
            <w:r w:rsidRPr="00B70BCE">
              <w:rPr>
                <w:rFonts w:ascii="Times New Roman" w:hAnsi="Times New Roman"/>
                <w:i/>
                <w:sz w:val="20"/>
                <w:szCs w:val="20"/>
              </w:rPr>
              <w:t xml:space="preserve">предназначенного для раздела на квартиры, имеющего одну или несколько </w:t>
            </w:r>
            <w:r w:rsidRPr="00B70BCE">
              <w:rPr>
                <w:rFonts w:ascii="Times New Roman" w:hAnsi="Times New Roman"/>
                <w:i/>
                <w:sz w:val="20"/>
                <w:szCs w:val="20"/>
              </w:rPr>
              <w:lastRenderedPageBreak/>
              <w:t>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hAnsi="Times New Roman"/>
                <w:i/>
                <w:sz w:val="20"/>
                <w:szCs w:val="20"/>
              </w:rPr>
              <w:t xml:space="preserve"> </w:t>
            </w:r>
            <w:r w:rsidRPr="00B70BCE">
              <w:rPr>
                <w:rFonts w:ascii="Times New Roman" w:hAnsi="Times New Roman"/>
                <w:i/>
                <w:sz w:val="20"/>
                <w:szCs w:val="20"/>
              </w:rPr>
              <w:t>разведение декоративных и плодовых дере</w:t>
            </w:r>
            <w:r>
              <w:rPr>
                <w:rFonts w:ascii="Times New Roman" w:hAnsi="Times New Roman"/>
                <w:i/>
                <w:sz w:val="20"/>
                <w:szCs w:val="20"/>
              </w:rPr>
              <w:t>вьев, овощных и ягодных культур</w:t>
            </w:r>
          </w:p>
        </w:tc>
        <w:tc>
          <w:tcPr>
            <w:tcW w:w="4962" w:type="dxa"/>
          </w:tcPr>
          <w:p w:rsidR="00AC0986" w:rsidRDefault="00AC0986" w:rsidP="006D1CAB">
            <w:pPr>
              <w:widowControl w:val="0"/>
              <w:shd w:val="clear" w:color="auto" w:fill="FFFFFF"/>
              <w:autoSpaceDE w:val="0"/>
              <w:snapToGrid w:val="0"/>
              <w:spacing w:after="0" w:line="240" w:lineRule="auto"/>
              <w:jc w:val="both"/>
              <w:rPr>
                <w:rFonts w:ascii="Times New Roman" w:hAnsi="Times New Roman"/>
                <w:sz w:val="20"/>
                <w:szCs w:val="20"/>
              </w:rPr>
            </w:pPr>
            <w:r>
              <w:rPr>
                <w:rFonts w:ascii="Times New Roman" w:hAnsi="Times New Roman"/>
                <w:sz w:val="20"/>
                <w:szCs w:val="20"/>
              </w:rPr>
              <w:lastRenderedPageBreak/>
              <w:t>Минимальный размер земельного участка – 250 кв.м</w:t>
            </w:r>
          </w:p>
          <w:p w:rsidR="00AC0986" w:rsidRDefault="00AC0986" w:rsidP="006D1CAB">
            <w:pPr>
              <w:widowControl w:val="0"/>
              <w:shd w:val="clear" w:color="auto" w:fill="FFFFFF"/>
              <w:autoSpaceDE w:val="0"/>
              <w:snapToGrid w:val="0"/>
              <w:spacing w:after="0" w:line="240" w:lineRule="auto"/>
              <w:jc w:val="both"/>
              <w:rPr>
                <w:rFonts w:ascii="Times New Roman" w:hAnsi="Times New Roman"/>
                <w:sz w:val="20"/>
                <w:szCs w:val="20"/>
              </w:rPr>
            </w:pPr>
            <w:r>
              <w:rPr>
                <w:rFonts w:ascii="Times New Roman" w:hAnsi="Times New Roman"/>
                <w:sz w:val="20"/>
                <w:szCs w:val="20"/>
              </w:rPr>
              <w:t>Максимальный размер земельного участка – 400 кв.м</w:t>
            </w:r>
          </w:p>
          <w:p w:rsidR="00AC0986" w:rsidRPr="00FB3725" w:rsidRDefault="00AC0986" w:rsidP="006D1CAB">
            <w:pPr>
              <w:snapToGrid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Минимальные отступы зданий, строений, сооружений:</w:t>
            </w:r>
          </w:p>
          <w:p w:rsidR="00AC0986" w:rsidRPr="00FB3725" w:rsidRDefault="00AC0986" w:rsidP="006D1CAB">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lastRenderedPageBreak/>
              <w:t>- от красной линии улицы (границ земельного участка, граничащего с улично-дорожной сетью) – 5 м;</w:t>
            </w:r>
          </w:p>
          <w:p w:rsidR="00AC0986" w:rsidRPr="00FB3725" w:rsidRDefault="00AC0986" w:rsidP="006D1CA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 от красной линии проезда </w:t>
            </w:r>
            <w:r w:rsidRPr="00FB3725">
              <w:rPr>
                <w:rFonts w:ascii="Times New Roman" w:hAnsi="Times New Roman"/>
                <w:sz w:val="20"/>
                <w:szCs w:val="20"/>
              </w:rPr>
              <w:t>(границ земельного участка, граничащего с проездом) – 3 м;</w:t>
            </w:r>
          </w:p>
          <w:p w:rsidR="00AC0986" w:rsidRDefault="00AC0986" w:rsidP="006D1CAB">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до границ смежного земельного участка – 3 м</w:t>
            </w:r>
            <w:r>
              <w:rPr>
                <w:rFonts w:ascii="Times New Roman" w:hAnsi="Times New Roman"/>
                <w:sz w:val="20"/>
                <w:szCs w:val="20"/>
              </w:rPr>
              <w:t>;</w:t>
            </w:r>
          </w:p>
          <w:p w:rsidR="00AC0986" w:rsidRPr="00FB3725" w:rsidRDefault="00AC0986" w:rsidP="006D1CA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от границы земельного участка со стороны общей стены между блоками (блок-секциями) – 0 м</w:t>
            </w:r>
          </w:p>
          <w:p w:rsidR="00AC0986" w:rsidRPr="00FB3725" w:rsidRDefault="00AC0986" w:rsidP="006D1CAB">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Предельное количество этажей – не выше трех надземных этажей;</w:t>
            </w:r>
          </w:p>
          <w:p w:rsidR="00AC0986" w:rsidRPr="00FB3725" w:rsidRDefault="00AC0986" w:rsidP="006D1CAB">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Максимальный процент застройки в</w:t>
            </w:r>
            <w:r>
              <w:rPr>
                <w:rFonts w:ascii="Times New Roman" w:hAnsi="Times New Roman"/>
                <w:sz w:val="20"/>
                <w:szCs w:val="20"/>
              </w:rPr>
              <w:t xml:space="preserve"> границах земельного участка – 6</w:t>
            </w:r>
            <w:r w:rsidRPr="00FB3725">
              <w:rPr>
                <w:rFonts w:ascii="Times New Roman" w:hAnsi="Times New Roman"/>
                <w:sz w:val="20"/>
                <w:szCs w:val="20"/>
              </w:rPr>
              <w:t>0 %</w:t>
            </w:r>
          </w:p>
          <w:p w:rsidR="00AC0986" w:rsidRPr="00B70BCE" w:rsidRDefault="00AC0986" w:rsidP="006D1CAB">
            <w:pPr>
              <w:widowControl w:val="0"/>
              <w:shd w:val="clear" w:color="auto" w:fill="FFFFFF"/>
              <w:autoSpaceDE w:val="0"/>
              <w:snapToGrid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Минимальный процент оз</w:t>
            </w:r>
            <w:r>
              <w:rPr>
                <w:rFonts w:ascii="Times New Roman" w:hAnsi="Times New Roman"/>
                <w:sz w:val="20"/>
                <w:szCs w:val="20"/>
              </w:rPr>
              <w:t>еленения земельного участка – 20</w:t>
            </w:r>
            <w:r w:rsidRPr="00FB3725">
              <w:rPr>
                <w:rFonts w:ascii="Times New Roman" w:hAnsi="Times New Roman"/>
                <w:sz w:val="20"/>
                <w:szCs w:val="20"/>
              </w:rPr>
              <w:t xml:space="preserve"> %</w:t>
            </w:r>
          </w:p>
        </w:tc>
      </w:tr>
      <w:tr w:rsidR="00571CED" w:rsidRPr="00B70BCE" w:rsidTr="006D1CAB">
        <w:tc>
          <w:tcPr>
            <w:tcW w:w="716" w:type="dxa"/>
          </w:tcPr>
          <w:p w:rsidR="00571CED" w:rsidRPr="00B70BCE"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lastRenderedPageBreak/>
              <w:t>5.4</w:t>
            </w:r>
          </w:p>
        </w:tc>
        <w:tc>
          <w:tcPr>
            <w:tcW w:w="3815" w:type="dxa"/>
          </w:tcPr>
          <w:p w:rsidR="00571CED" w:rsidRDefault="00571CED" w:rsidP="00571CED">
            <w:pPr>
              <w:shd w:val="clear" w:color="auto" w:fill="FFFFFF"/>
              <w:snapToGrid w:val="0"/>
              <w:spacing w:after="0" w:line="240" w:lineRule="auto"/>
              <w:jc w:val="both"/>
              <w:rPr>
                <w:rFonts w:ascii="Times New Roman" w:hAnsi="Times New Roman"/>
                <w:b/>
                <w:sz w:val="20"/>
                <w:szCs w:val="20"/>
              </w:rPr>
            </w:pPr>
            <w:r>
              <w:rPr>
                <w:rFonts w:ascii="Times New Roman" w:hAnsi="Times New Roman"/>
                <w:b/>
                <w:sz w:val="20"/>
                <w:szCs w:val="20"/>
              </w:rPr>
              <w:t>Причалы для маломерных судов</w:t>
            </w:r>
          </w:p>
          <w:p w:rsidR="00571CED" w:rsidRPr="00AC0986" w:rsidRDefault="00571CED" w:rsidP="00571CED">
            <w:pPr>
              <w:shd w:val="clear" w:color="auto" w:fill="FFFFFF"/>
              <w:snapToGrid w:val="0"/>
              <w:spacing w:after="0" w:line="240" w:lineRule="auto"/>
              <w:jc w:val="both"/>
              <w:rPr>
                <w:rFonts w:ascii="Times New Roman" w:hAnsi="Times New Roman"/>
                <w:i/>
                <w:sz w:val="20"/>
                <w:szCs w:val="20"/>
              </w:rPr>
            </w:pPr>
            <w:r w:rsidRPr="00AC0986">
              <w:rPr>
                <w:rFonts w:ascii="Times New Roman" w:hAnsi="Times New Roman"/>
                <w:i/>
                <w:sz w:val="20"/>
                <w:szCs w:val="20"/>
              </w:rPr>
              <w:t xml:space="preserve">Размещение сооружений, предназначенных для причаливания, хранения и обслуживания яхт, катеров, </w:t>
            </w:r>
            <w:r>
              <w:rPr>
                <w:rFonts w:ascii="Times New Roman" w:hAnsi="Times New Roman"/>
                <w:i/>
                <w:sz w:val="20"/>
                <w:szCs w:val="20"/>
              </w:rPr>
              <w:t>лодок и других маломерных судов</w:t>
            </w:r>
          </w:p>
        </w:tc>
        <w:tc>
          <w:tcPr>
            <w:tcW w:w="4962" w:type="dxa"/>
          </w:tcPr>
          <w:p w:rsidR="00571CED" w:rsidRPr="00BC375D" w:rsidRDefault="00571CED" w:rsidP="00571CED">
            <w:pPr>
              <w:shd w:val="clear" w:color="auto" w:fill="FFFFFF"/>
              <w:spacing w:after="0" w:line="240" w:lineRule="auto"/>
              <w:jc w:val="both"/>
              <w:rPr>
                <w:rFonts w:ascii="Times New Roman" w:hAnsi="Times New Roman"/>
                <w:sz w:val="20"/>
                <w:szCs w:val="20"/>
              </w:rPr>
            </w:pPr>
            <w:r w:rsidRPr="00BC375D">
              <w:rPr>
                <w:rFonts w:ascii="Times New Roman" w:hAnsi="Times New Roman"/>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иных объектов капитального строительства не подлежат установлению и определяются на основании документации по планировке территории,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571CED" w:rsidRPr="00B70BCE" w:rsidTr="00396BC4">
        <w:tc>
          <w:tcPr>
            <w:tcW w:w="716" w:type="dxa"/>
          </w:tcPr>
          <w:p w:rsidR="00571CED"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t>2.7.1</w:t>
            </w:r>
          </w:p>
        </w:tc>
        <w:tc>
          <w:tcPr>
            <w:tcW w:w="3815" w:type="dxa"/>
          </w:tcPr>
          <w:p w:rsidR="00571CED" w:rsidRDefault="00571CED" w:rsidP="00571CED">
            <w:pPr>
              <w:snapToGrid w:val="0"/>
              <w:spacing w:after="0" w:line="240" w:lineRule="auto"/>
              <w:rPr>
                <w:rFonts w:ascii="Times New Roman" w:hAnsi="Times New Roman"/>
                <w:b/>
                <w:sz w:val="20"/>
                <w:szCs w:val="20"/>
              </w:rPr>
            </w:pPr>
            <w:r>
              <w:rPr>
                <w:rFonts w:ascii="Times New Roman" w:hAnsi="Times New Roman"/>
                <w:b/>
                <w:sz w:val="20"/>
                <w:szCs w:val="20"/>
              </w:rPr>
              <w:t>Объекты гаражного назначения</w:t>
            </w:r>
          </w:p>
          <w:p w:rsidR="00571CED" w:rsidRDefault="00571CED" w:rsidP="00571CED">
            <w:pPr>
              <w:shd w:val="clear" w:color="auto" w:fill="FFFFFF"/>
              <w:snapToGrid w:val="0"/>
              <w:spacing w:after="0" w:line="240" w:lineRule="auto"/>
              <w:jc w:val="both"/>
              <w:rPr>
                <w:rFonts w:ascii="Times New Roman" w:hAnsi="Times New Roman"/>
                <w:b/>
                <w:sz w:val="20"/>
                <w:szCs w:val="20"/>
              </w:rPr>
            </w:pPr>
            <w:r w:rsidRPr="00D2186D">
              <w:rPr>
                <w:rFonts w:ascii="Times New Roman" w:hAnsi="Times New Roman"/>
                <w:i/>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962" w:type="dxa"/>
          </w:tcPr>
          <w:p w:rsidR="00571CED" w:rsidRPr="00BC375D" w:rsidRDefault="00571CED" w:rsidP="00571CED">
            <w:pPr>
              <w:shd w:val="clear" w:color="auto" w:fill="FFFFFF"/>
              <w:spacing w:after="0" w:line="240" w:lineRule="auto"/>
              <w:jc w:val="both"/>
              <w:rPr>
                <w:rFonts w:ascii="Times New Roman" w:hAnsi="Times New Roman"/>
                <w:sz w:val="20"/>
                <w:szCs w:val="20"/>
              </w:rPr>
            </w:pPr>
            <w:r w:rsidRPr="00BC375D">
              <w:rPr>
                <w:rFonts w:ascii="Times New Roman" w:hAnsi="Times New Roman"/>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иных объектов капитального строительства не подлежат установлению и определяются на основании документации по планировке территории,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571CED" w:rsidRPr="00B70BCE" w:rsidTr="006D1CAB">
        <w:tc>
          <w:tcPr>
            <w:tcW w:w="716" w:type="dxa"/>
          </w:tcPr>
          <w:p w:rsidR="00571CED" w:rsidRPr="00B70BCE" w:rsidRDefault="00571CED" w:rsidP="00571CED">
            <w:pPr>
              <w:spacing w:after="0" w:line="240" w:lineRule="auto"/>
              <w:jc w:val="both"/>
              <w:rPr>
                <w:rFonts w:ascii="Times New Roman" w:hAnsi="Times New Roman"/>
                <w:sz w:val="20"/>
                <w:szCs w:val="20"/>
              </w:rPr>
            </w:pPr>
            <w:r w:rsidRPr="00B70BCE">
              <w:rPr>
                <w:rFonts w:ascii="Times New Roman" w:hAnsi="Times New Roman"/>
                <w:sz w:val="20"/>
                <w:szCs w:val="20"/>
              </w:rPr>
              <w:t>3.1</w:t>
            </w:r>
          </w:p>
        </w:tc>
        <w:tc>
          <w:tcPr>
            <w:tcW w:w="3815" w:type="dxa"/>
          </w:tcPr>
          <w:p w:rsidR="00571CED" w:rsidRPr="00BD75F8" w:rsidRDefault="00571CED" w:rsidP="00571CED">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Коммунальное обслуживание</w:t>
            </w:r>
          </w:p>
          <w:p w:rsidR="00571CED" w:rsidRPr="00B70BCE"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Размещение объектов капитального строительства в целях обеспечения физических и юридических лиц коммунальными услугами,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62"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проезда (границ земельного участка, граничащего с проездом) – 1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до границ смежного земельного участка – 1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571CED" w:rsidRPr="00B70BCE" w:rsidRDefault="00571CED" w:rsidP="00CC1B5C">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границах земельного участка</w:t>
            </w:r>
            <w:r w:rsidR="00CC1B5C">
              <w:rPr>
                <w:rFonts w:ascii="Times New Roman" w:hAnsi="Times New Roman"/>
                <w:sz w:val="20"/>
                <w:szCs w:val="20"/>
              </w:rPr>
              <w:t>, м</w:t>
            </w:r>
            <w:r w:rsidRPr="004B4083">
              <w:rPr>
                <w:rFonts w:ascii="Times New Roman" w:hAnsi="Times New Roman"/>
                <w:sz w:val="20"/>
                <w:szCs w:val="20"/>
              </w:rPr>
              <w:t xml:space="preserve">инимальный процент озеленения земельного участка – </w:t>
            </w:r>
            <w:r w:rsidR="00CC1B5C">
              <w:rPr>
                <w:rFonts w:ascii="Times New Roman" w:hAnsi="Times New Roman"/>
                <w:sz w:val="20"/>
                <w:szCs w:val="20"/>
              </w:rPr>
              <w:t>не подлежат установлению</w:t>
            </w:r>
          </w:p>
        </w:tc>
      </w:tr>
      <w:tr w:rsidR="00571CED" w:rsidRPr="00B70BCE" w:rsidTr="006D1CAB">
        <w:tc>
          <w:tcPr>
            <w:tcW w:w="716" w:type="dxa"/>
          </w:tcPr>
          <w:p w:rsidR="00571CED" w:rsidRPr="00B70BCE" w:rsidRDefault="00571CED" w:rsidP="00571CED">
            <w:pPr>
              <w:spacing w:after="0" w:line="240" w:lineRule="auto"/>
              <w:jc w:val="both"/>
              <w:rPr>
                <w:rFonts w:ascii="Times New Roman" w:hAnsi="Times New Roman"/>
                <w:sz w:val="20"/>
                <w:szCs w:val="20"/>
              </w:rPr>
            </w:pPr>
            <w:r w:rsidRPr="00B70BCE">
              <w:rPr>
                <w:rFonts w:ascii="Times New Roman" w:hAnsi="Times New Roman"/>
                <w:sz w:val="20"/>
                <w:szCs w:val="20"/>
              </w:rPr>
              <w:t>12.0</w:t>
            </w:r>
          </w:p>
        </w:tc>
        <w:tc>
          <w:tcPr>
            <w:tcW w:w="3815" w:type="dxa"/>
          </w:tcPr>
          <w:p w:rsidR="00571CED" w:rsidRPr="00BD75F8" w:rsidRDefault="00571CED" w:rsidP="00571CED">
            <w:pPr>
              <w:widowControl w:val="0"/>
              <w:autoSpaceDE w:val="0"/>
              <w:snapToGrid w:val="0"/>
              <w:spacing w:after="0" w:line="240" w:lineRule="auto"/>
              <w:jc w:val="both"/>
              <w:rPr>
                <w:rFonts w:ascii="Times New Roman" w:hAnsi="Times New Roman"/>
                <w:b/>
                <w:sz w:val="20"/>
                <w:szCs w:val="20"/>
              </w:rPr>
            </w:pPr>
            <w:r w:rsidRPr="00BD75F8">
              <w:rPr>
                <w:rFonts w:ascii="Times New Roman" w:hAnsi="Times New Roman"/>
                <w:b/>
                <w:sz w:val="20"/>
                <w:szCs w:val="20"/>
              </w:rPr>
              <w:t>Земельные участки (территории) территории общего пользования</w:t>
            </w:r>
          </w:p>
          <w:p w:rsidR="00571CED" w:rsidRPr="00B70BCE" w:rsidRDefault="00571CED" w:rsidP="00571CED">
            <w:pPr>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62" w:type="dxa"/>
          </w:tcPr>
          <w:p w:rsidR="00571CED" w:rsidRPr="00B70BCE" w:rsidRDefault="00571CED" w:rsidP="00571CED">
            <w:pPr>
              <w:widowControl w:val="0"/>
              <w:autoSpaceDE w:val="0"/>
              <w:snapToGrid w:val="0"/>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CC1B5C" w:rsidRPr="00B70BCE" w:rsidTr="00CC1B5C">
        <w:tc>
          <w:tcPr>
            <w:tcW w:w="4531" w:type="dxa"/>
            <w:gridSpan w:val="2"/>
          </w:tcPr>
          <w:p w:rsidR="00CC1B5C" w:rsidRPr="00CC1B5C" w:rsidRDefault="00CC1B5C" w:rsidP="00571CED">
            <w:pPr>
              <w:spacing w:after="0" w:line="240" w:lineRule="auto"/>
              <w:jc w:val="center"/>
              <w:rPr>
                <w:rFonts w:ascii="Times New Roman" w:hAnsi="Times New Roman"/>
                <w:b/>
                <w:sz w:val="24"/>
                <w:szCs w:val="24"/>
              </w:rPr>
            </w:pPr>
            <w:r w:rsidRPr="00CC1B5C">
              <w:rPr>
                <w:rFonts w:ascii="Times New Roman" w:hAnsi="Times New Roman"/>
                <w:b/>
                <w:sz w:val="24"/>
                <w:szCs w:val="24"/>
              </w:rPr>
              <w:t>Вспомогательные виды разрешенного использования</w:t>
            </w:r>
          </w:p>
        </w:tc>
        <w:tc>
          <w:tcPr>
            <w:tcW w:w="4962" w:type="dxa"/>
          </w:tcPr>
          <w:p w:rsidR="00CC1B5C" w:rsidRPr="00B70BCE" w:rsidRDefault="00CC1B5C" w:rsidP="00571CED">
            <w:pPr>
              <w:spacing w:after="0" w:line="240" w:lineRule="auto"/>
              <w:jc w:val="center"/>
              <w:rPr>
                <w:rFonts w:ascii="Times New Roman" w:hAnsi="Times New Roman"/>
                <w:b/>
                <w:sz w:val="20"/>
                <w:szCs w:val="20"/>
              </w:rPr>
            </w:pPr>
          </w:p>
        </w:tc>
      </w:tr>
      <w:tr w:rsidR="00571CED" w:rsidRPr="00B70BCE" w:rsidTr="006D1CAB">
        <w:tc>
          <w:tcPr>
            <w:tcW w:w="716" w:type="dxa"/>
          </w:tcPr>
          <w:p w:rsidR="00571CED" w:rsidRPr="00B70BCE" w:rsidRDefault="00571CED" w:rsidP="00571CED">
            <w:pPr>
              <w:spacing w:after="0" w:line="240" w:lineRule="auto"/>
              <w:jc w:val="both"/>
              <w:rPr>
                <w:rFonts w:ascii="Times New Roman" w:hAnsi="Times New Roman"/>
                <w:sz w:val="20"/>
                <w:szCs w:val="20"/>
              </w:rPr>
            </w:pPr>
            <w:r w:rsidRPr="00B70BCE">
              <w:rPr>
                <w:rFonts w:ascii="Times New Roman" w:hAnsi="Times New Roman"/>
                <w:sz w:val="20"/>
                <w:szCs w:val="20"/>
              </w:rPr>
              <w:t>4.9</w:t>
            </w:r>
          </w:p>
        </w:tc>
        <w:tc>
          <w:tcPr>
            <w:tcW w:w="3815" w:type="dxa"/>
          </w:tcPr>
          <w:p w:rsidR="00571CED" w:rsidRPr="00BD75F8" w:rsidRDefault="00571CED" w:rsidP="00571CED">
            <w:pPr>
              <w:spacing w:after="0" w:line="240" w:lineRule="auto"/>
              <w:jc w:val="both"/>
              <w:rPr>
                <w:rFonts w:ascii="Times New Roman" w:hAnsi="Times New Roman"/>
                <w:b/>
                <w:sz w:val="20"/>
                <w:szCs w:val="20"/>
              </w:rPr>
            </w:pPr>
            <w:r w:rsidRPr="00BD75F8">
              <w:rPr>
                <w:rFonts w:ascii="Times New Roman" w:hAnsi="Times New Roman"/>
                <w:b/>
                <w:sz w:val="20"/>
                <w:szCs w:val="20"/>
              </w:rPr>
              <w:t>Обслуживание автотранспорта</w:t>
            </w:r>
          </w:p>
          <w:p w:rsidR="00571CED" w:rsidRPr="00B70BCE" w:rsidRDefault="00571CED" w:rsidP="00571CED">
            <w:pPr>
              <w:widowControl w:val="0"/>
              <w:autoSpaceDE w:val="0"/>
              <w:snapToGrid w:val="0"/>
              <w:spacing w:after="0" w:line="240" w:lineRule="auto"/>
              <w:jc w:val="both"/>
              <w:rPr>
                <w:rFonts w:ascii="Times New Roman" w:hAnsi="Times New Roman"/>
                <w:sz w:val="20"/>
                <w:szCs w:val="20"/>
              </w:rPr>
            </w:pPr>
            <w:r w:rsidRPr="00BD75F8">
              <w:rPr>
                <w:rFonts w:ascii="Times New Roman" w:hAnsi="Times New Roman"/>
                <w:i/>
                <w:sz w:val="20"/>
                <w:szCs w:val="20"/>
              </w:rPr>
              <w:t xml:space="preserve">Размещение постоянных или временных </w:t>
            </w:r>
            <w:r w:rsidRPr="00BD75F8">
              <w:rPr>
                <w:rFonts w:ascii="Times New Roman" w:hAnsi="Times New Roman"/>
                <w:i/>
                <w:sz w:val="20"/>
                <w:szCs w:val="20"/>
              </w:rPr>
              <w:lastRenderedPageBreak/>
              <w:t>гаражей с несколькими стояночными местами, стоянок (парковок), гаражей</w:t>
            </w:r>
          </w:p>
        </w:tc>
        <w:tc>
          <w:tcPr>
            <w:tcW w:w="4962" w:type="dxa"/>
          </w:tcPr>
          <w:p w:rsidR="00571CED" w:rsidRPr="00BC375D" w:rsidRDefault="00571CED" w:rsidP="00571CED">
            <w:pPr>
              <w:shd w:val="clear" w:color="auto" w:fill="FFFFFF"/>
              <w:spacing w:after="0" w:line="240" w:lineRule="auto"/>
              <w:jc w:val="both"/>
              <w:rPr>
                <w:rFonts w:ascii="Times New Roman" w:hAnsi="Times New Roman"/>
                <w:sz w:val="20"/>
                <w:szCs w:val="20"/>
              </w:rPr>
            </w:pPr>
            <w:r w:rsidRPr="00BC375D">
              <w:rPr>
                <w:rFonts w:ascii="Times New Roman" w:hAnsi="Times New Roman"/>
                <w:sz w:val="20"/>
                <w:szCs w:val="20"/>
              </w:rPr>
              <w:lastRenderedPageBreak/>
              <w:t xml:space="preserve">Предельные (минимальные и (или) максимальные) размеры земельных участков и предельные параметры </w:t>
            </w:r>
            <w:r w:rsidRPr="00BC375D">
              <w:rPr>
                <w:rFonts w:ascii="Times New Roman" w:hAnsi="Times New Roman"/>
                <w:sz w:val="20"/>
                <w:szCs w:val="20"/>
              </w:rPr>
              <w:lastRenderedPageBreak/>
              <w:t>разрешённого строительства, реконструкции иных объектов капитального строительства не подлежат установлению и определяются на основании документации по планировке территории,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CC1B5C" w:rsidRPr="00B70BCE" w:rsidTr="00CC1B5C">
        <w:tc>
          <w:tcPr>
            <w:tcW w:w="4531" w:type="dxa"/>
            <w:gridSpan w:val="2"/>
          </w:tcPr>
          <w:p w:rsidR="00CC1B5C" w:rsidRPr="00CC1B5C" w:rsidRDefault="00CC1B5C" w:rsidP="00571CED">
            <w:pPr>
              <w:spacing w:after="0" w:line="240" w:lineRule="auto"/>
              <w:jc w:val="center"/>
              <w:rPr>
                <w:rFonts w:ascii="Times New Roman" w:hAnsi="Times New Roman"/>
                <w:b/>
                <w:sz w:val="24"/>
                <w:szCs w:val="24"/>
              </w:rPr>
            </w:pPr>
            <w:r w:rsidRPr="00CC1B5C">
              <w:rPr>
                <w:rFonts w:ascii="Times New Roman" w:hAnsi="Times New Roman"/>
                <w:b/>
                <w:sz w:val="24"/>
                <w:szCs w:val="24"/>
              </w:rPr>
              <w:lastRenderedPageBreak/>
              <w:t>Условно разрешенные виды использования</w:t>
            </w:r>
          </w:p>
        </w:tc>
        <w:tc>
          <w:tcPr>
            <w:tcW w:w="4962" w:type="dxa"/>
          </w:tcPr>
          <w:p w:rsidR="00CC1B5C" w:rsidRPr="00B70BCE" w:rsidRDefault="00CC1B5C" w:rsidP="00571CED">
            <w:pPr>
              <w:spacing w:after="0" w:line="240" w:lineRule="auto"/>
              <w:jc w:val="center"/>
              <w:rPr>
                <w:rFonts w:ascii="Times New Roman" w:hAnsi="Times New Roman"/>
                <w:b/>
                <w:sz w:val="20"/>
                <w:szCs w:val="20"/>
              </w:rPr>
            </w:pPr>
          </w:p>
        </w:tc>
      </w:tr>
      <w:tr w:rsidR="00571CED" w:rsidRPr="00B70BCE" w:rsidTr="006D1CAB">
        <w:tc>
          <w:tcPr>
            <w:tcW w:w="716" w:type="dxa"/>
          </w:tcPr>
          <w:p w:rsidR="00571CED"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t>5.1</w:t>
            </w:r>
          </w:p>
        </w:tc>
        <w:tc>
          <w:tcPr>
            <w:tcW w:w="3815" w:type="dxa"/>
          </w:tcPr>
          <w:p w:rsidR="00571CED" w:rsidRPr="00D2186D" w:rsidRDefault="00571CED" w:rsidP="00571CED">
            <w:pPr>
              <w:snapToGrid w:val="0"/>
              <w:spacing w:after="0" w:line="240" w:lineRule="auto"/>
              <w:rPr>
                <w:rFonts w:ascii="Times New Roman" w:hAnsi="Times New Roman"/>
                <w:b/>
                <w:sz w:val="20"/>
                <w:szCs w:val="20"/>
              </w:rPr>
            </w:pPr>
            <w:r w:rsidRPr="00D2186D">
              <w:rPr>
                <w:rFonts w:ascii="Times New Roman" w:hAnsi="Times New Roman"/>
                <w:b/>
                <w:sz w:val="20"/>
                <w:szCs w:val="20"/>
              </w:rPr>
              <w:t>Спорт</w:t>
            </w:r>
          </w:p>
          <w:p w:rsidR="00571CED" w:rsidRPr="00A206F8" w:rsidRDefault="00571CED" w:rsidP="00571CED">
            <w:pPr>
              <w:shd w:val="clear" w:color="auto" w:fill="FFFFFF"/>
              <w:snapToGrid w:val="0"/>
              <w:spacing w:after="0" w:line="240" w:lineRule="auto"/>
              <w:jc w:val="both"/>
              <w:rPr>
                <w:rFonts w:ascii="Times New Roman" w:hAnsi="Times New Roman"/>
                <w:i/>
                <w:sz w:val="20"/>
                <w:szCs w:val="20"/>
              </w:rPr>
            </w:pPr>
            <w:r w:rsidRPr="00D2186D">
              <w:rPr>
                <w:rFonts w:ascii="Times New Roman" w:hAnsi="Times New Roman"/>
                <w:i/>
                <w:sz w:val="20"/>
                <w:szCs w:val="20"/>
              </w:rPr>
              <w:t>Размещение объектов капитального строительства в качест</w:t>
            </w:r>
            <w:r>
              <w:rPr>
                <w:rFonts w:ascii="Times New Roman" w:hAnsi="Times New Roman"/>
                <w:i/>
                <w:sz w:val="20"/>
                <w:szCs w:val="20"/>
              </w:rPr>
              <w:t>ве спортивных залов, бассейнов; с</w:t>
            </w:r>
            <w:r w:rsidRPr="00D2186D">
              <w:rPr>
                <w:rFonts w:ascii="Times New Roman" w:hAnsi="Times New Roman"/>
                <w:i/>
                <w:sz w:val="20"/>
                <w:szCs w:val="20"/>
              </w:rPr>
              <w:t>портивные площадки различных видов, в том числе катки, хоккейные коробки, теннисные корты</w:t>
            </w:r>
          </w:p>
        </w:tc>
        <w:tc>
          <w:tcPr>
            <w:tcW w:w="4962"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2061A6">
              <w:rPr>
                <w:rFonts w:ascii="Times New Roman" w:hAnsi="Times New Roman"/>
                <w:sz w:val="20"/>
                <w:szCs w:val="20"/>
              </w:rPr>
              <w:t>0 %</w:t>
            </w:r>
          </w:p>
          <w:p w:rsidR="00571CED" w:rsidRPr="00B70BCE" w:rsidRDefault="00571CED" w:rsidP="00571C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571CED" w:rsidRPr="00B70BCE" w:rsidTr="006D1CAB">
        <w:tc>
          <w:tcPr>
            <w:tcW w:w="716" w:type="dxa"/>
          </w:tcPr>
          <w:p w:rsidR="00571CED"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t>4.4</w:t>
            </w:r>
          </w:p>
        </w:tc>
        <w:tc>
          <w:tcPr>
            <w:tcW w:w="3815" w:type="dxa"/>
          </w:tcPr>
          <w:p w:rsidR="00571CED" w:rsidRDefault="00571CED" w:rsidP="00571CED">
            <w:pPr>
              <w:snapToGrid w:val="0"/>
              <w:spacing w:after="0" w:line="240" w:lineRule="auto"/>
              <w:rPr>
                <w:rFonts w:ascii="Times New Roman" w:hAnsi="Times New Roman"/>
                <w:b/>
                <w:sz w:val="20"/>
                <w:szCs w:val="20"/>
              </w:rPr>
            </w:pPr>
            <w:r>
              <w:rPr>
                <w:rFonts w:ascii="Times New Roman" w:hAnsi="Times New Roman"/>
                <w:b/>
                <w:sz w:val="20"/>
                <w:szCs w:val="20"/>
              </w:rPr>
              <w:t>Магазины</w:t>
            </w:r>
          </w:p>
          <w:p w:rsidR="00571CED" w:rsidRPr="00D2186D" w:rsidRDefault="00571CED" w:rsidP="00571CED">
            <w:pPr>
              <w:shd w:val="clear" w:color="auto" w:fill="FFFFFF"/>
              <w:snapToGrid w:val="0"/>
              <w:spacing w:after="0" w:line="240" w:lineRule="auto"/>
              <w:jc w:val="both"/>
              <w:rPr>
                <w:rFonts w:ascii="Times New Roman" w:hAnsi="Times New Roman"/>
                <w:b/>
                <w:sz w:val="20"/>
                <w:szCs w:val="20"/>
              </w:rPr>
            </w:pPr>
            <w:r w:rsidRPr="00D2186D">
              <w:rPr>
                <w:rFonts w:ascii="Times New Roman" w:hAnsi="Times New Roman"/>
                <w:i/>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r>
              <w:rPr>
                <w:rFonts w:ascii="Times New Roman" w:hAnsi="Times New Roman"/>
                <w:i/>
                <w:sz w:val="20"/>
                <w:szCs w:val="20"/>
              </w:rPr>
              <w:t>1</w:t>
            </w:r>
            <w:r w:rsidRPr="00D2186D">
              <w:rPr>
                <w:rFonts w:ascii="Times New Roman" w:hAnsi="Times New Roman"/>
                <w:i/>
                <w:sz w:val="20"/>
                <w:szCs w:val="20"/>
              </w:rPr>
              <w:t xml:space="preserve"> 000 кв. м</w:t>
            </w:r>
          </w:p>
        </w:tc>
        <w:tc>
          <w:tcPr>
            <w:tcW w:w="4962"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2061A6">
              <w:rPr>
                <w:rFonts w:ascii="Times New Roman" w:hAnsi="Times New Roman"/>
                <w:sz w:val="20"/>
                <w:szCs w:val="20"/>
              </w:rPr>
              <w:t>0 %</w:t>
            </w:r>
          </w:p>
          <w:p w:rsidR="00571CED" w:rsidRPr="00B70BCE" w:rsidRDefault="00571CED" w:rsidP="00571C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571CED" w:rsidRPr="00B70BCE" w:rsidTr="006D1CAB">
        <w:tc>
          <w:tcPr>
            <w:tcW w:w="716" w:type="dxa"/>
          </w:tcPr>
          <w:p w:rsidR="00571CED"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t>4.6</w:t>
            </w:r>
          </w:p>
        </w:tc>
        <w:tc>
          <w:tcPr>
            <w:tcW w:w="3815" w:type="dxa"/>
          </w:tcPr>
          <w:p w:rsidR="00571CED" w:rsidRPr="00D2186D" w:rsidRDefault="00571CED" w:rsidP="00571CED">
            <w:pPr>
              <w:snapToGrid w:val="0"/>
              <w:spacing w:after="0" w:line="240" w:lineRule="auto"/>
              <w:rPr>
                <w:rFonts w:ascii="Times New Roman" w:hAnsi="Times New Roman"/>
                <w:b/>
                <w:sz w:val="20"/>
                <w:szCs w:val="20"/>
              </w:rPr>
            </w:pPr>
            <w:r w:rsidRPr="00D2186D">
              <w:rPr>
                <w:rFonts w:ascii="Times New Roman" w:hAnsi="Times New Roman"/>
                <w:b/>
                <w:sz w:val="20"/>
                <w:szCs w:val="20"/>
              </w:rPr>
              <w:t>Общественное питание</w:t>
            </w:r>
          </w:p>
          <w:p w:rsidR="00571CED" w:rsidRDefault="00571CED" w:rsidP="00571CED">
            <w:pPr>
              <w:shd w:val="clear" w:color="auto" w:fill="FFFFFF"/>
              <w:snapToGrid w:val="0"/>
              <w:spacing w:after="0" w:line="240" w:lineRule="auto"/>
              <w:jc w:val="both"/>
              <w:rPr>
                <w:sz w:val="24"/>
              </w:rPr>
            </w:pPr>
            <w:r w:rsidRPr="00D2186D">
              <w:rPr>
                <w:rFonts w:ascii="Times New Roman" w:hAnsi="Times New Roman"/>
                <w:i/>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r>
              <w:rPr>
                <w:rFonts w:ascii="Times New Roman" w:hAnsi="Times New Roman"/>
                <w:i/>
                <w:sz w:val="20"/>
                <w:szCs w:val="20"/>
              </w:rPr>
              <w:t>)</w:t>
            </w:r>
          </w:p>
        </w:tc>
        <w:tc>
          <w:tcPr>
            <w:tcW w:w="4962"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sidR="00CC1B5C">
              <w:rPr>
                <w:rFonts w:ascii="Times New Roman" w:hAnsi="Times New Roman"/>
                <w:sz w:val="20"/>
                <w:szCs w:val="20"/>
              </w:rPr>
              <w:t>6</w:t>
            </w:r>
            <w:r w:rsidR="002061A6">
              <w:rPr>
                <w:rFonts w:ascii="Times New Roman" w:hAnsi="Times New Roman"/>
                <w:sz w:val="20"/>
                <w:szCs w:val="20"/>
              </w:rPr>
              <w:t>0 %</w:t>
            </w:r>
          </w:p>
          <w:p w:rsidR="00571CED" w:rsidRPr="00B70BCE" w:rsidRDefault="00571CED" w:rsidP="00571C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bl>
    <w:p w:rsidR="008312CD" w:rsidRDefault="008312CD" w:rsidP="0023147A">
      <w:pPr>
        <w:shd w:val="clear" w:color="auto" w:fill="FFFFFF"/>
        <w:spacing w:after="0" w:line="240" w:lineRule="auto"/>
        <w:ind w:firstLine="567"/>
        <w:jc w:val="center"/>
        <w:rPr>
          <w:rFonts w:ascii="Times New Roman" w:hAnsi="Times New Roman"/>
          <w:b/>
          <w:sz w:val="24"/>
          <w:szCs w:val="24"/>
        </w:rPr>
      </w:pPr>
    </w:p>
    <w:p w:rsidR="008C7036" w:rsidRDefault="008C7036" w:rsidP="0023147A">
      <w:pPr>
        <w:shd w:val="clear" w:color="auto" w:fill="FFFFFF"/>
        <w:spacing w:after="0" w:line="240" w:lineRule="auto"/>
        <w:ind w:firstLine="567"/>
        <w:jc w:val="center"/>
        <w:rPr>
          <w:rFonts w:ascii="Times New Roman" w:hAnsi="Times New Roman"/>
          <w:b/>
          <w:sz w:val="24"/>
          <w:szCs w:val="24"/>
        </w:rPr>
      </w:pPr>
    </w:p>
    <w:p w:rsidR="008246B0" w:rsidRPr="008A4529" w:rsidRDefault="008246B0" w:rsidP="0023147A">
      <w:pPr>
        <w:shd w:val="clear" w:color="auto" w:fill="FFFFFF"/>
        <w:spacing w:after="0" w:line="240" w:lineRule="auto"/>
        <w:ind w:firstLine="567"/>
        <w:jc w:val="center"/>
        <w:rPr>
          <w:rFonts w:ascii="Times New Roman" w:hAnsi="Times New Roman"/>
          <w:b/>
          <w:sz w:val="24"/>
          <w:szCs w:val="24"/>
        </w:rPr>
      </w:pPr>
      <w:r w:rsidRPr="008A4529">
        <w:rPr>
          <w:rFonts w:ascii="Times New Roman" w:hAnsi="Times New Roman"/>
          <w:b/>
          <w:sz w:val="24"/>
          <w:szCs w:val="24"/>
        </w:rPr>
        <w:lastRenderedPageBreak/>
        <w:t>Статья 4</w:t>
      </w:r>
      <w:r w:rsidR="004036ED">
        <w:rPr>
          <w:rFonts w:ascii="Times New Roman" w:hAnsi="Times New Roman"/>
          <w:b/>
          <w:sz w:val="24"/>
          <w:szCs w:val="24"/>
        </w:rPr>
        <w:t>4</w:t>
      </w:r>
      <w:r w:rsidRPr="008A4529">
        <w:rPr>
          <w:rFonts w:ascii="Times New Roman" w:hAnsi="Times New Roman"/>
          <w:b/>
          <w:sz w:val="24"/>
          <w:szCs w:val="24"/>
        </w:rPr>
        <w:t>. Градостроительные регламенты. Общественно-деловые зоны («О»)</w:t>
      </w:r>
    </w:p>
    <w:p w:rsidR="008246B0" w:rsidRPr="008A4529" w:rsidRDefault="008246B0" w:rsidP="008246B0">
      <w:pPr>
        <w:shd w:val="clear" w:color="auto" w:fill="FFFFFF"/>
        <w:spacing w:after="0" w:line="240" w:lineRule="auto"/>
        <w:ind w:firstLine="709"/>
        <w:jc w:val="both"/>
        <w:rPr>
          <w:rFonts w:ascii="Times New Roman" w:hAnsi="Times New Roman"/>
          <w:sz w:val="24"/>
          <w:szCs w:val="24"/>
        </w:rPr>
      </w:pPr>
    </w:p>
    <w:p w:rsidR="008246B0" w:rsidRPr="008246B0" w:rsidRDefault="008246B0" w:rsidP="008246B0">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Общественно-деловые з</w:t>
      </w:r>
      <w:r w:rsidRPr="008246B0">
        <w:rPr>
          <w:rFonts w:ascii="Times New Roman" w:hAnsi="Times New Roman"/>
          <w:sz w:val="24"/>
          <w:szCs w:val="24"/>
        </w:rPr>
        <w:t xml:space="preserve">оны </w:t>
      </w:r>
      <w:r>
        <w:rPr>
          <w:rFonts w:ascii="Times New Roman" w:hAnsi="Times New Roman"/>
          <w:sz w:val="24"/>
          <w:szCs w:val="24"/>
        </w:rPr>
        <w:t xml:space="preserve">предназначены для </w:t>
      </w:r>
      <w:r w:rsidRPr="008246B0">
        <w:rPr>
          <w:rFonts w:ascii="Times New Roman" w:hAnsi="Times New Roman"/>
          <w:sz w:val="24"/>
          <w:szCs w:val="24"/>
        </w:rPr>
        <w:t>размещения обслуживающих и деловых объектов поселкового, межпоселкового, межрайонного и районного значения: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246B0" w:rsidRPr="00B13312" w:rsidRDefault="008246B0" w:rsidP="008246B0">
      <w:pPr>
        <w:shd w:val="clear" w:color="auto" w:fill="FFFFFF"/>
        <w:spacing w:after="0" w:line="240" w:lineRule="auto"/>
        <w:ind w:firstLine="709"/>
        <w:jc w:val="center"/>
        <w:rPr>
          <w:rFonts w:ascii="Times New Roman" w:hAnsi="Times New Roman"/>
          <w:b/>
          <w:sz w:val="28"/>
          <w:szCs w:val="28"/>
        </w:rPr>
      </w:pPr>
    </w:p>
    <w:p w:rsidR="008246B0" w:rsidRPr="008A4529" w:rsidRDefault="008246B0" w:rsidP="0023147A">
      <w:pPr>
        <w:shd w:val="clear" w:color="auto" w:fill="FFFFFF"/>
        <w:spacing w:after="0" w:line="240" w:lineRule="auto"/>
        <w:jc w:val="center"/>
        <w:rPr>
          <w:rFonts w:ascii="Times New Roman" w:hAnsi="Times New Roman"/>
          <w:b/>
          <w:sz w:val="24"/>
          <w:szCs w:val="24"/>
        </w:rPr>
      </w:pPr>
      <w:r w:rsidRPr="008A4529">
        <w:rPr>
          <w:rFonts w:ascii="Times New Roman" w:hAnsi="Times New Roman"/>
          <w:b/>
          <w:sz w:val="24"/>
          <w:szCs w:val="24"/>
        </w:rPr>
        <w:t>О1 – Зона делового, общественного и коммерческого назначения</w:t>
      </w:r>
    </w:p>
    <w:p w:rsidR="00CB579B" w:rsidRDefault="00CB579B" w:rsidP="00CB579B">
      <w:pPr>
        <w:shd w:val="clear" w:color="auto" w:fill="FFFFFF"/>
        <w:spacing w:after="0" w:line="240" w:lineRule="auto"/>
        <w:ind w:firstLine="709"/>
        <w:jc w:val="both"/>
        <w:rPr>
          <w:rFonts w:ascii="Times New Roman" w:hAnsi="Times New Roman"/>
          <w:sz w:val="24"/>
          <w:szCs w:val="24"/>
        </w:rPr>
      </w:pPr>
    </w:p>
    <w:p w:rsidR="00CB579B" w:rsidRDefault="002061A6" w:rsidP="00CB579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Таблица № 9</w:t>
      </w:r>
    </w:p>
    <w:tbl>
      <w:tblPr>
        <w:tblStyle w:val="a8"/>
        <w:tblW w:w="9493" w:type="dxa"/>
        <w:tblLook w:val="04A0" w:firstRow="1" w:lastRow="0" w:firstColumn="1" w:lastColumn="0" w:noHBand="0" w:noVBand="1"/>
      </w:tblPr>
      <w:tblGrid>
        <w:gridCol w:w="716"/>
        <w:gridCol w:w="3815"/>
        <w:gridCol w:w="4962"/>
      </w:tblGrid>
      <w:tr w:rsidR="00184252" w:rsidRPr="00B70BCE" w:rsidTr="006D1CAB">
        <w:tc>
          <w:tcPr>
            <w:tcW w:w="4531" w:type="dxa"/>
            <w:gridSpan w:val="2"/>
          </w:tcPr>
          <w:p w:rsidR="00184252" w:rsidRPr="00B70BCE" w:rsidRDefault="00184252" w:rsidP="006D1CAB">
            <w:pPr>
              <w:spacing w:after="0" w:line="240" w:lineRule="auto"/>
              <w:jc w:val="center"/>
              <w:rPr>
                <w:rFonts w:ascii="Times New Roman" w:hAnsi="Times New Roman"/>
                <w:b/>
                <w:sz w:val="20"/>
                <w:szCs w:val="20"/>
              </w:rPr>
            </w:pPr>
            <w:r w:rsidRPr="00B70BCE">
              <w:rPr>
                <w:rFonts w:ascii="Times New Roman" w:hAnsi="Times New Roman"/>
                <w:b/>
                <w:sz w:val="20"/>
                <w:szCs w:val="20"/>
              </w:rPr>
              <w:t>Виды разрешенного использования земельных участков и объектов капитального строительства</w:t>
            </w:r>
          </w:p>
        </w:tc>
        <w:tc>
          <w:tcPr>
            <w:tcW w:w="4962" w:type="dxa"/>
          </w:tcPr>
          <w:p w:rsidR="00184252" w:rsidRPr="00B70BCE" w:rsidRDefault="00184252" w:rsidP="006D1CAB">
            <w:pPr>
              <w:autoSpaceDE w:val="0"/>
              <w:autoSpaceDN w:val="0"/>
              <w:adjustRightInd w:val="0"/>
              <w:spacing w:after="0" w:line="240" w:lineRule="auto"/>
              <w:jc w:val="both"/>
              <w:rPr>
                <w:rFonts w:ascii="Times New Roman" w:eastAsiaTheme="minorHAnsi" w:hAnsi="Times New Roman"/>
                <w:b/>
                <w:bCs/>
                <w:sz w:val="20"/>
                <w:szCs w:val="20"/>
                <w:lang w:eastAsia="en-US"/>
              </w:rPr>
            </w:pPr>
            <w:r w:rsidRPr="00B70BCE">
              <w:rPr>
                <w:rFonts w:ascii="Times New Roman" w:eastAsiaTheme="minorHAnsi" w:hAnsi="Times New Roman"/>
                <w:b/>
                <w:bCs/>
                <w:sz w:val="20"/>
                <w:szCs w:val="20"/>
                <w:lang w:eastAsia="en-US"/>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c>
      </w:tr>
      <w:tr w:rsidR="00CC1B5C" w:rsidRPr="00B70BCE" w:rsidTr="006D1CAB">
        <w:tc>
          <w:tcPr>
            <w:tcW w:w="716" w:type="dxa"/>
          </w:tcPr>
          <w:p w:rsidR="00CC1B5C" w:rsidRPr="00B70BCE" w:rsidRDefault="00CC1B5C" w:rsidP="00CC1B5C">
            <w:pPr>
              <w:spacing w:after="0" w:line="240" w:lineRule="auto"/>
              <w:jc w:val="center"/>
              <w:rPr>
                <w:rFonts w:ascii="Times New Roman" w:hAnsi="Times New Roman"/>
                <w:sz w:val="20"/>
                <w:szCs w:val="20"/>
              </w:rPr>
            </w:pPr>
            <w:r w:rsidRPr="00B70BCE">
              <w:rPr>
                <w:rFonts w:ascii="Times New Roman" w:hAnsi="Times New Roman"/>
                <w:sz w:val="20"/>
                <w:szCs w:val="20"/>
              </w:rPr>
              <w:t>Код</w:t>
            </w:r>
          </w:p>
        </w:tc>
        <w:tc>
          <w:tcPr>
            <w:tcW w:w="3815" w:type="dxa"/>
          </w:tcPr>
          <w:p w:rsidR="00CC1B5C" w:rsidRPr="00B70BCE" w:rsidRDefault="00CC1B5C" w:rsidP="00CC1B5C">
            <w:pPr>
              <w:spacing w:after="0" w:line="240" w:lineRule="auto"/>
              <w:jc w:val="both"/>
              <w:rPr>
                <w:rFonts w:ascii="Times New Roman" w:hAnsi="Times New Roman"/>
                <w:sz w:val="20"/>
                <w:szCs w:val="20"/>
              </w:rPr>
            </w:pPr>
            <w:r w:rsidRPr="00B70BCE">
              <w:rPr>
                <w:rFonts w:ascii="Times New Roman" w:hAnsi="Times New Roman"/>
                <w:sz w:val="20"/>
                <w:szCs w:val="20"/>
              </w:rPr>
              <w:t>Наименование</w:t>
            </w:r>
            <w:r>
              <w:rPr>
                <w:rFonts w:ascii="Times New Roman" w:hAnsi="Times New Roman"/>
                <w:sz w:val="20"/>
                <w:szCs w:val="20"/>
              </w:rPr>
              <w:t>,</w:t>
            </w:r>
            <w:r w:rsidRPr="00B70BCE">
              <w:rPr>
                <w:rFonts w:ascii="Times New Roman" w:hAnsi="Times New Roman"/>
                <w:sz w:val="20"/>
                <w:szCs w:val="20"/>
              </w:rPr>
              <w:t xml:space="preserve"> описание</w:t>
            </w:r>
            <w:r>
              <w:rPr>
                <w:rFonts w:ascii="Times New Roman" w:hAnsi="Times New Roman"/>
                <w:sz w:val="20"/>
                <w:szCs w:val="20"/>
              </w:rPr>
              <w:t xml:space="preserve"> вида </w:t>
            </w:r>
            <w:r w:rsidRPr="004B6B84">
              <w:rPr>
                <w:rFonts w:ascii="Times New Roman" w:hAnsi="Times New Roman"/>
                <w:sz w:val="20"/>
                <w:szCs w:val="20"/>
              </w:rPr>
              <w:t>разрешенного использования земельных участков и объектов капитального строительства</w:t>
            </w:r>
          </w:p>
        </w:tc>
        <w:tc>
          <w:tcPr>
            <w:tcW w:w="4962" w:type="dxa"/>
          </w:tcPr>
          <w:p w:rsidR="00CC1B5C" w:rsidRPr="00B70BCE" w:rsidRDefault="00CC1B5C" w:rsidP="00CC1B5C">
            <w:pPr>
              <w:spacing w:after="0" w:line="240" w:lineRule="auto"/>
              <w:jc w:val="center"/>
              <w:rPr>
                <w:rFonts w:ascii="Times New Roman" w:hAnsi="Times New Roman"/>
                <w:sz w:val="20"/>
                <w:szCs w:val="20"/>
              </w:rPr>
            </w:pPr>
          </w:p>
        </w:tc>
      </w:tr>
      <w:tr w:rsidR="00CC1B5C" w:rsidRPr="00B70BCE" w:rsidTr="00CC1B5C">
        <w:tc>
          <w:tcPr>
            <w:tcW w:w="4531" w:type="dxa"/>
            <w:gridSpan w:val="2"/>
          </w:tcPr>
          <w:p w:rsidR="00CC1B5C" w:rsidRPr="00CC1B5C" w:rsidRDefault="00CC1B5C" w:rsidP="006D1CAB">
            <w:pPr>
              <w:spacing w:after="0" w:line="240" w:lineRule="auto"/>
              <w:jc w:val="center"/>
              <w:rPr>
                <w:rFonts w:ascii="Times New Roman" w:hAnsi="Times New Roman"/>
                <w:b/>
                <w:sz w:val="24"/>
                <w:szCs w:val="24"/>
              </w:rPr>
            </w:pPr>
            <w:r w:rsidRPr="00CC1B5C">
              <w:rPr>
                <w:rFonts w:ascii="Times New Roman" w:hAnsi="Times New Roman"/>
                <w:b/>
                <w:sz w:val="24"/>
                <w:szCs w:val="24"/>
              </w:rPr>
              <w:t>Основные виды разрешенного использования</w:t>
            </w:r>
          </w:p>
        </w:tc>
        <w:tc>
          <w:tcPr>
            <w:tcW w:w="4962" w:type="dxa"/>
          </w:tcPr>
          <w:p w:rsidR="00CC1B5C" w:rsidRPr="00B70BCE" w:rsidRDefault="00CC1B5C" w:rsidP="006D1CAB">
            <w:pPr>
              <w:spacing w:after="0" w:line="240" w:lineRule="auto"/>
              <w:jc w:val="center"/>
              <w:rPr>
                <w:rFonts w:ascii="Times New Roman" w:hAnsi="Times New Roman"/>
                <w:b/>
                <w:sz w:val="20"/>
                <w:szCs w:val="20"/>
              </w:rPr>
            </w:pPr>
          </w:p>
        </w:tc>
      </w:tr>
      <w:tr w:rsidR="00184252" w:rsidRPr="00B70BCE" w:rsidTr="006D1CAB">
        <w:tc>
          <w:tcPr>
            <w:tcW w:w="716" w:type="dxa"/>
          </w:tcPr>
          <w:p w:rsidR="00184252" w:rsidRPr="00B70BCE" w:rsidRDefault="00184252" w:rsidP="006D1CAB">
            <w:pPr>
              <w:spacing w:after="0" w:line="240" w:lineRule="auto"/>
              <w:jc w:val="both"/>
              <w:rPr>
                <w:rFonts w:ascii="Times New Roman" w:hAnsi="Times New Roman"/>
                <w:sz w:val="20"/>
                <w:szCs w:val="20"/>
              </w:rPr>
            </w:pPr>
            <w:r w:rsidRPr="00B70BCE">
              <w:rPr>
                <w:rFonts w:ascii="Times New Roman" w:hAnsi="Times New Roman"/>
                <w:sz w:val="20"/>
                <w:szCs w:val="20"/>
              </w:rPr>
              <w:t>3.1</w:t>
            </w:r>
          </w:p>
        </w:tc>
        <w:tc>
          <w:tcPr>
            <w:tcW w:w="3815" w:type="dxa"/>
          </w:tcPr>
          <w:p w:rsidR="00184252" w:rsidRPr="00BD75F8" w:rsidRDefault="00184252" w:rsidP="006D1CAB">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Коммунальное обслуживание</w:t>
            </w:r>
          </w:p>
          <w:p w:rsidR="00184252" w:rsidRPr="00B70BCE" w:rsidRDefault="00184252" w:rsidP="006D1CAB">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Размещение объектов капитального строительства в целях обеспечения физических и юридических лиц коммунальными услугами,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62" w:type="dxa"/>
          </w:tcPr>
          <w:p w:rsidR="00184252" w:rsidRPr="004B4083" w:rsidRDefault="00184252" w:rsidP="006D1CA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184252" w:rsidRPr="004B4083" w:rsidRDefault="00184252" w:rsidP="006D1CA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184252" w:rsidRPr="004B4083" w:rsidRDefault="00184252" w:rsidP="006D1CA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184252" w:rsidRPr="004B4083" w:rsidRDefault="00184252" w:rsidP="006D1CA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проезда (границ земельного участка, граничащего с проездом) – 1 м;</w:t>
            </w:r>
          </w:p>
          <w:p w:rsidR="00184252" w:rsidRPr="004B4083" w:rsidRDefault="00184252" w:rsidP="006D1CA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до границ смежного земельного участка – 1 м</w:t>
            </w:r>
          </w:p>
          <w:p w:rsidR="00184252" w:rsidRPr="004B4083" w:rsidRDefault="00184252" w:rsidP="006D1CA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184252" w:rsidRPr="00B70BCE" w:rsidRDefault="00184252" w:rsidP="00CC1B5C">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границах земельного участка</w:t>
            </w:r>
            <w:r w:rsidR="00CC1B5C">
              <w:rPr>
                <w:rFonts w:ascii="Times New Roman" w:hAnsi="Times New Roman"/>
                <w:sz w:val="20"/>
                <w:szCs w:val="20"/>
              </w:rPr>
              <w:t>, м</w:t>
            </w:r>
            <w:r w:rsidRPr="004B4083">
              <w:rPr>
                <w:rFonts w:ascii="Times New Roman" w:hAnsi="Times New Roman"/>
                <w:sz w:val="20"/>
                <w:szCs w:val="20"/>
              </w:rPr>
              <w:t xml:space="preserve">инимальный процент озеленения земельного участка – </w:t>
            </w:r>
            <w:r w:rsidR="00CC1B5C">
              <w:rPr>
                <w:rFonts w:ascii="Times New Roman" w:hAnsi="Times New Roman"/>
                <w:sz w:val="20"/>
                <w:szCs w:val="20"/>
              </w:rPr>
              <w:t>не подлежат установлению</w:t>
            </w:r>
          </w:p>
        </w:tc>
      </w:tr>
      <w:tr w:rsidR="00571CED" w:rsidRPr="00B70BCE" w:rsidTr="006D1CAB">
        <w:tc>
          <w:tcPr>
            <w:tcW w:w="716" w:type="dxa"/>
          </w:tcPr>
          <w:p w:rsidR="00571CED" w:rsidRPr="00B70BCE" w:rsidRDefault="00571CED" w:rsidP="00571CED">
            <w:pPr>
              <w:spacing w:after="0" w:line="240" w:lineRule="auto"/>
              <w:jc w:val="both"/>
              <w:rPr>
                <w:rFonts w:ascii="Times New Roman" w:hAnsi="Times New Roman"/>
                <w:sz w:val="20"/>
                <w:szCs w:val="20"/>
              </w:rPr>
            </w:pPr>
            <w:r>
              <w:rPr>
                <w:rFonts w:ascii="Times New Roman" w:hAnsi="Times New Roman"/>
                <w:sz w:val="20"/>
                <w:szCs w:val="20"/>
              </w:rPr>
              <w:t>4.7</w:t>
            </w:r>
          </w:p>
        </w:tc>
        <w:tc>
          <w:tcPr>
            <w:tcW w:w="3815" w:type="dxa"/>
          </w:tcPr>
          <w:p w:rsidR="00571CED" w:rsidRDefault="00571CED" w:rsidP="00571CED">
            <w:pPr>
              <w:snapToGrid w:val="0"/>
              <w:spacing w:after="0" w:line="240" w:lineRule="auto"/>
              <w:jc w:val="both"/>
              <w:rPr>
                <w:rFonts w:ascii="Times New Roman" w:hAnsi="Times New Roman"/>
                <w:b/>
                <w:sz w:val="20"/>
                <w:szCs w:val="20"/>
              </w:rPr>
            </w:pPr>
            <w:r>
              <w:rPr>
                <w:rFonts w:ascii="Times New Roman" w:hAnsi="Times New Roman"/>
                <w:b/>
                <w:sz w:val="20"/>
                <w:szCs w:val="20"/>
              </w:rPr>
              <w:t>Гостиничное обслуживание</w:t>
            </w:r>
          </w:p>
          <w:p w:rsidR="00571CED" w:rsidRPr="003A62E9" w:rsidRDefault="00571CED" w:rsidP="00571CED">
            <w:pPr>
              <w:autoSpaceDE w:val="0"/>
              <w:autoSpaceDN w:val="0"/>
              <w:adjustRightInd w:val="0"/>
              <w:spacing w:after="0" w:line="240" w:lineRule="auto"/>
              <w:jc w:val="both"/>
              <w:rPr>
                <w:rFonts w:ascii="Times New Roman" w:eastAsiaTheme="minorHAnsi" w:hAnsi="Times New Roman"/>
                <w:sz w:val="20"/>
                <w:szCs w:val="20"/>
                <w:lang w:eastAsia="en-US"/>
              </w:rPr>
            </w:pPr>
            <w:r w:rsidRPr="003A62E9">
              <w:rPr>
                <w:rFonts w:ascii="Times New Roman" w:hAnsi="Times New Roman"/>
                <w:i/>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62"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5</w:t>
            </w:r>
            <w:r w:rsidRPr="004B4083">
              <w:rPr>
                <w:rFonts w:ascii="Times New Roman" w:hAnsi="Times New Roman"/>
                <w:sz w:val="20"/>
                <w:szCs w:val="20"/>
              </w:rPr>
              <w:t xml:space="preserve"> этаж</w:t>
            </w:r>
            <w:r>
              <w:rPr>
                <w:rFonts w:ascii="Times New Roman" w:hAnsi="Times New Roman"/>
                <w:sz w:val="20"/>
                <w:szCs w:val="20"/>
              </w:rPr>
              <w:t>ей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60</w:t>
            </w:r>
            <w:r w:rsidR="002061A6">
              <w:rPr>
                <w:rFonts w:ascii="Times New Roman" w:hAnsi="Times New Roman"/>
                <w:sz w:val="20"/>
                <w:szCs w:val="20"/>
              </w:rPr>
              <w:t xml:space="preserve"> %</w:t>
            </w:r>
          </w:p>
          <w:p w:rsidR="00571CED" w:rsidRPr="00B70BCE" w:rsidRDefault="00571CED" w:rsidP="00571C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571CED" w:rsidRPr="00B70BCE" w:rsidTr="006D1CAB">
        <w:tc>
          <w:tcPr>
            <w:tcW w:w="716" w:type="dxa"/>
          </w:tcPr>
          <w:p w:rsidR="00571CED" w:rsidRDefault="00571CED" w:rsidP="00571CED">
            <w:pPr>
              <w:spacing w:after="0" w:line="240" w:lineRule="auto"/>
              <w:jc w:val="both"/>
              <w:rPr>
                <w:rFonts w:ascii="Times New Roman" w:hAnsi="Times New Roman"/>
                <w:sz w:val="20"/>
                <w:szCs w:val="20"/>
              </w:rPr>
            </w:pPr>
            <w:r>
              <w:rPr>
                <w:rFonts w:ascii="Times New Roman" w:hAnsi="Times New Roman"/>
                <w:sz w:val="20"/>
                <w:szCs w:val="20"/>
              </w:rPr>
              <w:t>4.8</w:t>
            </w:r>
          </w:p>
        </w:tc>
        <w:tc>
          <w:tcPr>
            <w:tcW w:w="3815" w:type="dxa"/>
          </w:tcPr>
          <w:p w:rsidR="00571CED" w:rsidRDefault="00571CED" w:rsidP="00571CED">
            <w:pPr>
              <w:snapToGrid w:val="0"/>
              <w:spacing w:after="0" w:line="240" w:lineRule="auto"/>
              <w:jc w:val="both"/>
              <w:rPr>
                <w:rFonts w:ascii="Times New Roman" w:hAnsi="Times New Roman"/>
                <w:b/>
                <w:sz w:val="20"/>
                <w:szCs w:val="20"/>
              </w:rPr>
            </w:pPr>
            <w:r>
              <w:rPr>
                <w:rFonts w:ascii="Times New Roman" w:hAnsi="Times New Roman"/>
                <w:b/>
                <w:sz w:val="20"/>
                <w:szCs w:val="20"/>
              </w:rPr>
              <w:t>Развлечения</w:t>
            </w:r>
          </w:p>
          <w:p w:rsidR="00571CED" w:rsidRDefault="00571CED" w:rsidP="00571CED">
            <w:pPr>
              <w:autoSpaceDE w:val="0"/>
              <w:autoSpaceDN w:val="0"/>
              <w:adjustRightInd w:val="0"/>
              <w:spacing w:after="0" w:line="240" w:lineRule="auto"/>
              <w:jc w:val="both"/>
              <w:rPr>
                <w:rFonts w:ascii="Times New Roman" w:hAnsi="Times New Roman"/>
                <w:i/>
                <w:sz w:val="20"/>
                <w:szCs w:val="20"/>
              </w:rPr>
            </w:pPr>
            <w:r w:rsidRPr="003F0A5B">
              <w:rPr>
                <w:rFonts w:ascii="Times New Roman" w:hAnsi="Times New Roman"/>
                <w:i/>
                <w:sz w:val="20"/>
                <w:szCs w:val="20"/>
              </w:rPr>
              <w:lastRenderedPageBreak/>
              <w:t xml:space="preserve">Размещение объектов капитального строительства, </w:t>
            </w:r>
            <w:r>
              <w:rPr>
                <w:rFonts w:ascii="Times New Roman" w:hAnsi="Times New Roman"/>
                <w:i/>
                <w:sz w:val="20"/>
                <w:szCs w:val="20"/>
              </w:rPr>
              <w:t>предназначенных для размещения:</w:t>
            </w:r>
          </w:p>
          <w:p w:rsidR="00571CED" w:rsidRPr="003F0A5B" w:rsidRDefault="00571CED" w:rsidP="00571CED">
            <w:pPr>
              <w:autoSpaceDE w:val="0"/>
              <w:autoSpaceDN w:val="0"/>
              <w:adjustRightInd w:val="0"/>
              <w:spacing w:after="0" w:line="240" w:lineRule="auto"/>
              <w:jc w:val="both"/>
              <w:rPr>
                <w:rFonts w:ascii="Times New Roman" w:hAnsi="Times New Roman"/>
                <w:i/>
                <w:sz w:val="20"/>
                <w:szCs w:val="20"/>
              </w:rPr>
            </w:pPr>
            <w:r w:rsidRPr="003F0A5B">
              <w:rPr>
                <w:rFonts w:ascii="Times New Roman" w:hAnsi="Times New Roman"/>
                <w:i/>
                <w:sz w:val="20"/>
                <w:szCs w:val="20"/>
              </w:rPr>
              <w:t xml:space="preserve"> - центров развлечений и досуга;</w:t>
            </w:r>
          </w:p>
          <w:p w:rsidR="00571CED" w:rsidRPr="003F0A5B" w:rsidRDefault="00571CED" w:rsidP="00571CED">
            <w:pPr>
              <w:autoSpaceDE w:val="0"/>
              <w:autoSpaceDN w:val="0"/>
              <w:adjustRightInd w:val="0"/>
              <w:spacing w:after="0" w:line="240" w:lineRule="auto"/>
              <w:jc w:val="both"/>
              <w:rPr>
                <w:rFonts w:ascii="Times New Roman" w:hAnsi="Times New Roman"/>
                <w:i/>
                <w:sz w:val="20"/>
                <w:szCs w:val="20"/>
              </w:rPr>
            </w:pPr>
            <w:r w:rsidRPr="003F0A5B">
              <w:rPr>
                <w:rFonts w:ascii="Times New Roman" w:hAnsi="Times New Roman"/>
                <w:i/>
                <w:sz w:val="20"/>
                <w:szCs w:val="20"/>
              </w:rPr>
              <w:t>- зданий развлекательных клубов, дискотек;</w:t>
            </w:r>
          </w:p>
          <w:p w:rsidR="00571CED" w:rsidRPr="003A62E9" w:rsidRDefault="00571CED" w:rsidP="00571CED">
            <w:pPr>
              <w:autoSpaceDE w:val="0"/>
              <w:autoSpaceDN w:val="0"/>
              <w:adjustRightInd w:val="0"/>
              <w:spacing w:after="0" w:line="240" w:lineRule="auto"/>
              <w:jc w:val="both"/>
              <w:rPr>
                <w:rFonts w:ascii="Times New Roman" w:hAnsi="Times New Roman"/>
                <w:i/>
                <w:sz w:val="20"/>
                <w:szCs w:val="20"/>
              </w:rPr>
            </w:pPr>
            <w:r w:rsidRPr="003F0A5B">
              <w:rPr>
                <w:rFonts w:ascii="Times New Roman" w:hAnsi="Times New Roman"/>
                <w:i/>
                <w:sz w:val="20"/>
                <w:szCs w:val="20"/>
              </w:rPr>
              <w:t>- размещение гостиниц и заведений общественного питания для посетителей указанных объектов</w:t>
            </w:r>
          </w:p>
        </w:tc>
        <w:tc>
          <w:tcPr>
            <w:tcW w:w="4962"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 xml:space="preserve">Размеры земельных участков устанавливаются в соответствии с нормативами градостроительного проектирования, документацией по планировке </w:t>
            </w:r>
            <w:r w:rsidRPr="004B4083">
              <w:rPr>
                <w:rFonts w:ascii="Times New Roman" w:hAnsi="Times New Roman"/>
                <w:sz w:val="20"/>
                <w:szCs w:val="20"/>
              </w:rPr>
              <w:lastRenderedPageBreak/>
              <w:t>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3</w:t>
            </w:r>
            <w:r w:rsidRPr="004B4083">
              <w:rPr>
                <w:rFonts w:ascii="Times New Roman" w:hAnsi="Times New Roman"/>
                <w:sz w:val="20"/>
                <w:szCs w:val="20"/>
              </w:rPr>
              <w:t xml:space="preserve"> этаж</w:t>
            </w:r>
            <w:r>
              <w:rPr>
                <w:rFonts w:ascii="Times New Roman" w:hAnsi="Times New Roman"/>
                <w:sz w:val="20"/>
                <w:szCs w:val="20"/>
              </w:rPr>
              <w:t>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50</w:t>
            </w:r>
            <w:r w:rsidR="002061A6">
              <w:rPr>
                <w:rFonts w:ascii="Times New Roman" w:hAnsi="Times New Roman"/>
                <w:sz w:val="20"/>
                <w:szCs w:val="20"/>
              </w:rPr>
              <w:t xml:space="preserve"> %</w:t>
            </w:r>
          </w:p>
          <w:p w:rsidR="00571CED" w:rsidRPr="00B70BCE" w:rsidRDefault="00571CED" w:rsidP="00571C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571CED" w:rsidRPr="00B70BCE" w:rsidTr="006D1CAB">
        <w:tc>
          <w:tcPr>
            <w:tcW w:w="716" w:type="dxa"/>
          </w:tcPr>
          <w:p w:rsidR="00571CED" w:rsidRPr="00B70BCE" w:rsidRDefault="00571CED" w:rsidP="00571CED">
            <w:pPr>
              <w:spacing w:after="0" w:line="240" w:lineRule="auto"/>
              <w:jc w:val="both"/>
              <w:rPr>
                <w:rFonts w:ascii="Times New Roman" w:hAnsi="Times New Roman"/>
                <w:sz w:val="20"/>
                <w:szCs w:val="20"/>
              </w:rPr>
            </w:pPr>
            <w:r>
              <w:rPr>
                <w:rFonts w:ascii="Times New Roman" w:hAnsi="Times New Roman"/>
                <w:sz w:val="20"/>
                <w:szCs w:val="20"/>
              </w:rPr>
              <w:lastRenderedPageBreak/>
              <w:t>3.2</w:t>
            </w:r>
          </w:p>
        </w:tc>
        <w:tc>
          <w:tcPr>
            <w:tcW w:w="3815" w:type="dxa"/>
          </w:tcPr>
          <w:p w:rsidR="00571CED" w:rsidRDefault="00571CED" w:rsidP="00571CED">
            <w:pPr>
              <w:snapToGrid w:val="0"/>
              <w:spacing w:after="0" w:line="240" w:lineRule="auto"/>
              <w:jc w:val="both"/>
              <w:rPr>
                <w:rFonts w:ascii="Times New Roman" w:hAnsi="Times New Roman"/>
                <w:b/>
                <w:sz w:val="20"/>
                <w:szCs w:val="20"/>
              </w:rPr>
            </w:pPr>
            <w:r>
              <w:rPr>
                <w:rFonts w:ascii="Times New Roman" w:hAnsi="Times New Roman"/>
                <w:b/>
                <w:sz w:val="20"/>
                <w:szCs w:val="20"/>
              </w:rPr>
              <w:t>Социальное обслуживание</w:t>
            </w:r>
          </w:p>
          <w:p w:rsidR="00571CED" w:rsidRPr="00B70BCE"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Размещение объектов капитального строительства, предназначенных для оказания гражданам социальной помощи:</w:t>
            </w:r>
          </w:p>
          <w:p w:rsidR="00571CED" w:rsidRPr="00B70BCE"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пенсионного обеспечения, социальной, психологической и бесплатной юридической помощи;</w:t>
            </w:r>
          </w:p>
          <w:p w:rsidR="00571CED" w:rsidRPr="00B70BCE"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служб занятости населения;</w:t>
            </w:r>
          </w:p>
          <w:p w:rsidR="00571CED" w:rsidRPr="00B70BCE"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дома ребенка, детские дома;</w:t>
            </w:r>
          </w:p>
          <w:p w:rsidR="00571CED" w:rsidRPr="00B70BCE"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xml:space="preserve">- социальные, пенсионные и иные службы, в которых осуществляется прием граждан по </w:t>
            </w:r>
          </w:p>
          <w:p w:rsidR="00571CED" w:rsidRPr="00B70BCE"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вопросам оказания социальной помощи и назначения социальных или пенсионных выплат;</w:t>
            </w:r>
          </w:p>
          <w:p w:rsidR="00571CED" w:rsidRPr="00B70BCE"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отделений почты и телеграфа;</w:t>
            </w:r>
          </w:p>
          <w:p w:rsidR="00571CED" w:rsidRPr="00B70BCE"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общественных некоммерческих организаций, благотворительных организаций;</w:t>
            </w:r>
          </w:p>
          <w:p w:rsidR="00571CED" w:rsidRDefault="00571CED" w:rsidP="00571CED">
            <w:pPr>
              <w:snapToGrid w:val="0"/>
              <w:spacing w:after="0" w:line="240" w:lineRule="auto"/>
              <w:jc w:val="both"/>
              <w:rPr>
                <w:rFonts w:ascii="Times New Roman" w:hAnsi="Times New Roman"/>
                <w:b/>
                <w:sz w:val="20"/>
                <w:szCs w:val="20"/>
              </w:rPr>
            </w:pPr>
            <w:r w:rsidRPr="00B70BCE">
              <w:rPr>
                <w:rFonts w:ascii="Times New Roman" w:hAnsi="Times New Roman"/>
                <w:i/>
                <w:sz w:val="20"/>
                <w:szCs w:val="20"/>
              </w:rPr>
              <w:t>- клубы по интересам</w:t>
            </w:r>
          </w:p>
        </w:tc>
        <w:tc>
          <w:tcPr>
            <w:tcW w:w="4962"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5</w:t>
            </w:r>
            <w:r w:rsidRPr="004B4083">
              <w:rPr>
                <w:rFonts w:ascii="Times New Roman" w:hAnsi="Times New Roman"/>
                <w:sz w:val="20"/>
                <w:szCs w:val="20"/>
              </w:rPr>
              <w:t xml:space="preserve"> этаж</w:t>
            </w:r>
            <w:r>
              <w:rPr>
                <w:rFonts w:ascii="Times New Roman" w:hAnsi="Times New Roman"/>
                <w:sz w:val="20"/>
                <w:szCs w:val="20"/>
              </w:rPr>
              <w:t>ей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50</w:t>
            </w:r>
            <w:r w:rsidR="002061A6">
              <w:rPr>
                <w:rFonts w:ascii="Times New Roman" w:hAnsi="Times New Roman"/>
                <w:sz w:val="20"/>
                <w:szCs w:val="20"/>
              </w:rPr>
              <w:t xml:space="preserve"> %</w:t>
            </w:r>
          </w:p>
          <w:p w:rsidR="00571CED" w:rsidRPr="00B70BCE" w:rsidRDefault="00571CED" w:rsidP="00571C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571CED" w:rsidRPr="00B70BCE" w:rsidTr="006D1CAB">
        <w:tc>
          <w:tcPr>
            <w:tcW w:w="716" w:type="dxa"/>
          </w:tcPr>
          <w:p w:rsidR="00571CED" w:rsidRPr="00B70BCE" w:rsidRDefault="00571CED" w:rsidP="00571CED">
            <w:pPr>
              <w:spacing w:after="0" w:line="240" w:lineRule="auto"/>
              <w:jc w:val="both"/>
              <w:rPr>
                <w:rFonts w:ascii="Times New Roman" w:hAnsi="Times New Roman"/>
                <w:sz w:val="20"/>
                <w:szCs w:val="20"/>
              </w:rPr>
            </w:pPr>
            <w:r>
              <w:rPr>
                <w:rFonts w:ascii="Times New Roman" w:hAnsi="Times New Roman"/>
                <w:sz w:val="20"/>
                <w:szCs w:val="20"/>
              </w:rPr>
              <w:t>3.3</w:t>
            </w:r>
          </w:p>
        </w:tc>
        <w:tc>
          <w:tcPr>
            <w:tcW w:w="3815" w:type="dxa"/>
          </w:tcPr>
          <w:p w:rsidR="00571CED" w:rsidRDefault="00571CED" w:rsidP="00571CED">
            <w:pPr>
              <w:snapToGrid w:val="0"/>
              <w:spacing w:after="0" w:line="240" w:lineRule="auto"/>
              <w:jc w:val="both"/>
              <w:rPr>
                <w:rFonts w:ascii="Times New Roman" w:hAnsi="Times New Roman"/>
                <w:b/>
                <w:sz w:val="20"/>
                <w:szCs w:val="20"/>
              </w:rPr>
            </w:pPr>
            <w:r>
              <w:rPr>
                <w:rFonts w:ascii="Times New Roman" w:hAnsi="Times New Roman"/>
                <w:b/>
                <w:sz w:val="20"/>
                <w:szCs w:val="20"/>
              </w:rPr>
              <w:t>Бытовое обслуживание</w:t>
            </w:r>
          </w:p>
          <w:p w:rsidR="00571CED" w:rsidRPr="00BD75F8" w:rsidRDefault="00571CED" w:rsidP="00571CED">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Размещение объектов капитального строительства, предназначенных для оказания населению или организациям бытовых услуг:</w:t>
            </w:r>
          </w:p>
          <w:p w:rsidR="00571CED" w:rsidRPr="00BD75F8" w:rsidRDefault="00571CED" w:rsidP="00571CED">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xml:space="preserve">- мастерские мелкого ремонта, ателье, </w:t>
            </w:r>
          </w:p>
          <w:p w:rsidR="00571CED" w:rsidRPr="00BD75F8" w:rsidRDefault="00571CED" w:rsidP="00571CED">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xml:space="preserve">- бани, парикмахерские, прачечные,  </w:t>
            </w:r>
          </w:p>
          <w:p w:rsidR="00571CED" w:rsidRDefault="00571CED" w:rsidP="00571CED">
            <w:pPr>
              <w:snapToGrid w:val="0"/>
              <w:spacing w:after="0" w:line="240" w:lineRule="auto"/>
              <w:jc w:val="both"/>
              <w:rPr>
                <w:rFonts w:ascii="Times New Roman" w:hAnsi="Times New Roman"/>
                <w:b/>
                <w:sz w:val="20"/>
                <w:szCs w:val="20"/>
              </w:rPr>
            </w:pPr>
            <w:r w:rsidRPr="00BD75F8">
              <w:rPr>
                <w:rFonts w:ascii="Times New Roman" w:hAnsi="Times New Roman"/>
                <w:i/>
                <w:sz w:val="20"/>
                <w:szCs w:val="20"/>
              </w:rPr>
              <w:t>- банно-оздоровительные комплексы</w:t>
            </w:r>
          </w:p>
        </w:tc>
        <w:tc>
          <w:tcPr>
            <w:tcW w:w="4962"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3</w:t>
            </w:r>
            <w:r w:rsidRPr="004B4083">
              <w:rPr>
                <w:rFonts w:ascii="Times New Roman" w:hAnsi="Times New Roman"/>
                <w:sz w:val="20"/>
                <w:szCs w:val="20"/>
              </w:rPr>
              <w:t xml:space="preserve"> этаж</w:t>
            </w:r>
            <w:r>
              <w:rPr>
                <w:rFonts w:ascii="Times New Roman" w:hAnsi="Times New Roman"/>
                <w:sz w:val="20"/>
                <w:szCs w:val="20"/>
              </w:rPr>
              <w:t>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50</w:t>
            </w:r>
            <w:r w:rsidR="002061A6">
              <w:rPr>
                <w:rFonts w:ascii="Times New Roman" w:hAnsi="Times New Roman"/>
                <w:sz w:val="20"/>
                <w:szCs w:val="20"/>
              </w:rPr>
              <w:t xml:space="preserve"> %</w:t>
            </w:r>
          </w:p>
          <w:p w:rsidR="00571CED" w:rsidRPr="00B70BCE" w:rsidRDefault="00571CED" w:rsidP="00571C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571CED" w:rsidRPr="00B70BCE" w:rsidTr="006D1CAB">
        <w:tc>
          <w:tcPr>
            <w:tcW w:w="716" w:type="dxa"/>
          </w:tcPr>
          <w:p w:rsidR="00571CED" w:rsidRPr="00B70BCE" w:rsidRDefault="00571CED" w:rsidP="00571CED">
            <w:pPr>
              <w:spacing w:after="0" w:line="240" w:lineRule="auto"/>
              <w:jc w:val="both"/>
              <w:rPr>
                <w:rFonts w:ascii="Times New Roman" w:hAnsi="Times New Roman"/>
                <w:sz w:val="20"/>
                <w:szCs w:val="20"/>
              </w:rPr>
            </w:pPr>
            <w:r>
              <w:rPr>
                <w:rFonts w:ascii="Times New Roman" w:hAnsi="Times New Roman"/>
                <w:sz w:val="20"/>
                <w:szCs w:val="20"/>
              </w:rPr>
              <w:t>3.6</w:t>
            </w:r>
          </w:p>
        </w:tc>
        <w:tc>
          <w:tcPr>
            <w:tcW w:w="3815" w:type="dxa"/>
          </w:tcPr>
          <w:p w:rsidR="00571CED" w:rsidRDefault="00571CED" w:rsidP="00571CED">
            <w:pPr>
              <w:snapToGrid w:val="0"/>
              <w:spacing w:after="0" w:line="240" w:lineRule="auto"/>
              <w:jc w:val="both"/>
              <w:rPr>
                <w:rFonts w:ascii="Times New Roman" w:hAnsi="Times New Roman"/>
                <w:b/>
                <w:sz w:val="20"/>
                <w:szCs w:val="20"/>
              </w:rPr>
            </w:pPr>
            <w:r>
              <w:rPr>
                <w:rFonts w:ascii="Times New Roman" w:hAnsi="Times New Roman"/>
                <w:b/>
                <w:sz w:val="20"/>
                <w:szCs w:val="20"/>
              </w:rPr>
              <w:t>Культурное развитие</w:t>
            </w:r>
          </w:p>
          <w:p w:rsidR="00571CED" w:rsidRPr="0023147A" w:rsidRDefault="00571CED" w:rsidP="00571CED">
            <w:pPr>
              <w:snapToGrid w:val="0"/>
              <w:spacing w:after="0" w:line="240" w:lineRule="auto"/>
              <w:jc w:val="both"/>
              <w:rPr>
                <w:rFonts w:ascii="Times New Roman" w:hAnsi="Times New Roman"/>
                <w:i/>
                <w:sz w:val="20"/>
                <w:szCs w:val="20"/>
              </w:rPr>
            </w:pPr>
            <w:r w:rsidRPr="0023147A">
              <w:rPr>
                <w:rFonts w:ascii="Times New Roman" w:hAnsi="Times New Roman"/>
                <w:i/>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71CED" w:rsidRPr="0023147A" w:rsidRDefault="00571CED" w:rsidP="00571CED">
            <w:pPr>
              <w:snapToGrid w:val="0"/>
              <w:spacing w:after="0" w:line="240" w:lineRule="auto"/>
              <w:jc w:val="both"/>
              <w:rPr>
                <w:rFonts w:ascii="Times New Roman" w:hAnsi="Times New Roman"/>
                <w:i/>
                <w:sz w:val="20"/>
                <w:szCs w:val="20"/>
              </w:rPr>
            </w:pPr>
            <w:r w:rsidRPr="0023147A">
              <w:rPr>
                <w:rFonts w:ascii="Times New Roman" w:hAnsi="Times New Roman"/>
                <w:i/>
                <w:sz w:val="20"/>
                <w:szCs w:val="20"/>
              </w:rPr>
              <w:t>устройство пло</w:t>
            </w:r>
            <w:r>
              <w:rPr>
                <w:rFonts w:ascii="Times New Roman" w:hAnsi="Times New Roman"/>
                <w:i/>
                <w:sz w:val="20"/>
                <w:szCs w:val="20"/>
              </w:rPr>
              <w:t xml:space="preserve">щадок для празднеств и гуляний; </w:t>
            </w:r>
            <w:r w:rsidRPr="0023147A">
              <w:rPr>
                <w:rFonts w:ascii="Times New Roman" w:hAnsi="Times New Roman"/>
                <w:i/>
                <w:sz w:val="20"/>
                <w:szCs w:val="20"/>
              </w:rPr>
              <w:t>размещение зданий и сооружений для размещения цирков, зве</w:t>
            </w:r>
            <w:r>
              <w:rPr>
                <w:rFonts w:ascii="Times New Roman" w:hAnsi="Times New Roman"/>
                <w:i/>
                <w:sz w:val="20"/>
                <w:szCs w:val="20"/>
              </w:rPr>
              <w:t>ринцев, зоопарков, океанариумов</w:t>
            </w:r>
          </w:p>
        </w:tc>
        <w:tc>
          <w:tcPr>
            <w:tcW w:w="4962"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lastRenderedPageBreak/>
              <w:t>Предельное количество этажей – 5</w:t>
            </w:r>
            <w:r w:rsidRPr="004B4083">
              <w:rPr>
                <w:rFonts w:ascii="Times New Roman" w:hAnsi="Times New Roman"/>
                <w:sz w:val="20"/>
                <w:szCs w:val="20"/>
              </w:rPr>
              <w:t xml:space="preserve"> этаж</w:t>
            </w:r>
            <w:r>
              <w:rPr>
                <w:rFonts w:ascii="Times New Roman" w:hAnsi="Times New Roman"/>
                <w:sz w:val="20"/>
                <w:szCs w:val="20"/>
              </w:rPr>
              <w:t>ей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50</w:t>
            </w:r>
            <w:r w:rsidR="002061A6">
              <w:rPr>
                <w:rFonts w:ascii="Times New Roman" w:hAnsi="Times New Roman"/>
                <w:sz w:val="20"/>
                <w:szCs w:val="20"/>
              </w:rPr>
              <w:t xml:space="preserve"> %</w:t>
            </w:r>
          </w:p>
          <w:p w:rsidR="00571CED" w:rsidRPr="00B70BCE" w:rsidRDefault="00571CED" w:rsidP="00571C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571CED" w:rsidRPr="00B70BCE" w:rsidTr="006D1CAB">
        <w:tc>
          <w:tcPr>
            <w:tcW w:w="716" w:type="dxa"/>
          </w:tcPr>
          <w:p w:rsidR="00571CED" w:rsidRPr="00B70BCE" w:rsidRDefault="00571CED" w:rsidP="00571CED">
            <w:pPr>
              <w:spacing w:after="0" w:line="240" w:lineRule="auto"/>
              <w:jc w:val="both"/>
              <w:rPr>
                <w:rFonts w:ascii="Times New Roman" w:hAnsi="Times New Roman"/>
                <w:sz w:val="20"/>
                <w:szCs w:val="20"/>
              </w:rPr>
            </w:pPr>
            <w:r>
              <w:rPr>
                <w:rFonts w:ascii="Times New Roman" w:hAnsi="Times New Roman"/>
                <w:sz w:val="20"/>
                <w:szCs w:val="20"/>
              </w:rPr>
              <w:lastRenderedPageBreak/>
              <w:t>4.2</w:t>
            </w:r>
          </w:p>
        </w:tc>
        <w:tc>
          <w:tcPr>
            <w:tcW w:w="3815" w:type="dxa"/>
          </w:tcPr>
          <w:p w:rsidR="00571CED" w:rsidRDefault="00571CED" w:rsidP="00571CED">
            <w:pPr>
              <w:snapToGrid w:val="0"/>
              <w:spacing w:after="0" w:line="240" w:lineRule="auto"/>
              <w:jc w:val="both"/>
              <w:rPr>
                <w:rFonts w:ascii="Times New Roman" w:hAnsi="Times New Roman"/>
                <w:b/>
                <w:sz w:val="20"/>
                <w:szCs w:val="20"/>
              </w:rPr>
            </w:pPr>
            <w:r>
              <w:rPr>
                <w:rFonts w:ascii="Times New Roman" w:hAnsi="Times New Roman"/>
                <w:b/>
                <w:sz w:val="20"/>
                <w:szCs w:val="20"/>
              </w:rPr>
              <w:t>Объекты торговли (торговые центры, торгово-развлекательные центры (комплексы)</w:t>
            </w:r>
          </w:p>
          <w:p w:rsidR="00571CED" w:rsidRPr="00571CED" w:rsidRDefault="00571CED" w:rsidP="00571CED">
            <w:pPr>
              <w:snapToGrid w:val="0"/>
              <w:spacing w:after="0" w:line="240" w:lineRule="auto"/>
              <w:jc w:val="both"/>
              <w:rPr>
                <w:rFonts w:ascii="Times New Roman" w:hAnsi="Times New Roman"/>
                <w:i/>
                <w:sz w:val="20"/>
                <w:szCs w:val="20"/>
              </w:rPr>
            </w:pPr>
            <w:r w:rsidRPr="00571CED">
              <w:rPr>
                <w:rFonts w:ascii="Times New Roman" w:hAnsi="Times New Roman"/>
                <w:i/>
                <w:sz w:val="20"/>
                <w:szCs w:val="20"/>
              </w:rPr>
              <w:t>Размещение объектов капитального строительства</w:t>
            </w:r>
            <w:r>
              <w:rPr>
                <w:rFonts w:ascii="Times New Roman" w:hAnsi="Times New Roman"/>
                <w:i/>
                <w:sz w:val="20"/>
                <w:szCs w:val="20"/>
              </w:rPr>
              <w:t>, общей площадью свыше 5000 кв.</w:t>
            </w:r>
            <w:r w:rsidRPr="00571CED">
              <w:rPr>
                <w:rFonts w:ascii="Times New Roman" w:hAnsi="Times New Roman"/>
                <w:i/>
                <w:sz w:val="20"/>
                <w:szCs w:val="20"/>
              </w:rPr>
              <w:t xml:space="preserve">м с целью размещения одной или нескольких организаций, осуществляющих продажу товаров, и (или) оказание услуг </w:t>
            </w:r>
          </w:p>
          <w:p w:rsidR="00571CED" w:rsidRPr="00571CED" w:rsidRDefault="00571CED" w:rsidP="00571CED">
            <w:pPr>
              <w:snapToGrid w:val="0"/>
              <w:spacing w:after="0" w:line="240" w:lineRule="auto"/>
              <w:jc w:val="both"/>
              <w:rPr>
                <w:rFonts w:ascii="Times New Roman" w:hAnsi="Times New Roman"/>
                <w:i/>
                <w:sz w:val="20"/>
                <w:szCs w:val="20"/>
              </w:rPr>
            </w:pPr>
            <w:r w:rsidRPr="00571CED">
              <w:rPr>
                <w:rFonts w:ascii="Times New Roman" w:hAnsi="Times New Roman"/>
                <w:i/>
                <w:sz w:val="20"/>
                <w:szCs w:val="20"/>
              </w:rPr>
              <w:t xml:space="preserve"> - торговые центры, торговые комплексы;</w:t>
            </w:r>
          </w:p>
          <w:p w:rsidR="00571CED" w:rsidRPr="00571CED" w:rsidRDefault="00571CED" w:rsidP="00571CED">
            <w:pPr>
              <w:snapToGrid w:val="0"/>
              <w:spacing w:after="0" w:line="240" w:lineRule="auto"/>
              <w:jc w:val="both"/>
              <w:rPr>
                <w:rFonts w:ascii="Times New Roman" w:hAnsi="Times New Roman"/>
                <w:i/>
                <w:sz w:val="20"/>
                <w:szCs w:val="20"/>
              </w:rPr>
            </w:pPr>
            <w:r w:rsidRPr="00571CED">
              <w:rPr>
                <w:rFonts w:ascii="Times New Roman" w:hAnsi="Times New Roman"/>
                <w:i/>
                <w:sz w:val="20"/>
                <w:szCs w:val="20"/>
              </w:rPr>
              <w:t>- торгово-развлекательные центры;</w:t>
            </w:r>
          </w:p>
          <w:p w:rsidR="00571CED" w:rsidRPr="00571CED" w:rsidRDefault="00571CED" w:rsidP="00571CED">
            <w:pPr>
              <w:snapToGrid w:val="0"/>
              <w:spacing w:after="0" w:line="240" w:lineRule="auto"/>
              <w:jc w:val="both"/>
              <w:rPr>
                <w:rFonts w:ascii="Times New Roman" w:hAnsi="Times New Roman"/>
                <w:i/>
                <w:sz w:val="20"/>
                <w:szCs w:val="20"/>
              </w:rPr>
            </w:pPr>
            <w:r w:rsidRPr="00571CED">
              <w:rPr>
                <w:rFonts w:ascii="Times New Roman" w:hAnsi="Times New Roman"/>
                <w:i/>
                <w:sz w:val="20"/>
                <w:szCs w:val="20"/>
              </w:rPr>
              <w:t>- торгово-выставочные комплексы;</w:t>
            </w:r>
          </w:p>
          <w:p w:rsidR="00571CED" w:rsidRDefault="00571CED" w:rsidP="00571CED">
            <w:pPr>
              <w:snapToGrid w:val="0"/>
              <w:spacing w:after="0" w:line="240" w:lineRule="auto"/>
              <w:jc w:val="both"/>
              <w:rPr>
                <w:rFonts w:ascii="Times New Roman" w:hAnsi="Times New Roman"/>
                <w:b/>
                <w:sz w:val="20"/>
                <w:szCs w:val="20"/>
              </w:rPr>
            </w:pPr>
            <w:r w:rsidRPr="00571CED">
              <w:rPr>
                <w:rFonts w:ascii="Times New Roman" w:hAnsi="Times New Roman"/>
                <w:i/>
                <w:sz w:val="20"/>
                <w:szCs w:val="20"/>
              </w:rPr>
              <w:t>- размещение гаражей и (или) стоянок для автомобилей сотрудников и посетителей торгового центра)</w:t>
            </w:r>
          </w:p>
        </w:tc>
        <w:tc>
          <w:tcPr>
            <w:tcW w:w="4962"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5</w:t>
            </w:r>
            <w:r w:rsidRPr="004B4083">
              <w:rPr>
                <w:rFonts w:ascii="Times New Roman" w:hAnsi="Times New Roman"/>
                <w:sz w:val="20"/>
                <w:szCs w:val="20"/>
              </w:rPr>
              <w:t xml:space="preserve"> этаж</w:t>
            </w:r>
            <w:r>
              <w:rPr>
                <w:rFonts w:ascii="Times New Roman" w:hAnsi="Times New Roman"/>
                <w:sz w:val="20"/>
                <w:szCs w:val="20"/>
              </w:rPr>
              <w:t>ей</w:t>
            </w:r>
          </w:p>
          <w:p w:rsidR="00571CED" w:rsidRPr="00571CED" w:rsidRDefault="00571CED" w:rsidP="00571CED">
            <w:pPr>
              <w:pStyle w:val="TableContents"/>
              <w:jc w:val="both"/>
              <w:rPr>
                <w:rFonts w:ascii="Times New Roman" w:eastAsiaTheme="minorEastAsia" w:hAnsi="Times New Roman" w:cs="Times New Roman"/>
                <w:color w:val="auto"/>
                <w:sz w:val="20"/>
                <w:szCs w:val="20"/>
                <w:lang w:eastAsia="ru-RU" w:bidi="ar-SA"/>
              </w:rPr>
            </w:pPr>
            <w:r w:rsidRPr="00571CED">
              <w:rPr>
                <w:rFonts w:ascii="Times New Roman" w:eastAsiaTheme="minorEastAsia" w:hAnsi="Times New Roman" w:cs="Times New Roman"/>
                <w:color w:val="auto"/>
                <w:sz w:val="20"/>
                <w:szCs w:val="20"/>
                <w:lang w:eastAsia="ru-RU" w:bidi="ar-SA"/>
              </w:rPr>
              <w:t>Высота вновь проектируемого здания не должна превышать высоту существующих зданий по кварталу</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50</w:t>
            </w:r>
            <w:r w:rsidR="002061A6">
              <w:rPr>
                <w:rFonts w:ascii="Times New Roman" w:hAnsi="Times New Roman"/>
                <w:sz w:val="20"/>
                <w:szCs w:val="20"/>
              </w:rPr>
              <w:t xml:space="preserve"> %</w:t>
            </w:r>
          </w:p>
          <w:p w:rsidR="00571CED" w:rsidRPr="00571CED" w:rsidRDefault="00571CED" w:rsidP="00571CED">
            <w:pPr>
              <w:snapToGrid w:val="0"/>
              <w:spacing w:after="0" w:line="240" w:lineRule="auto"/>
              <w:jc w:val="both"/>
              <w:rPr>
                <w:rFonts w:ascii="Times New Roman" w:hAnsi="Times New Roman"/>
                <w:sz w:val="20"/>
                <w:szCs w:val="20"/>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571CED" w:rsidRPr="00B70BCE" w:rsidTr="006D1CAB">
        <w:tc>
          <w:tcPr>
            <w:tcW w:w="716" w:type="dxa"/>
          </w:tcPr>
          <w:p w:rsidR="00571CED" w:rsidRPr="00B70BCE" w:rsidRDefault="00571CED" w:rsidP="00571CED">
            <w:pPr>
              <w:spacing w:after="0" w:line="240" w:lineRule="auto"/>
              <w:jc w:val="both"/>
              <w:rPr>
                <w:rFonts w:ascii="Times New Roman" w:hAnsi="Times New Roman"/>
                <w:sz w:val="20"/>
                <w:szCs w:val="20"/>
              </w:rPr>
            </w:pPr>
            <w:r>
              <w:rPr>
                <w:rFonts w:ascii="Times New Roman" w:hAnsi="Times New Roman"/>
                <w:sz w:val="20"/>
                <w:szCs w:val="20"/>
              </w:rPr>
              <w:t>4.4</w:t>
            </w:r>
          </w:p>
        </w:tc>
        <w:tc>
          <w:tcPr>
            <w:tcW w:w="3815" w:type="dxa"/>
          </w:tcPr>
          <w:p w:rsidR="00571CED" w:rsidRDefault="00571CED" w:rsidP="00571CED">
            <w:pPr>
              <w:snapToGrid w:val="0"/>
              <w:spacing w:after="0" w:line="240" w:lineRule="auto"/>
              <w:jc w:val="both"/>
              <w:rPr>
                <w:rFonts w:ascii="Times New Roman" w:hAnsi="Times New Roman"/>
                <w:b/>
                <w:sz w:val="20"/>
                <w:szCs w:val="20"/>
              </w:rPr>
            </w:pPr>
            <w:r>
              <w:rPr>
                <w:rFonts w:ascii="Times New Roman" w:hAnsi="Times New Roman"/>
                <w:b/>
                <w:sz w:val="20"/>
                <w:szCs w:val="20"/>
              </w:rPr>
              <w:t>Магазины</w:t>
            </w:r>
          </w:p>
          <w:p w:rsidR="00571CED" w:rsidRPr="00B6348C" w:rsidRDefault="00571CED" w:rsidP="00571CED">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62"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3</w:t>
            </w:r>
            <w:r w:rsidRPr="004B4083">
              <w:rPr>
                <w:rFonts w:ascii="Times New Roman" w:hAnsi="Times New Roman"/>
                <w:sz w:val="20"/>
                <w:szCs w:val="20"/>
              </w:rPr>
              <w:t xml:space="preserve"> этаж</w:t>
            </w:r>
            <w:r>
              <w:rPr>
                <w:rFonts w:ascii="Times New Roman" w:hAnsi="Times New Roman"/>
                <w:sz w:val="20"/>
                <w:szCs w:val="20"/>
              </w:rPr>
              <w:t>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50</w:t>
            </w:r>
            <w:r w:rsidR="002061A6">
              <w:rPr>
                <w:rFonts w:ascii="Times New Roman" w:hAnsi="Times New Roman"/>
                <w:sz w:val="20"/>
                <w:szCs w:val="20"/>
              </w:rPr>
              <w:t xml:space="preserve"> %</w:t>
            </w:r>
          </w:p>
          <w:p w:rsidR="00571CED" w:rsidRPr="00B70BCE" w:rsidRDefault="00571CED" w:rsidP="00571C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571CED" w:rsidRPr="00B70BCE" w:rsidTr="006D1CAB">
        <w:tc>
          <w:tcPr>
            <w:tcW w:w="716" w:type="dxa"/>
          </w:tcPr>
          <w:p w:rsidR="00571CED" w:rsidRPr="00B70BCE" w:rsidRDefault="00571CED" w:rsidP="00571CED">
            <w:pPr>
              <w:spacing w:after="0" w:line="240" w:lineRule="auto"/>
              <w:jc w:val="both"/>
              <w:rPr>
                <w:rFonts w:ascii="Times New Roman" w:hAnsi="Times New Roman"/>
                <w:sz w:val="20"/>
                <w:szCs w:val="20"/>
              </w:rPr>
            </w:pPr>
            <w:r>
              <w:rPr>
                <w:rFonts w:ascii="Times New Roman" w:hAnsi="Times New Roman"/>
                <w:sz w:val="20"/>
                <w:szCs w:val="20"/>
              </w:rPr>
              <w:t>3.8</w:t>
            </w:r>
          </w:p>
        </w:tc>
        <w:tc>
          <w:tcPr>
            <w:tcW w:w="3815" w:type="dxa"/>
          </w:tcPr>
          <w:p w:rsidR="00571CED" w:rsidRDefault="00571CED" w:rsidP="00571CED">
            <w:pPr>
              <w:snapToGrid w:val="0"/>
              <w:spacing w:after="0" w:line="240" w:lineRule="auto"/>
              <w:jc w:val="both"/>
              <w:rPr>
                <w:rFonts w:ascii="Times New Roman" w:hAnsi="Times New Roman"/>
                <w:b/>
                <w:sz w:val="20"/>
                <w:szCs w:val="20"/>
              </w:rPr>
            </w:pPr>
            <w:r>
              <w:rPr>
                <w:rFonts w:ascii="Times New Roman" w:hAnsi="Times New Roman"/>
                <w:b/>
                <w:sz w:val="20"/>
                <w:szCs w:val="20"/>
              </w:rPr>
              <w:t>Общественное управление</w:t>
            </w:r>
          </w:p>
          <w:p w:rsidR="00571CED" w:rsidRPr="00D55413" w:rsidRDefault="00D55413" w:rsidP="00D55413">
            <w:pPr>
              <w:autoSpaceDE w:val="0"/>
              <w:autoSpaceDN w:val="0"/>
              <w:adjustRightInd w:val="0"/>
              <w:spacing w:after="0" w:line="240" w:lineRule="auto"/>
              <w:jc w:val="both"/>
              <w:rPr>
                <w:rFonts w:ascii="Times New Roman" w:eastAsiaTheme="minorHAnsi" w:hAnsi="Times New Roman"/>
                <w:i/>
                <w:iCs/>
                <w:sz w:val="20"/>
                <w:szCs w:val="20"/>
                <w:lang w:eastAsia="en-US"/>
              </w:rPr>
            </w:pPr>
            <w:r w:rsidRPr="00D55413">
              <w:rPr>
                <w:rFonts w:ascii="Times New Roman" w:eastAsiaTheme="minorHAnsi" w:hAnsi="Times New Roman"/>
                <w:i/>
                <w:iCs/>
                <w:sz w:val="20"/>
                <w:szCs w:val="20"/>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962"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571CED" w:rsidRPr="00B70BCE" w:rsidRDefault="00571CED" w:rsidP="00571C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D55413" w:rsidRPr="00B70BCE" w:rsidTr="006D1CAB">
        <w:tc>
          <w:tcPr>
            <w:tcW w:w="716" w:type="dxa"/>
          </w:tcPr>
          <w:p w:rsidR="00D55413" w:rsidRPr="00B70BCE" w:rsidRDefault="00D55413" w:rsidP="00D55413">
            <w:pPr>
              <w:spacing w:after="0" w:line="240" w:lineRule="auto"/>
              <w:jc w:val="both"/>
              <w:rPr>
                <w:rFonts w:ascii="Times New Roman" w:hAnsi="Times New Roman"/>
                <w:sz w:val="20"/>
                <w:szCs w:val="20"/>
              </w:rPr>
            </w:pPr>
            <w:r>
              <w:rPr>
                <w:rFonts w:ascii="Times New Roman" w:hAnsi="Times New Roman"/>
                <w:sz w:val="20"/>
                <w:szCs w:val="20"/>
              </w:rPr>
              <w:lastRenderedPageBreak/>
              <w:t>4.10</w:t>
            </w:r>
          </w:p>
        </w:tc>
        <w:tc>
          <w:tcPr>
            <w:tcW w:w="3815" w:type="dxa"/>
          </w:tcPr>
          <w:p w:rsidR="00D55413" w:rsidRDefault="00D55413" w:rsidP="00D55413">
            <w:pPr>
              <w:snapToGrid w:val="0"/>
              <w:spacing w:after="0" w:line="240" w:lineRule="auto"/>
              <w:jc w:val="both"/>
              <w:rPr>
                <w:rFonts w:ascii="Times New Roman" w:hAnsi="Times New Roman"/>
                <w:b/>
                <w:sz w:val="20"/>
                <w:szCs w:val="20"/>
              </w:rPr>
            </w:pPr>
            <w:r w:rsidRPr="003A62E9">
              <w:rPr>
                <w:rFonts w:ascii="Times New Roman" w:hAnsi="Times New Roman"/>
                <w:b/>
                <w:sz w:val="20"/>
                <w:szCs w:val="20"/>
              </w:rPr>
              <w:t>Выс</w:t>
            </w:r>
            <w:r>
              <w:rPr>
                <w:rFonts w:ascii="Times New Roman" w:hAnsi="Times New Roman"/>
                <w:b/>
                <w:sz w:val="20"/>
                <w:szCs w:val="20"/>
              </w:rPr>
              <w:t>тавочно-ярмарочная деятельность</w:t>
            </w:r>
          </w:p>
          <w:p w:rsidR="00D55413" w:rsidRPr="00D55413" w:rsidRDefault="00D55413" w:rsidP="00D55413">
            <w:pPr>
              <w:autoSpaceDE w:val="0"/>
              <w:autoSpaceDN w:val="0"/>
              <w:adjustRightInd w:val="0"/>
              <w:spacing w:after="0" w:line="240" w:lineRule="auto"/>
              <w:jc w:val="both"/>
              <w:rPr>
                <w:rFonts w:ascii="Times New Roman" w:eastAsiaTheme="minorHAnsi" w:hAnsi="Times New Roman"/>
                <w:i/>
                <w:iCs/>
                <w:sz w:val="20"/>
                <w:szCs w:val="20"/>
                <w:lang w:eastAsia="en-US"/>
              </w:rPr>
            </w:pPr>
            <w:r w:rsidRPr="00D55413">
              <w:rPr>
                <w:rFonts w:ascii="Times New Roman" w:eastAsiaTheme="minorHAnsi" w:hAnsi="Times New Roman"/>
                <w:i/>
                <w:iCs/>
                <w:sz w:val="20"/>
                <w:szCs w:val="20"/>
                <w:lang w:eastAsia="en-US"/>
              </w:rPr>
              <w:t>Размещение объектов капитального строительства, сооружений, предназначенных для</w:t>
            </w:r>
          </w:p>
          <w:p w:rsidR="00D55413" w:rsidRPr="00D55413" w:rsidRDefault="00D55413" w:rsidP="00D55413">
            <w:pPr>
              <w:autoSpaceDE w:val="0"/>
              <w:autoSpaceDN w:val="0"/>
              <w:adjustRightInd w:val="0"/>
              <w:spacing w:after="0" w:line="240" w:lineRule="auto"/>
              <w:jc w:val="both"/>
              <w:rPr>
                <w:rFonts w:ascii="Times New Roman" w:eastAsiaTheme="minorHAnsi" w:hAnsi="Times New Roman"/>
                <w:i/>
                <w:iCs/>
                <w:sz w:val="20"/>
                <w:szCs w:val="20"/>
                <w:lang w:eastAsia="en-US"/>
              </w:rPr>
            </w:pPr>
            <w:r w:rsidRPr="00D55413">
              <w:rPr>
                <w:rFonts w:ascii="Times New Roman" w:eastAsiaTheme="minorHAnsi" w:hAnsi="Times New Roman"/>
                <w:i/>
                <w:iCs/>
                <w:sz w:val="20"/>
                <w:szCs w:val="20"/>
                <w:lang w:eastAsia="en-US"/>
              </w:rPr>
              <w:t>размещения:</w:t>
            </w:r>
          </w:p>
          <w:p w:rsidR="00D55413" w:rsidRPr="00D55413" w:rsidRDefault="00D55413" w:rsidP="00D55413">
            <w:pPr>
              <w:autoSpaceDE w:val="0"/>
              <w:autoSpaceDN w:val="0"/>
              <w:adjustRightInd w:val="0"/>
              <w:spacing w:after="0" w:line="240" w:lineRule="auto"/>
              <w:jc w:val="both"/>
              <w:rPr>
                <w:rFonts w:ascii="Times New Roman" w:eastAsiaTheme="minorHAnsi" w:hAnsi="Times New Roman"/>
                <w:i/>
                <w:iCs/>
                <w:sz w:val="20"/>
                <w:szCs w:val="20"/>
                <w:lang w:eastAsia="en-US"/>
              </w:rPr>
            </w:pPr>
            <w:r w:rsidRPr="00D55413">
              <w:rPr>
                <w:rFonts w:ascii="Times New Roman" w:eastAsiaTheme="minorHAnsi" w:hAnsi="Times New Roman"/>
                <w:i/>
                <w:iCs/>
                <w:sz w:val="20"/>
                <w:szCs w:val="20"/>
                <w:lang w:eastAsia="en-US"/>
              </w:rPr>
              <w:t>-  выставочно - ярмарочных центров;</w:t>
            </w:r>
          </w:p>
          <w:p w:rsidR="00D55413" w:rsidRDefault="00D55413" w:rsidP="00D55413">
            <w:pPr>
              <w:autoSpaceDE w:val="0"/>
              <w:autoSpaceDN w:val="0"/>
              <w:adjustRightInd w:val="0"/>
              <w:spacing w:after="0" w:line="240" w:lineRule="auto"/>
              <w:jc w:val="both"/>
              <w:rPr>
                <w:rFonts w:ascii="Times New Roman" w:hAnsi="Times New Roman"/>
                <w:b/>
                <w:sz w:val="20"/>
                <w:szCs w:val="20"/>
              </w:rPr>
            </w:pPr>
            <w:r w:rsidRPr="00D55413">
              <w:rPr>
                <w:rFonts w:ascii="Times New Roman" w:eastAsiaTheme="minorHAnsi" w:hAnsi="Times New Roman"/>
                <w:i/>
                <w:iCs/>
                <w:sz w:val="20"/>
                <w:szCs w:val="20"/>
                <w:lang w:eastAsia="en-US"/>
              </w:rPr>
              <w:t>-  экспозиционных площадок, площадок для празднеств и гуляний</w:t>
            </w:r>
          </w:p>
        </w:tc>
        <w:tc>
          <w:tcPr>
            <w:tcW w:w="4962" w:type="dxa"/>
          </w:tcPr>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60</w:t>
            </w:r>
            <w:r w:rsidR="002061A6">
              <w:rPr>
                <w:rFonts w:ascii="Times New Roman" w:hAnsi="Times New Roman"/>
                <w:sz w:val="20"/>
                <w:szCs w:val="20"/>
              </w:rPr>
              <w:t xml:space="preserve"> %</w:t>
            </w:r>
          </w:p>
          <w:p w:rsidR="00D55413" w:rsidRPr="00B70BCE" w:rsidRDefault="00D55413" w:rsidP="00D55413">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D55413" w:rsidRPr="00B70BCE" w:rsidTr="006D1CAB">
        <w:tc>
          <w:tcPr>
            <w:tcW w:w="716" w:type="dxa"/>
          </w:tcPr>
          <w:p w:rsidR="00D55413" w:rsidRPr="00B70BCE" w:rsidRDefault="00D55413" w:rsidP="00D55413">
            <w:pPr>
              <w:spacing w:after="0" w:line="240" w:lineRule="auto"/>
              <w:jc w:val="both"/>
              <w:rPr>
                <w:rFonts w:ascii="Times New Roman" w:hAnsi="Times New Roman"/>
                <w:sz w:val="20"/>
                <w:szCs w:val="20"/>
              </w:rPr>
            </w:pPr>
            <w:r>
              <w:rPr>
                <w:rFonts w:ascii="Times New Roman" w:hAnsi="Times New Roman"/>
                <w:sz w:val="20"/>
                <w:szCs w:val="20"/>
              </w:rPr>
              <w:t>4.1</w:t>
            </w:r>
          </w:p>
        </w:tc>
        <w:tc>
          <w:tcPr>
            <w:tcW w:w="3815" w:type="dxa"/>
          </w:tcPr>
          <w:p w:rsidR="00D55413" w:rsidRDefault="00D55413" w:rsidP="00D55413">
            <w:pPr>
              <w:snapToGrid w:val="0"/>
              <w:spacing w:after="0" w:line="240" w:lineRule="auto"/>
              <w:jc w:val="both"/>
              <w:rPr>
                <w:rFonts w:ascii="Times New Roman" w:hAnsi="Times New Roman"/>
                <w:b/>
                <w:sz w:val="20"/>
                <w:szCs w:val="20"/>
              </w:rPr>
            </w:pPr>
            <w:r>
              <w:rPr>
                <w:rFonts w:ascii="Times New Roman" w:hAnsi="Times New Roman"/>
                <w:b/>
                <w:sz w:val="20"/>
                <w:szCs w:val="20"/>
              </w:rPr>
              <w:t>Деловое управление</w:t>
            </w:r>
          </w:p>
          <w:p w:rsidR="00D55413" w:rsidRPr="00D55413" w:rsidRDefault="00D55413" w:rsidP="00D55413">
            <w:pPr>
              <w:autoSpaceDE w:val="0"/>
              <w:autoSpaceDN w:val="0"/>
              <w:adjustRightInd w:val="0"/>
              <w:spacing w:after="0" w:line="240" w:lineRule="auto"/>
              <w:jc w:val="both"/>
              <w:rPr>
                <w:rFonts w:ascii="Times New Roman" w:eastAsiaTheme="minorHAnsi" w:hAnsi="Times New Roman"/>
                <w:i/>
                <w:iCs/>
                <w:sz w:val="20"/>
                <w:szCs w:val="20"/>
                <w:lang w:eastAsia="en-US"/>
              </w:rPr>
            </w:pPr>
            <w:r w:rsidRPr="00D55413">
              <w:rPr>
                <w:rFonts w:ascii="Times New Roman" w:eastAsiaTheme="minorHAnsi" w:hAnsi="Times New Roman"/>
                <w:i/>
                <w:iCs/>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w:t>
            </w:r>
            <w:r>
              <w:rPr>
                <w:rFonts w:ascii="Times New Roman" w:eastAsiaTheme="minorHAnsi" w:hAnsi="Times New Roman"/>
                <w:i/>
                <w:iCs/>
                <w:sz w:val="20"/>
                <w:szCs w:val="20"/>
                <w:lang w:eastAsia="en-US"/>
              </w:rPr>
              <w:t xml:space="preserve"> или муниципальным управлением:</w:t>
            </w:r>
          </w:p>
          <w:p w:rsidR="00D55413" w:rsidRPr="00D55413" w:rsidRDefault="00D55413" w:rsidP="00D55413">
            <w:pPr>
              <w:autoSpaceDE w:val="0"/>
              <w:autoSpaceDN w:val="0"/>
              <w:adjustRightInd w:val="0"/>
              <w:spacing w:after="0" w:line="240" w:lineRule="auto"/>
              <w:jc w:val="both"/>
              <w:rPr>
                <w:rFonts w:ascii="Times New Roman" w:eastAsiaTheme="minorHAnsi" w:hAnsi="Times New Roman"/>
                <w:i/>
                <w:iCs/>
                <w:sz w:val="20"/>
                <w:szCs w:val="20"/>
                <w:lang w:eastAsia="en-US"/>
              </w:rPr>
            </w:pPr>
            <w:r w:rsidRPr="00D55413">
              <w:rPr>
                <w:rFonts w:ascii="Times New Roman" w:eastAsiaTheme="minorHAnsi" w:hAnsi="Times New Roman"/>
                <w:i/>
                <w:iCs/>
                <w:sz w:val="20"/>
                <w:szCs w:val="20"/>
                <w:lang w:eastAsia="en-US"/>
              </w:rPr>
              <w:t>- здания нотариально-юридических учреждений и адвокатских образований;</w:t>
            </w:r>
          </w:p>
          <w:p w:rsidR="00D55413" w:rsidRPr="00D55413" w:rsidRDefault="00D55413" w:rsidP="00D55413">
            <w:pPr>
              <w:autoSpaceDE w:val="0"/>
              <w:autoSpaceDN w:val="0"/>
              <w:adjustRightInd w:val="0"/>
              <w:spacing w:after="0" w:line="240" w:lineRule="auto"/>
              <w:jc w:val="both"/>
              <w:rPr>
                <w:rFonts w:ascii="Times New Roman" w:eastAsiaTheme="minorHAnsi" w:hAnsi="Times New Roman"/>
                <w:i/>
                <w:iCs/>
                <w:sz w:val="20"/>
                <w:szCs w:val="20"/>
                <w:lang w:eastAsia="en-US"/>
              </w:rPr>
            </w:pPr>
            <w:r w:rsidRPr="00D55413">
              <w:rPr>
                <w:rFonts w:ascii="Times New Roman" w:eastAsiaTheme="minorHAnsi" w:hAnsi="Times New Roman"/>
                <w:i/>
                <w:iCs/>
                <w:sz w:val="20"/>
                <w:szCs w:val="20"/>
                <w:lang w:eastAsia="en-US"/>
              </w:rPr>
              <w:t>- административные здания и офисы коммерческих организаций;</w:t>
            </w:r>
          </w:p>
          <w:p w:rsidR="00D55413" w:rsidRDefault="00D55413" w:rsidP="00D55413">
            <w:pPr>
              <w:autoSpaceDE w:val="0"/>
              <w:autoSpaceDN w:val="0"/>
              <w:adjustRightInd w:val="0"/>
              <w:spacing w:after="0" w:line="240" w:lineRule="auto"/>
              <w:jc w:val="both"/>
              <w:rPr>
                <w:rFonts w:ascii="Times New Roman" w:hAnsi="Times New Roman"/>
                <w:b/>
                <w:sz w:val="20"/>
                <w:szCs w:val="20"/>
              </w:rPr>
            </w:pPr>
            <w:r w:rsidRPr="00D55413">
              <w:rPr>
                <w:rFonts w:ascii="Times New Roman" w:eastAsiaTheme="minorHAnsi" w:hAnsi="Times New Roman"/>
                <w:i/>
                <w:iCs/>
                <w:sz w:val="20"/>
                <w:szCs w:val="20"/>
                <w:lang w:eastAsia="en-US"/>
              </w:rPr>
              <w:t>- бизнес-центры</w:t>
            </w:r>
          </w:p>
        </w:tc>
        <w:tc>
          <w:tcPr>
            <w:tcW w:w="4962" w:type="dxa"/>
          </w:tcPr>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60</w:t>
            </w:r>
            <w:r w:rsidR="002061A6">
              <w:rPr>
                <w:rFonts w:ascii="Times New Roman" w:hAnsi="Times New Roman"/>
                <w:sz w:val="20"/>
                <w:szCs w:val="20"/>
              </w:rPr>
              <w:t xml:space="preserve"> %</w:t>
            </w:r>
          </w:p>
          <w:p w:rsidR="00D55413" w:rsidRPr="00B70BCE" w:rsidRDefault="00D55413" w:rsidP="00D55413">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D55413" w:rsidRPr="00B70BCE" w:rsidTr="006D1CAB">
        <w:tc>
          <w:tcPr>
            <w:tcW w:w="716" w:type="dxa"/>
          </w:tcPr>
          <w:p w:rsidR="00D55413" w:rsidRDefault="00D55413" w:rsidP="00D55413">
            <w:pPr>
              <w:shd w:val="clear" w:color="auto" w:fill="FFFFFF"/>
              <w:spacing w:after="0" w:line="240" w:lineRule="auto"/>
              <w:jc w:val="both"/>
              <w:rPr>
                <w:rFonts w:ascii="Times New Roman" w:hAnsi="Times New Roman"/>
                <w:sz w:val="20"/>
                <w:szCs w:val="20"/>
              </w:rPr>
            </w:pPr>
            <w:r>
              <w:rPr>
                <w:rFonts w:ascii="Times New Roman" w:hAnsi="Times New Roman"/>
                <w:sz w:val="20"/>
                <w:szCs w:val="20"/>
              </w:rPr>
              <w:t>4.6</w:t>
            </w:r>
          </w:p>
        </w:tc>
        <w:tc>
          <w:tcPr>
            <w:tcW w:w="3815" w:type="dxa"/>
          </w:tcPr>
          <w:p w:rsidR="00D55413" w:rsidRPr="00D2186D" w:rsidRDefault="00D55413" w:rsidP="00D55413">
            <w:pPr>
              <w:snapToGrid w:val="0"/>
              <w:spacing w:after="0" w:line="240" w:lineRule="auto"/>
              <w:rPr>
                <w:rFonts w:ascii="Times New Roman" w:hAnsi="Times New Roman"/>
                <w:b/>
                <w:sz w:val="20"/>
                <w:szCs w:val="20"/>
              </w:rPr>
            </w:pPr>
            <w:r w:rsidRPr="00D2186D">
              <w:rPr>
                <w:rFonts w:ascii="Times New Roman" w:hAnsi="Times New Roman"/>
                <w:b/>
                <w:sz w:val="20"/>
                <w:szCs w:val="20"/>
              </w:rPr>
              <w:t>Общественное питание</w:t>
            </w:r>
          </w:p>
          <w:p w:rsidR="00D55413" w:rsidRDefault="00D55413" w:rsidP="00D55413">
            <w:pPr>
              <w:shd w:val="clear" w:color="auto" w:fill="FFFFFF"/>
              <w:snapToGrid w:val="0"/>
              <w:spacing w:after="0" w:line="240" w:lineRule="auto"/>
              <w:jc w:val="both"/>
              <w:rPr>
                <w:sz w:val="24"/>
              </w:rPr>
            </w:pPr>
            <w:r w:rsidRPr="00D2186D">
              <w:rPr>
                <w:rFonts w:ascii="Times New Roman" w:hAnsi="Times New Roman"/>
                <w:i/>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r>
              <w:rPr>
                <w:rFonts w:ascii="Times New Roman" w:hAnsi="Times New Roman"/>
                <w:i/>
                <w:sz w:val="20"/>
                <w:szCs w:val="20"/>
              </w:rPr>
              <w:t>)</w:t>
            </w:r>
          </w:p>
        </w:tc>
        <w:tc>
          <w:tcPr>
            <w:tcW w:w="4962" w:type="dxa"/>
          </w:tcPr>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D55413" w:rsidRPr="00B70BCE" w:rsidRDefault="00D55413" w:rsidP="00D55413">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D55413" w:rsidRPr="00B70BCE" w:rsidTr="006D1CAB">
        <w:tc>
          <w:tcPr>
            <w:tcW w:w="716" w:type="dxa"/>
          </w:tcPr>
          <w:p w:rsidR="00D55413" w:rsidRPr="00B70BCE" w:rsidRDefault="00D55413" w:rsidP="00D55413">
            <w:pPr>
              <w:spacing w:after="0" w:line="240" w:lineRule="auto"/>
              <w:jc w:val="both"/>
              <w:rPr>
                <w:rFonts w:ascii="Times New Roman" w:hAnsi="Times New Roman"/>
                <w:sz w:val="20"/>
                <w:szCs w:val="20"/>
              </w:rPr>
            </w:pPr>
            <w:r w:rsidRPr="00B70BCE">
              <w:rPr>
                <w:rFonts w:ascii="Times New Roman" w:hAnsi="Times New Roman"/>
                <w:sz w:val="20"/>
                <w:szCs w:val="20"/>
              </w:rPr>
              <w:t>12.0</w:t>
            </w:r>
          </w:p>
        </w:tc>
        <w:tc>
          <w:tcPr>
            <w:tcW w:w="3815" w:type="dxa"/>
          </w:tcPr>
          <w:p w:rsidR="00D55413" w:rsidRPr="00BD75F8" w:rsidRDefault="00D55413" w:rsidP="00D55413">
            <w:pPr>
              <w:widowControl w:val="0"/>
              <w:autoSpaceDE w:val="0"/>
              <w:snapToGrid w:val="0"/>
              <w:spacing w:after="0" w:line="240" w:lineRule="auto"/>
              <w:jc w:val="both"/>
              <w:rPr>
                <w:rFonts w:ascii="Times New Roman" w:hAnsi="Times New Roman"/>
                <w:b/>
                <w:sz w:val="20"/>
                <w:szCs w:val="20"/>
              </w:rPr>
            </w:pPr>
            <w:r w:rsidRPr="00BD75F8">
              <w:rPr>
                <w:rFonts w:ascii="Times New Roman" w:hAnsi="Times New Roman"/>
                <w:b/>
                <w:sz w:val="20"/>
                <w:szCs w:val="20"/>
              </w:rPr>
              <w:t>Земельные участки (территории) территории общего пользования</w:t>
            </w:r>
          </w:p>
          <w:p w:rsidR="008312CD" w:rsidRPr="002061A6" w:rsidRDefault="00D55413" w:rsidP="00D55413">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62" w:type="dxa"/>
          </w:tcPr>
          <w:p w:rsidR="00D55413" w:rsidRPr="00B70BCE" w:rsidRDefault="00D55413" w:rsidP="00D55413">
            <w:pPr>
              <w:widowControl w:val="0"/>
              <w:autoSpaceDE w:val="0"/>
              <w:snapToGrid w:val="0"/>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CC1B5C" w:rsidRPr="00B70BCE" w:rsidTr="00CC1B5C">
        <w:tc>
          <w:tcPr>
            <w:tcW w:w="4531" w:type="dxa"/>
            <w:gridSpan w:val="2"/>
          </w:tcPr>
          <w:p w:rsidR="00CC1B5C" w:rsidRPr="00CC1B5C" w:rsidRDefault="00CC1B5C" w:rsidP="00D55413">
            <w:pPr>
              <w:spacing w:after="0" w:line="240" w:lineRule="auto"/>
              <w:jc w:val="center"/>
              <w:rPr>
                <w:rFonts w:ascii="Times New Roman" w:hAnsi="Times New Roman"/>
                <w:b/>
                <w:sz w:val="24"/>
                <w:szCs w:val="24"/>
              </w:rPr>
            </w:pPr>
            <w:r w:rsidRPr="00CC1B5C">
              <w:rPr>
                <w:rFonts w:ascii="Times New Roman" w:hAnsi="Times New Roman"/>
                <w:b/>
                <w:sz w:val="24"/>
                <w:szCs w:val="24"/>
              </w:rPr>
              <w:lastRenderedPageBreak/>
              <w:t>Вспомогательные виды разрешенного использования</w:t>
            </w:r>
          </w:p>
        </w:tc>
        <w:tc>
          <w:tcPr>
            <w:tcW w:w="4962" w:type="dxa"/>
          </w:tcPr>
          <w:p w:rsidR="00CC1B5C" w:rsidRPr="00B70BCE" w:rsidRDefault="00CC1B5C" w:rsidP="00D55413">
            <w:pPr>
              <w:spacing w:after="0" w:line="240" w:lineRule="auto"/>
              <w:jc w:val="center"/>
              <w:rPr>
                <w:rFonts w:ascii="Times New Roman" w:hAnsi="Times New Roman"/>
                <w:b/>
                <w:sz w:val="20"/>
                <w:szCs w:val="20"/>
              </w:rPr>
            </w:pPr>
          </w:p>
        </w:tc>
      </w:tr>
      <w:tr w:rsidR="00D55413" w:rsidRPr="00B70BCE" w:rsidTr="006D1CAB">
        <w:tc>
          <w:tcPr>
            <w:tcW w:w="716" w:type="dxa"/>
          </w:tcPr>
          <w:p w:rsidR="00D55413" w:rsidRPr="00B70BCE" w:rsidRDefault="00D55413" w:rsidP="00D55413">
            <w:pPr>
              <w:spacing w:after="0" w:line="240" w:lineRule="auto"/>
              <w:jc w:val="both"/>
              <w:rPr>
                <w:rFonts w:ascii="Times New Roman" w:hAnsi="Times New Roman"/>
                <w:sz w:val="20"/>
                <w:szCs w:val="20"/>
              </w:rPr>
            </w:pPr>
            <w:r w:rsidRPr="00B70BCE">
              <w:rPr>
                <w:rFonts w:ascii="Times New Roman" w:hAnsi="Times New Roman"/>
                <w:sz w:val="20"/>
                <w:szCs w:val="20"/>
              </w:rPr>
              <w:t>4.9</w:t>
            </w:r>
          </w:p>
        </w:tc>
        <w:tc>
          <w:tcPr>
            <w:tcW w:w="3815" w:type="dxa"/>
          </w:tcPr>
          <w:p w:rsidR="00D55413" w:rsidRPr="00BD75F8" w:rsidRDefault="00D55413" w:rsidP="00D55413">
            <w:pPr>
              <w:spacing w:after="0" w:line="240" w:lineRule="auto"/>
              <w:jc w:val="both"/>
              <w:rPr>
                <w:rFonts w:ascii="Times New Roman" w:hAnsi="Times New Roman"/>
                <w:b/>
                <w:sz w:val="20"/>
                <w:szCs w:val="20"/>
              </w:rPr>
            </w:pPr>
            <w:r w:rsidRPr="00BD75F8">
              <w:rPr>
                <w:rFonts w:ascii="Times New Roman" w:hAnsi="Times New Roman"/>
                <w:b/>
                <w:sz w:val="20"/>
                <w:szCs w:val="20"/>
              </w:rPr>
              <w:t>Обслуживание автотранспорта</w:t>
            </w:r>
          </w:p>
          <w:p w:rsidR="00D55413" w:rsidRPr="00B70BCE" w:rsidRDefault="00D55413" w:rsidP="00D55413">
            <w:pPr>
              <w:widowControl w:val="0"/>
              <w:autoSpaceDE w:val="0"/>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постоянных или временных гаражей с несколькими стояночными местами, стоянок (парковок), гаражей</w:t>
            </w:r>
          </w:p>
        </w:tc>
        <w:tc>
          <w:tcPr>
            <w:tcW w:w="4962" w:type="dxa"/>
          </w:tcPr>
          <w:p w:rsidR="00D55413" w:rsidRPr="00BC375D" w:rsidRDefault="00D55413" w:rsidP="00D55413">
            <w:pPr>
              <w:shd w:val="clear" w:color="auto" w:fill="FFFFFF"/>
              <w:spacing w:after="0" w:line="240" w:lineRule="auto"/>
              <w:jc w:val="both"/>
              <w:rPr>
                <w:rFonts w:ascii="Times New Roman" w:hAnsi="Times New Roman"/>
                <w:sz w:val="20"/>
                <w:szCs w:val="20"/>
              </w:rPr>
            </w:pPr>
            <w:r w:rsidRPr="00BC375D">
              <w:rPr>
                <w:rFonts w:ascii="Times New Roman" w:hAnsi="Times New Roman"/>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иных объектов капитального строительства не подлежат установлению и определяются на основании документации по планировке территории,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CC1B5C" w:rsidRPr="00B70BCE" w:rsidTr="00CC1B5C">
        <w:tc>
          <w:tcPr>
            <w:tcW w:w="4531" w:type="dxa"/>
            <w:gridSpan w:val="2"/>
          </w:tcPr>
          <w:p w:rsidR="00CC1B5C" w:rsidRPr="00CC1B5C" w:rsidRDefault="00CC1B5C" w:rsidP="00D55413">
            <w:pPr>
              <w:spacing w:after="0" w:line="240" w:lineRule="auto"/>
              <w:jc w:val="center"/>
              <w:rPr>
                <w:rFonts w:ascii="Times New Roman" w:hAnsi="Times New Roman"/>
                <w:b/>
                <w:sz w:val="24"/>
                <w:szCs w:val="24"/>
              </w:rPr>
            </w:pPr>
            <w:r w:rsidRPr="00CC1B5C">
              <w:rPr>
                <w:rFonts w:ascii="Times New Roman" w:hAnsi="Times New Roman"/>
                <w:b/>
                <w:sz w:val="24"/>
                <w:szCs w:val="24"/>
              </w:rPr>
              <w:t>Условно разрешенные виды использования</w:t>
            </w:r>
          </w:p>
        </w:tc>
        <w:tc>
          <w:tcPr>
            <w:tcW w:w="4962" w:type="dxa"/>
          </w:tcPr>
          <w:p w:rsidR="00CC1B5C" w:rsidRPr="00B70BCE" w:rsidRDefault="00CC1B5C" w:rsidP="00D55413">
            <w:pPr>
              <w:spacing w:after="0" w:line="240" w:lineRule="auto"/>
              <w:jc w:val="center"/>
              <w:rPr>
                <w:rFonts w:ascii="Times New Roman" w:hAnsi="Times New Roman"/>
                <w:b/>
                <w:sz w:val="20"/>
                <w:szCs w:val="20"/>
              </w:rPr>
            </w:pPr>
          </w:p>
        </w:tc>
      </w:tr>
      <w:tr w:rsidR="00D55413" w:rsidRPr="00B70BCE" w:rsidTr="006D1CAB">
        <w:tc>
          <w:tcPr>
            <w:tcW w:w="716" w:type="dxa"/>
          </w:tcPr>
          <w:p w:rsidR="00D55413" w:rsidRDefault="00D55413" w:rsidP="00D55413">
            <w:pPr>
              <w:shd w:val="clear" w:color="auto" w:fill="FFFFFF"/>
              <w:spacing w:after="0" w:line="240" w:lineRule="auto"/>
              <w:jc w:val="both"/>
              <w:rPr>
                <w:rFonts w:ascii="Times New Roman" w:hAnsi="Times New Roman"/>
                <w:sz w:val="20"/>
                <w:szCs w:val="20"/>
              </w:rPr>
            </w:pPr>
            <w:r>
              <w:rPr>
                <w:rFonts w:ascii="Times New Roman" w:hAnsi="Times New Roman"/>
                <w:sz w:val="20"/>
                <w:szCs w:val="20"/>
              </w:rPr>
              <w:t>5.1</w:t>
            </w:r>
          </w:p>
        </w:tc>
        <w:tc>
          <w:tcPr>
            <w:tcW w:w="3815" w:type="dxa"/>
          </w:tcPr>
          <w:p w:rsidR="00D55413" w:rsidRPr="00D2186D" w:rsidRDefault="00D55413" w:rsidP="00D55413">
            <w:pPr>
              <w:snapToGrid w:val="0"/>
              <w:spacing w:after="0" w:line="240" w:lineRule="auto"/>
              <w:rPr>
                <w:rFonts w:ascii="Times New Roman" w:hAnsi="Times New Roman"/>
                <w:b/>
                <w:sz w:val="20"/>
                <w:szCs w:val="20"/>
              </w:rPr>
            </w:pPr>
            <w:r w:rsidRPr="00D2186D">
              <w:rPr>
                <w:rFonts w:ascii="Times New Roman" w:hAnsi="Times New Roman"/>
                <w:b/>
                <w:sz w:val="20"/>
                <w:szCs w:val="20"/>
              </w:rPr>
              <w:t>Спорт</w:t>
            </w:r>
          </w:p>
          <w:p w:rsidR="00D55413" w:rsidRPr="00A206F8" w:rsidRDefault="00D55413" w:rsidP="00D55413">
            <w:pPr>
              <w:shd w:val="clear" w:color="auto" w:fill="FFFFFF"/>
              <w:snapToGrid w:val="0"/>
              <w:spacing w:after="0" w:line="240" w:lineRule="auto"/>
              <w:jc w:val="both"/>
              <w:rPr>
                <w:rFonts w:ascii="Times New Roman" w:hAnsi="Times New Roman"/>
                <w:i/>
                <w:sz w:val="20"/>
                <w:szCs w:val="20"/>
              </w:rPr>
            </w:pPr>
            <w:r w:rsidRPr="00D2186D">
              <w:rPr>
                <w:rFonts w:ascii="Times New Roman" w:hAnsi="Times New Roman"/>
                <w:i/>
                <w:sz w:val="20"/>
                <w:szCs w:val="20"/>
              </w:rPr>
              <w:t>Размещение объектов капитального строительства в качест</w:t>
            </w:r>
            <w:r>
              <w:rPr>
                <w:rFonts w:ascii="Times New Roman" w:hAnsi="Times New Roman"/>
                <w:i/>
                <w:sz w:val="20"/>
                <w:szCs w:val="20"/>
              </w:rPr>
              <w:t>ве спортивных залов, бассейнов; с</w:t>
            </w:r>
            <w:r w:rsidRPr="00D2186D">
              <w:rPr>
                <w:rFonts w:ascii="Times New Roman" w:hAnsi="Times New Roman"/>
                <w:i/>
                <w:sz w:val="20"/>
                <w:szCs w:val="20"/>
              </w:rPr>
              <w:t>портивные площадки различных видов, в том числе катки, хоккейные коробки, теннисные корты</w:t>
            </w:r>
          </w:p>
        </w:tc>
        <w:tc>
          <w:tcPr>
            <w:tcW w:w="4962" w:type="dxa"/>
          </w:tcPr>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2061A6">
              <w:rPr>
                <w:rFonts w:ascii="Times New Roman" w:hAnsi="Times New Roman"/>
                <w:sz w:val="20"/>
                <w:szCs w:val="20"/>
              </w:rPr>
              <w:t>0 %</w:t>
            </w:r>
          </w:p>
          <w:p w:rsidR="00D55413" w:rsidRPr="00B70BCE" w:rsidRDefault="00D55413" w:rsidP="00D55413">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D55413" w:rsidRPr="00B70BCE" w:rsidTr="006D1CAB">
        <w:tc>
          <w:tcPr>
            <w:tcW w:w="716" w:type="dxa"/>
          </w:tcPr>
          <w:p w:rsidR="00D55413" w:rsidRPr="00B70BCE" w:rsidRDefault="00D55413" w:rsidP="00D55413">
            <w:pPr>
              <w:spacing w:after="0" w:line="240" w:lineRule="auto"/>
              <w:jc w:val="both"/>
              <w:rPr>
                <w:rFonts w:ascii="Times New Roman" w:hAnsi="Times New Roman"/>
                <w:sz w:val="20"/>
                <w:szCs w:val="20"/>
              </w:rPr>
            </w:pPr>
            <w:r>
              <w:rPr>
                <w:rFonts w:ascii="Times New Roman" w:hAnsi="Times New Roman"/>
                <w:sz w:val="20"/>
                <w:szCs w:val="20"/>
              </w:rPr>
              <w:t>4.3</w:t>
            </w:r>
          </w:p>
        </w:tc>
        <w:tc>
          <w:tcPr>
            <w:tcW w:w="3815" w:type="dxa"/>
          </w:tcPr>
          <w:p w:rsidR="00D55413" w:rsidRDefault="00D55413" w:rsidP="00D55413">
            <w:pPr>
              <w:snapToGrid w:val="0"/>
              <w:spacing w:after="0" w:line="240" w:lineRule="auto"/>
              <w:jc w:val="both"/>
              <w:rPr>
                <w:rFonts w:ascii="Times New Roman" w:hAnsi="Times New Roman"/>
                <w:b/>
                <w:sz w:val="20"/>
                <w:szCs w:val="20"/>
              </w:rPr>
            </w:pPr>
            <w:r>
              <w:rPr>
                <w:rFonts w:ascii="Times New Roman" w:hAnsi="Times New Roman"/>
                <w:b/>
                <w:sz w:val="20"/>
                <w:szCs w:val="20"/>
              </w:rPr>
              <w:t>Рынки</w:t>
            </w:r>
          </w:p>
          <w:p w:rsidR="00D55413" w:rsidRPr="003A62E9" w:rsidRDefault="00D55413" w:rsidP="00D55413">
            <w:pPr>
              <w:shd w:val="clear" w:color="auto" w:fill="FFFFFF"/>
              <w:snapToGrid w:val="0"/>
              <w:spacing w:after="0" w:line="240" w:lineRule="auto"/>
              <w:jc w:val="both"/>
              <w:rPr>
                <w:rFonts w:ascii="Times New Roman" w:hAnsi="Times New Roman"/>
                <w:i/>
                <w:sz w:val="20"/>
                <w:szCs w:val="20"/>
              </w:rPr>
            </w:pPr>
            <w:r w:rsidRPr="003A62E9">
              <w:rPr>
                <w:rFonts w:ascii="Times New Roman" w:hAnsi="Times New Roman"/>
                <w:i/>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w:t>
            </w:r>
            <w:r>
              <w:rPr>
                <w:rFonts w:ascii="Times New Roman" w:hAnsi="Times New Roman"/>
                <w:i/>
                <w:sz w:val="20"/>
                <w:szCs w:val="20"/>
              </w:rPr>
              <w:t xml:space="preserve">говой площадью более 200 кв. м; </w:t>
            </w:r>
            <w:r w:rsidRPr="003A62E9">
              <w:rPr>
                <w:rFonts w:ascii="Times New Roman" w:hAnsi="Times New Roman"/>
                <w:i/>
                <w:sz w:val="20"/>
                <w:szCs w:val="20"/>
              </w:rPr>
              <w:t xml:space="preserve">размещение гаражей и (или) стоянок для автомобилей </w:t>
            </w:r>
            <w:r>
              <w:rPr>
                <w:rFonts w:ascii="Times New Roman" w:hAnsi="Times New Roman"/>
                <w:i/>
                <w:sz w:val="20"/>
                <w:szCs w:val="20"/>
              </w:rPr>
              <w:t>сотрудников и посетителей рынка</w:t>
            </w:r>
          </w:p>
        </w:tc>
        <w:tc>
          <w:tcPr>
            <w:tcW w:w="4962" w:type="dxa"/>
          </w:tcPr>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D55413" w:rsidRPr="004B4083" w:rsidRDefault="00D55413" w:rsidP="00D55413">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2</w:t>
            </w:r>
            <w:r w:rsidRPr="004B4083">
              <w:rPr>
                <w:rFonts w:ascii="Times New Roman" w:hAnsi="Times New Roman"/>
                <w:sz w:val="20"/>
                <w:szCs w:val="20"/>
              </w:rPr>
              <w:t xml:space="preserve"> этажа</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7</w:t>
            </w:r>
            <w:r w:rsidR="002061A6">
              <w:rPr>
                <w:rFonts w:ascii="Times New Roman" w:hAnsi="Times New Roman"/>
                <w:sz w:val="20"/>
                <w:szCs w:val="20"/>
              </w:rPr>
              <w:t>0 %</w:t>
            </w:r>
          </w:p>
          <w:p w:rsidR="00D55413" w:rsidRPr="00B70BCE" w:rsidRDefault="00D55413" w:rsidP="00D55413">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4E41BB" w:rsidRPr="00B70BCE" w:rsidTr="006D1CAB">
        <w:tc>
          <w:tcPr>
            <w:tcW w:w="716" w:type="dxa"/>
          </w:tcPr>
          <w:p w:rsidR="004E41BB" w:rsidRDefault="004E41BB" w:rsidP="004E41B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3.7</w:t>
            </w:r>
          </w:p>
        </w:tc>
        <w:tc>
          <w:tcPr>
            <w:tcW w:w="3815" w:type="dxa"/>
          </w:tcPr>
          <w:p w:rsidR="004E41BB" w:rsidRDefault="004E41BB" w:rsidP="004E41BB">
            <w:pPr>
              <w:snapToGrid w:val="0"/>
              <w:spacing w:after="0" w:line="240" w:lineRule="auto"/>
              <w:rPr>
                <w:rFonts w:ascii="Times New Roman" w:hAnsi="Times New Roman"/>
                <w:b/>
                <w:sz w:val="20"/>
                <w:szCs w:val="20"/>
              </w:rPr>
            </w:pPr>
            <w:r>
              <w:rPr>
                <w:rFonts w:ascii="Times New Roman" w:hAnsi="Times New Roman"/>
                <w:b/>
                <w:sz w:val="20"/>
                <w:szCs w:val="20"/>
              </w:rPr>
              <w:t>Религиозное использование</w:t>
            </w:r>
          </w:p>
          <w:p w:rsidR="004E41BB" w:rsidRPr="003A62E9" w:rsidRDefault="004E41BB" w:rsidP="004E41BB">
            <w:pPr>
              <w:shd w:val="clear" w:color="auto" w:fill="FFFFFF"/>
              <w:snapToGrid w:val="0"/>
              <w:spacing w:after="0" w:line="240" w:lineRule="auto"/>
              <w:jc w:val="both"/>
              <w:rPr>
                <w:rFonts w:ascii="Times New Roman" w:hAnsi="Times New Roman"/>
                <w:i/>
                <w:sz w:val="20"/>
                <w:szCs w:val="20"/>
              </w:rPr>
            </w:pPr>
            <w:r w:rsidRPr="003A62E9">
              <w:rPr>
                <w:rFonts w:ascii="Times New Roman" w:hAnsi="Times New Roman"/>
                <w:i/>
                <w:sz w:val="20"/>
                <w:szCs w:val="20"/>
              </w:rPr>
              <w:t>Размещение объектов капитального строительства, предназначенных для отправления религиозных обрядов:</w:t>
            </w:r>
          </w:p>
          <w:p w:rsidR="004E41BB" w:rsidRPr="003A62E9" w:rsidRDefault="004E41BB" w:rsidP="004E41BB">
            <w:pPr>
              <w:shd w:val="clear" w:color="auto" w:fill="FFFFFF"/>
              <w:snapToGrid w:val="0"/>
              <w:spacing w:after="0" w:line="240" w:lineRule="auto"/>
              <w:jc w:val="both"/>
              <w:rPr>
                <w:rFonts w:ascii="Times New Roman" w:hAnsi="Times New Roman"/>
                <w:i/>
                <w:sz w:val="20"/>
                <w:szCs w:val="20"/>
              </w:rPr>
            </w:pPr>
            <w:r w:rsidRPr="003A62E9">
              <w:rPr>
                <w:rFonts w:ascii="Times New Roman" w:hAnsi="Times New Roman"/>
                <w:i/>
                <w:sz w:val="20"/>
                <w:szCs w:val="20"/>
              </w:rPr>
              <w:t xml:space="preserve"> - культовые здания и сооружения;</w:t>
            </w:r>
          </w:p>
          <w:p w:rsidR="004E41BB" w:rsidRPr="00D2186D" w:rsidRDefault="004E41BB" w:rsidP="004E41BB">
            <w:pPr>
              <w:shd w:val="clear" w:color="auto" w:fill="FFFFFF"/>
              <w:snapToGrid w:val="0"/>
              <w:spacing w:after="0" w:line="240" w:lineRule="auto"/>
              <w:jc w:val="both"/>
              <w:rPr>
                <w:rFonts w:ascii="Times New Roman" w:hAnsi="Times New Roman"/>
                <w:b/>
                <w:sz w:val="20"/>
                <w:szCs w:val="20"/>
              </w:rPr>
            </w:pPr>
            <w:r w:rsidRPr="003A62E9">
              <w:rPr>
                <w:rFonts w:ascii="Times New Roman" w:hAnsi="Times New Roman"/>
                <w:i/>
                <w:sz w:val="20"/>
                <w:szCs w:val="20"/>
              </w:rPr>
              <w:t xml:space="preserve"> - специализированные объекты благотворительной и культурно- просветительной деятельности религиозных организаций</w:t>
            </w:r>
          </w:p>
        </w:tc>
        <w:tc>
          <w:tcPr>
            <w:tcW w:w="4962" w:type="dxa"/>
          </w:tcPr>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3</w:t>
            </w:r>
            <w:r w:rsidRPr="004B4083">
              <w:rPr>
                <w:rFonts w:ascii="Times New Roman" w:hAnsi="Times New Roman"/>
                <w:sz w:val="20"/>
                <w:szCs w:val="20"/>
              </w:rPr>
              <w:t xml:space="preserve"> этажа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4E41BB" w:rsidRPr="00B70BCE" w:rsidRDefault="004E41BB" w:rsidP="004E41BB">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lastRenderedPageBreak/>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bl>
    <w:p w:rsidR="00CC1B5C" w:rsidRDefault="00CC1B5C" w:rsidP="002272DB">
      <w:pPr>
        <w:shd w:val="clear" w:color="auto" w:fill="FFFFFF"/>
        <w:spacing w:after="0" w:line="240" w:lineRule="auto"/>
        <w:jc w:val="center"/>
        <w:rPr>
          <w:rFonts w:ascii="Times New Roman" w:hAnsi="Times New Roman"/>
          <w:b/>
          <w:sz w:val="24"/>
          <w:szCs w:val="24"/>
        </w:rPr>
      </w:pPr>
    </w:p>
    <w:p w:rsidR="002272DB" w:rsidRPr="008A4529" w:rsidRDefault="002272DB" w:rsidP="002272DB">
      <w:pPr>
        <w:shd w:val="clear" w:color="auto" w:fill="FFFFFF"/>
        <w:spacing w:after="0" w:line="240" w:lineRule="auto"/>
        <w:jc w:val="center"/>
        <w:rPr>
          <w:rFonts w:ascii="Times New Roman" w:hAnsi="Times New Roman"/>
          <w:b/>
          <w:sz w:val="24"/>
          <w:szCs w:val="24"/>
        </w:rPr>
      </w:pPr>
      <w:r w:rsidRPr="008A4529">
        <w:rPr>
          <w:rFonts w:ascii="Times New Roman" w:hAnsi="Times New Roman"/>
          <w:b/>
          <w:sz w:val="24"/>
          <w:szCs w:val="24"/>
        </w:rPr>
        <w:t>О2 – Зона размещения объектов социального и коммунально-бытового назначения</w:t>
      </w:r>
    </w:p>
    <w:p w:rsidR="00CB579B" w:rsidRDefault="00CB579B" w:rsidP="00CB579B">
      <w:pPr>
        <w:shd w:val="clear" w:color="auto" w:fill="FFFFFF"/>
        <w:spacing w:after="0" w:line="240" w:lineRule="auto"/>
        <w:ind w:firstLine="709"/>
        <w:jc w:val="both"/>
        <w:rPr>
          <w:rFonts w:ascii="Times New Roman" w:hAnsi="Times New Roman"/>
          <w:sz w:val="24"/>
          <w:szCs w:val="24"/>
        </w:rPr>
      </w:pPr>
    </w:p>
    <w:p w:rsidR="00CB579B" w:rsidRDefault="002061A6" w:rsidP="00CB579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Таблица № 10</w:t>
      </w:r>
    </w:p>
    <w:tbl>
      <w:tblPr>
        <w:tblStyle w:val="a8"/>
        <w:tblW w:w="9493" w:type="dxa"/>
        <w:tblLook w:val="04A0" w:firstRow="1" w:lastRow="0" w:firstColumn="1" w:lastColumn="0" w:noHBand="0" w:noVBand="1"/>
      </w:tblPr>
      <w:tblGrid>
        <w:gridCol w:w="716"/>
        <w:gridCol w:w="3815"/>
        <w:gridCol w:w="4962"/>
      </w:tblGrid>
      <w:tr w:rsidR="00E0661B" w:rsidRPr="00B70BCE" w:rsidTr="00C33AF6">
        <w:tc>
          <w:tcPr>
            <w:tcW w:w="4531" w:type="dxa"/>
            <w:gridSpan w:val="2"/>
          </w:tcPr>
          <w:p w:rsidR="00E0661B" w:rsidRPr="00B70BCE" w:rsidRDefault="00E0661B" w:rsidP="00C33AF6">
            <w:pPr>
              <w:spacing w:after="0" w:line="240" w:lineRule="auto"/>
              <w:jc w:val="center"/>
              <w:rPr>
                <w:rFonts w:ascii="Times New Roman" w:hAnsi="Times New Roman"/>
                <w:b/>
                <w:sz w:val="20"/>
                <w:szCs w:val="20"/>
              </w:rPr>
            </w:pPr>
            <w:r w:rsidRPr="00B70BCE">
              <w:rPr>
                <w:rFonts w:ascii="Times New Roman" w:hAnsi="Times New Roman"/>
                <w:b/>
                <w:sz w:val="20"/>
                <w:szCs w:val="20"/>
              </w:rPr>
              <w:t>Виды разрешенного использования земельных участков и объектов капитального строительства</w:t>
            </w:r>
          </w:p>
        </w:tc>
        <w:tc>
          <w:tcPr>
            <w:tcW w:w="4962" w:type="dxa"/>
          </w:tcPr>
          <w:p w:rsidR="00E0661B" w:rsidRPr="00B70BCE" w:rsidRDefault="00E0661B" w:rsidP="00C33AF6">
            <w:pPr>
              <w:autoSpaceDE w:val="0"/>
              <w:autoSpaceDN w:val="0"/>
              <w:adjustRightInd w:val="0"/>
              <w:spacing w:after="0" w:line="240" w:lineRule="auto"/>
              <w:jc w:val="both"/>
              <w:rPr>
                <w:rFonts w:ascii="Times New Roman" w:eastAsiaTheme="minorHAnsi" w:hAnsi="Times New Roman"/>
                <w:b/>
                <w:bCs/>
                <w:sz w:val="20"/>
                <w:szCs w:val="20"/>
                <w:lang w:eastAsia="en-US"/>
              </w:rPr>
            </w:pPr>
            <w:r w:rsidRPr="00B70BCE">
              <w:rPr>
                <w:rFonts w:ascii="Times New Roman" w:eastAsiaTheme="minorHAnsi" w:hAnsi="Times New Roman"/>
                <w:b/>
                <w:bCs/>
                <w:sz w:val="20"/>
                <w:szCs w:val="20"/>
                <w:lang w:eastAsia="en-US"/>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c>
      </w:tr>
      <w:tr w:rsidR="00CC1B5C" w:rsidRPr="00B70BCE" w:rsidTr="00C33AF6">
        <w:tc>
          <w:tcPr>
            <w:tcW w:w="716" w:type="dxa"/>
          </w:tcPr>
          <w:p w:rsidR="00CC1B5C" w:rsidRPr="00B70BCE" w:rsidRDefault="00CC1B5C" w:rsidP="00CC1B5C">
            <w:pPr>
              <w:spacing w:after="0" w:line="240" w:lineRule="auto"/>
              <w:jc w:val="center"/>
              <w:rPr>
                <w:rFonts w:ascii="Times New Roman" w:hAnsi="Times New Roman"/>
                <w:sz w:val="20"/>
                <w:szCs w:val="20"/>
              </w:rPr>
            </w:pPr>
            <w:r w:rsidRPr="00B70BCE">
              <w:rPr>
                <w:rFonts w:ascii="Times New Roman" w:hAnsi="Times New Roman"/>
                <w:sz w:val="20"/>
                <w:szCs w:val="20"/>
              </w:rPr>
              <w:t>Код</w:t>
            </w:r>
          </w:p>
        </w:tc>
        <w:tc>
          <w:tcPr>
            <w:tcW w:w="3815" w:type="dxa"/>
          </w:tcPr>
          <w:p w:rsidR="00CC1B5C" w:rsidRPr="00B70BCE" w:rsidRDefault="00CC1B5C" w:rsidP="00CC1B5C">
            <w:pPr>
              <w:spacing w:after="0" w:line="240" w:lineRule="auto"/>
              <w:jc w:val="both"/>
              <w:rPr>
                <w:rFonts w:ascii="Times New Roman" w:hAnsi="Times New Roman"/>
                <w:sz w:val="20"/>
                <w:szCs w:val="20"/>
              </w:rPr>
            </w:pPr>
            <w:r w:rsidRPr="00B70BCE">
              <w:rPr>
                <w:rFonts w:ascii="Times New Roman" w:hAnsi="Times New Roman"/>
                <w:sz w:val="20"/>
                <w:szCs w:val="20"/>
              </w:rPr>
              <w:t>Наименование</w:t>
            </w:r>
            <w:r>
              <w:rPr>
                <w:rFonts w:ascii="Times New Roman" w:hAnsi="Times New Roman"/>
                <w:sz w:val="20"/>
                <w:szCs w:val="20"/>
              </w:rPr>
              <w:t>,</w:t>
            </w:r>
            <w:r w:rsidRPr="00B70BCE">
              <w:rPr>
                <w:rFonts w:ascii="Times New Roman" w:hAnsi="Times New Roman"/>
                <w:sz w:val="20"/>
                <w:szCs w:val="20"/>
              </w:rPr>
              <w:t xml:space="preserve"> описание</w:t>
            </w:r>
            <w:r>
              <w:rPr>
                <w:rFonts w:ascii="Times New Roman" w:hAnsi="Times New Roman"/>
                <w:sz w:val="20"/>
                <w:szCs w:val="20"/>
              </w:rPr>
              <w:t xml:space="preserve"> вида </w:t>
            </w:r>
            <w:r w:rsidRPr="004B6B84">
              <w:rPr>
                <w:rFonts w:ascii="Times New Roman" w:hAnsi="Times New Roman"/>
                <w:sz w:val="20"/>
                <w:szCs w:val="20"/>
              </w:rPr>
              <w:t>разрешенного использования земельных участков и объектов капитального строительства</w:t>
            </w:r>
          </w:p>
        </w:tc>
        <w:tc>
          <w:tcPr>
            <w:tcW w:w="4962" w:type="dxa"/>
          </w:tcPr>
          <w:p w:rsidR="00CC1B5C" w:rsidRPr="00B70BCE" w:rsidRDefault="00CC1B5C" w:rsidP="00CC1B5C">
            <w:pPr>
              <w:spacing w:after="0" w:line="240" w:lineRule="auto"/>
              <w:jc w:val="center"/>
              <w:rPr>
                <w:rFonts w:ascii="Times New Roman" w:hAnsi="Times New Roman"/>
                <w:sz w:val="20"/>
                <w:szCs w:val="20"/>
              </w:rPr>
            </w:pPr>
          </w:p>
        </w:tc>
      </w:tr>
      <w:tr w:rsidR="00CC1B5C" w:rsidRPr="00B70BCE" w:rsidTr="00CC1B5C">
        <w:tc>
          <w:tcPr>
            <w:tcW w:w="4531" w:type="dxa"/>
            <w:gridSpan w:val="2"/>
          </w:tcPr>
          <w:p w:rsidR="00CC1B5C" w:rsidRPr="00CC1B5C" w:rsidRDefault="00CC1B5C" w:rsidP="00C33AF6">
            <w:pPr>
              <w:spacing w:after="0" w:line="240" w:lineRule="auto"/>
              <w:jc w:val="center"/>
              <w:rPr>
                <w:rFonts w:ascii="Times New Roman" w:hAnsi="Times New Roman"/>
                <w:b/>
                <w:sz w:val="24"/>
                <w:szCs w:val="24"/>
              </w:rPr>
            </w:pPr>
            <w:r w:rsidRPr="00CC1B5C">
              <w:rPr>
                <w:rFonts w:ascii="Times New Roman" w:hAnsi="Times New Roman"/>
                <w:b/>
                <w:sz w:val="24"/>
                <w:szCs w:val="24"/>
              </w:rPr>
              <w:t>Основные виды разрешенного использования</w:t>
            </w:r>
          </w:p>
        </w:tc>
        <w:tc>
          <w:tcPr>
            <w:tcW w:w="4962" w:type="dxa"/>
          </w:tcPr>
          <w:p w:rsidR="00CC1B5C" w:rsidRPr="00B70BCE" w:rsidRDefault="00CC1B5C" w:rsidP="00C33AF6">
            <w:pPr>
              <w:spacing w:after="0" w:line="240" w:lineRule="auto"/>
              <w:jc w:val="center"/>
              <w:rPr>
                <w:rFonts w:ascii="Times New Roman" w:hAnsi="Times New Roman"/>
                <w:b/>
                <w:sz w:val="20"/>
                <w:szCs w:val="20"/>
              </w:rPr>
            </w:pPr>
          </w:p>
        </w:tc>
      </w:tr>
      <w:tr w:rsidR="00E0661B" w:rsidRPr="00B70BCE" w:rsidTr="00C33AF6">
        <w:tc>
          <w:tcPr>
            <w:tcW w:w="716" w:type="dxa"/>
          </w:tcPr>
          <w:p w:rsidR="00E0661B" w:rsidRPr="00B70BCE" w:rsidRDefault="00E0661B" w:rsidP="00C33AF6">
            <w:pPr>
              <w:spacing w:after="0" w:line="240" w:lineRule="auto"/>
              <w:jc w:val="both"/>
              <w:rPr>
                <w:rFonts w:ascii="Times New Roman" w:hAnsi="Times New Roman"/>
                <w:sz w:val="20"/>
                <w:szCs w:val="20"/>
              </w:rPr>
            </w:pPr>
            <w:r w:rsidRPr="00B70BCE">
              <w:rPr>
                <w:rFonts w:ascii="Times New Roman" w:hAnsi="Times New Roman"/>
                <w:sz w:val="20"/>
                <w:szCs w:val="20"/>
              </w:rPr>
              <w:t>3.1</w:t>
            </w:r>
          </w:p>
        </w:tc>
        <w:tc>
          <w:tcPr>
            <w:tcW w:w="3815" w:type="dxa"/>
          </w:tcPr>
          <w:p w:rsidR="00E0661B" w:rsidRPr="00BD75F8" w:rsidRDefault="00E0661B" w:rsidP="00C33AF6">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Коммунальное обслуживание</w:t>
            </w:r>
          </w:p>
          <w:p w:rsidR="00E0661B" w:rsidRPr="00B70BCE" w:rsidRDefault="00E0661B" w:rsidP="00C33AF6">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Размещение объектов капитального строительства в целях обеспечения физических и юридических лиц коммунальными услугами,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62" w:type="dxa"/>
          </w:tcPr>
          <w:p w:rsidR="00E0661B" w:rsidRPr="004B4083" w:rsidRDefault="00E0661B" w:rsidP="00C33AF6">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E0661B" w:rsidRPr="004B4083" w:rsidRDefault="00E0661B" w:rsidP="00C33AF6">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E0661B" w:rsidRPr="004B4083" w:rsidRDefault="00E0661B" w:rsidP="00C33AF6">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E0661B" w:rsidRPr="004B4083" w:rsidRDefault="00E0661B" w:rsidP="00C33AF6">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проезда (границ земельного участка, граничащего с проездом) – 1 м;</w:t>
            </w:r>
          </w:p>
          <w:p w:rsidR="00E0661B" w:rsidRPr="004B4083" w:rsidRDefault="00E0661B" w:rsidP="00C33AF6">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до границ смежного земельного участка – 1 м</w:t>
            </w:r>
          </w:p>
          <w:p w:rsidR="00E0661B" w:rsidRPr="004B4083" w:rsidRDefault="00E0661B" w:rsidP="00C33AF6">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E0661B" w:rsidRPr="00B70BCE" w:rsidRDefault="00E0661B" w:rsidP="00CC1B5C">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границах земельного участка</w:t>
            </w:r>
            <w:r w:rsidR="00CC1B5C">
              <w:rPr>
                <w:rFonts w:ascii="Times New Roman" w:hAnsi="Times New Roman"/>
                <w:sz w:val="20"/>
                <w:szCs w:val="20"/>
              </w:rPr>
              <w:t>, м</w:t>
            </w:r>
            <w:r w:rsidRPr="004B4083">
              <w:rPr>
                <w:rFonts w:ascii="Times New Roman" w:hAnsi="Times New Roman"/>
                <w:sz w:val="20"/>
                <w:szCs w:val="20"/>
              </w:rPr>
              <w:t xml:space="preserve">инимальный процент озеленения земельного участка – </w:t>
            </w:r>
            <w:r w:rsidR="00CC1B5C">
              <w:rPr>
                <w:rFonts w:ascii="Times New Roman" w:hAnsi="Times New Roman"/>
                <w:sz w:val="20"/>
                <w:szCs w:val="20"/>
              </w:rPr>
              <w:t>не подлежат установлению</w:t>
            </w:r>
          </w:p>
        </w:tc>
      </w:tr>
      <w:tr w:rsidR="004E41BB" w:rsidRPr="00B70BCE" w:rsidTr="00C33AF6">
        <w:tc>
          <w:tcPr>
            <w:tcW w:w="716" w:type="dxa"/>
          </w:tcPr>
          <w:p w:rsidR="004E41BB" w:rsidRPr="00B70BCE" w:rsidRDefault="004E41BB" w:rsidP="004E41BB">
            <w:pPr>
              <w:spacing w:after="0" w:line="240" w:lineRule="auto"/>
              <w:jc w:val="both"/>
              <w:rPr>
                <w:rFonts w:ascii="Times New Roman" w:hAnsi="Times New Roman"/>
                <w:sz w:val="20"/>
                <w:szCs w:val="20"/>
              </w:rPr>
            </w:pPr>
            <w:r>
              <w:rPr>
                <w:rFonts w:ascii="Times New Roman" w:hAnsi="Times New Roman"/>
                <w:sz w:val="20"/>
                <w:szCs w:val="20"/>
              </w:rPr>
              <w:t>4.7</w:t>
            </w:r>
          </w:p>
        </w:tc>
        <w:tc>
          <w:tcPr>
            <w:tcW w:w="3815" w:type="dxa"/>
          </w:tcPr>
          <w:p w:rsidR="004E41BB" w:rsidRDefault="004E41BB" w:rsidP="004E41BB">
            <w:pPr>
              <w:snapToGrid w:val="0"/>
              <w:spacing w:after="0" w:line="240" w:lineRule="auto"/>
              <w:jc w:val="both"/>
              <w:rPr>
                <w:rFonts w:ascii="Times New Roman" w:hAnsi="Times New Roman"/>
                <w:b/>
                <w:sz w:val="20"/>
                <w:szCs w:val="20"/>
              </w:rPr>
            </w:pPr>
            <w:r>
              <w:rPr>
                <w:rFonts w:ascii="Times New Roman" w:hAnsi="Times New Roman"/>
                <w:b/>
                <w:sz w:val="20"/>
                <w:szCs w:val="20"/>
              </w:rPr>
              <w:t>Гостиничное обслуживание</w:t>
            </w:r>
          </w:p>
          <w:p w:rsidR="004E41BB" w:rsidRPr="003A62E9" w:rsidRDefault="004E41BB" w:rsidP="004E41BB">
            <w:pPr>
              <w:autoSpaceDE w:val="0"/>
              <w:autoSpaceDN w:val="0"/>
              <w:adjustRightInd w:val="0"/>
              <w:spacing w:after="0" w:line="240" w:lineRule="auto"/>
              <w:jc w:val="both"/>
              <w:rPr>
                <w:rFonts w:ascii="Times New Roman" w:eastAsiaTheme="minorHAnsi" w:hAnsi="Times New Roman"/>
                <w:sz w:val="20"/>
                <w:szCs w:val="20"/>
                <w:lang w:eastAsia="en-US"/>
              </w:rPr>
            </w:pPr>
            <w:r w:rsidRPr="003A62E9">
              <w:rPr>
                <w:rFonts w:ascii="Times New Roman" w:hAnsi="Times New Roman"/>
                <w:i/>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62" w:type="dxa"/>
          </w:tcPr>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4</w:t>
            </w:r>
            <w:r w:rsidRPr="004B4083">
              <w:rPr>
                <w:rFonts w:ascii="Times New Roman" w:hAnsi="Times New Roman"/>
                <w:sz w:val="20"/>
                <w:szCs w:val="20"/>
              </w:rPr>
              <w:t xml:space="preserve"> этажа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2061A6">
              <w:rPr>
                <w:rFonts w:ascii="Times New Roman" w:hAnsi="Times New Roman"/>
                <w:sz w:val="20"/>
                <w:szCs w:val="20"/>
              </w:rPr>
              <w:t>0 %</w:t>
            </w:r>
          </w:p>
          <w:p w:rsidR="004E41BB" w:rsidRPr="00862556" w:rsidRDefault="004E41BB" w:rsidP="004E41BB">
            <w:pPr>
              <w:shd w:val="clear" w:color="auto" w:fill="FFFFFF"/>
              <w:spacing w:after="0" w:line="240" w:lineRule="auto"/>
              <w:jc w:val="both"/>
              <w:rPr>
                <w:rFonts w:ascii="Times New Roman" w:hAnsi="Times New Roman"/>
                <w:i/>
                <w:sz w:val="20"/>
                <w:szCs w:val="20"/>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4E41BB" w:rsidRPr="00B70BCE" w:rsidTr="00C33AF6">
        <w:tc>
          <w:tcPr>
            <w:tcW w:w="716" w:type="dxa"/>
          </w:tcPr>
          <w:p w:rsidR="004E41BB" w:rsidRDefault="004E41BB" w:rsidP="004E41BB">
            <w:pPr>
              <w:spacing w:after="0" w:line="240" w:lineRule="auto"/>
              <w:jc w:val="both"/>
              <w:rPr>
                <w:rFonts w:ascii="Times New Roman" w:hAnsi="Times New Roman"/>
                <w:sz w:val="20"/>
                <w:szCs w:val="20"/>
              </w:rPr>
            </w:pPr>
            <w:r>
              <w:rPr>
                <w:rFonts w:ascii="Times New Roman" w:hAnsi="Times New Roman"/>
                <w:sz w:val="20"/>
                <w:szCs w:val="20"/>
              </w:rPr>
              <w:t>3.4.2</w:t>
            </w:r>
          </w:p>
        </w:tc>
        <w:tc>
          <w:tcPr>
            <w:tcW w:w="3815" w:type="dxa"/>
          </w:tcPr>
          <w:p w:rsidR="004E41BB" w:rsidRDefault="004E41BB" w:rsidP="004E41BB">
            <w:pPr>
              <w:snapToGrid w:val="0"/>
              <w:spacing w:after="0" w:line="240" w:lineRule="auto"/>
              <w:jc w:val="both"/>
              <w:rPr>
                <w:rFonts w:ascii="Times New Roman" w:hAnsi="Times New Roman"/>
                <w:b/>
                <w:sz w:val="20"/>
                <w:szCs w:val="20"/>
              </w:rPr>
            </w:pPr>
            <w:r>
              <w:rPr>
                <w:rFonts w:ascii="Times New Roman" w:hAnsi="Times New Roman"/>
                <w:b/>
                <w:sz w:val="20"/>
                <w:szCs w:val="20"/>
              </w:rPr>
              <w:t>Стационарное медицинское обслуживание</w:t>
            </w:r>
          </w:p>
          <w:p w:rsidR="004E41BB" w:rsidRPr="00E0661B" w:rsidRDefault="004E41BB" w:rsidP="004E41BB">
            <w:pPr>
              <w:autoSpaceDE w:val="0"/>
              <w:autoSpaceDN w:val="0"/>
              <w:adjustRightInd w:val="0"/>
              <w:spacing w:after="0" w:line="240" w:lineRule="auto"/>
              <w:jc w:val="both"/>
              <w:rPr>
                <w:rFonts w:ascii="Times New Roman" w:hAnsi="Times New Roman"/>
                <w:i/>
                <w:sz w:val="20"/>
                <w:szCs w:val="20"/>
              </w:rPr>
            </w:pPr>
            <w:r w:rsidRPr="00E0661B">
              <w:rPr>
                <w:rFonts w:ascii="Times New Roman" w:hAnsi="Times New Roman"/>
                <w:i/>
                <w:sz w:val="20"/>
                <w:szCs w:val="20"/>
              </w:rPr>
              <w:t xml:space="preserve">Размещение объектов капитального строительства, предназначенных для оказания гражданам медицинской помощи в стационарах: </w:t>
            </w:r>
          </w:p>
          <w:p w:rsidR="004E41BB" w:rsidRPr="00E0661B" w:rsidRDefault="004E41BB" w:rsidP="004E41BB">
            <w:pPr>
              <w:autoSpaceDE w:val="0"/>
              <w:autoSpaceDN w:val="0"/>
              <w:adjustRightInd w:val="0"/>
              <w:spacing w:after="0" w:line="240" w:lineRule="auto"/>
              <w:jc w:val="both"/>
              <w:rPr>
                <w:rFonts w:ascii="Times New Roman" w:hAnsi="Times New Roman"/>
                <w:i/>
                <w:sz w:val="20"/>
                <w:szCs w:val="20"/>
              </w:rPr>
            </w:pPr>
            <w:r w:rsidRPr="00E0661B">
              <w:rPr>
                <w:rFonts w:ascii="Times New Roman" w:hAnsi="Times New Roman"/>
                <w:i/>
                <w:sz w:val="20"/>
                <w:szCs w:val="20"/>
              </w:rPr>
              <w:t xml:space="preserve"> - больницы, родильные дома, </w:t>
            </w:r>
          </w:p>
          <w:p w:rsidR="004E41BB" w:rsidRPr="00E0661B" w:rsidRDefault="004E41BB" w:rsidP="004E41BB">
            <w:pPr>
              <w:autoSpaceDE w:val="0"/>
              <w:autoSpaceDN w:val="0"/>
              <w:adjustRightInd w:val="0"/>
              <w:spacing w:after="0" w:line="240" w:lineRule="auto"/>
              <w:jc w:val="both"/>
              <w:rPr>
                <w:rFonts w:ascii="Times New Roman" w:hAnsi="Times New Roman"/>
                <w:i/>
                <w:sz w:val="20"/>
                <w:szCs w:val="20"/>
              </w:rPr>
            </w:pPr>
            <w:r w:rsidRPr="00E0661B">
              <w:rPr>
                <w:rFonts w:ascii="Times New Roman" w:hAnsi="Times New Roman"/>
                <w:i/>
                <w:sz w:val="20"/>
                <w:szCs w:val="20"/>
              </w:rPr>
              <w:t>- клиники;</w:t>
            </w:r>
          </w:p>
          <w:p w:rsidR="004E41BB" w:rsidRPr="00E0661B" w:rsidRDefault="004E41BB" w:rsidP="004E41BB">
            <w:pPr>
              <w:autoSpaceDE w:val="0"/>
              <w:autoSpaceDN w:val="0"/>
              <w:adjustRightInd w:val="0"/>
              <w:spacing w:after="0" w:line="240" w:lineRule="auto"/>
              <w:jc w:val="both"/>
              <w:rPr>
                <w:rFonts w:ascii="Times New Roman" w:hAnsi="Times New Roman"/>
                <w:i/>
                <w:sz w:val="20"/>
                <w:szCs w:val="20"/>
              </w:rPr>
            </w:pPr>
            <w:r w:rsidRPr="00E0661B">
              <w:rPr>
                <w:rFonts w:ascii="Times New Roman" w:hAnsi="Times New Roman"/>
                <w:i/>
                <w:sz w:val="20"/>
                <w:szCs w:val="20"/>
              </w:rPr>
              <w:t xml:space="preserve">- научно-медицинские учреждения;  </w:t>
            </w:r>
          </w:p>
          <w:p w:rsidR="004E41BB" w:rsidRDefault="004E41BB" w:rsidP="004E41BB">
            <w:pPr>
              <w:autoSpaceDE w:val="0"/>
              <w:autoSpaceDN w:val="0"/>
              <w:adjustRightInd w:val="0"/>
              <w:spacing w:after="0" w:line="240" w:lineRule="auto"/>
              <w:jc w:val="both"/>
              <w:rPr>
                <w:rFonts w:ascii="Times New Roman" w:hAnsi="Times New Roman"/>
                <w:b/>
                <w:sz w:val="20"/>
                <w:szCs w:val="20"/>
              </w:rPr>
            </w:pPr>
            <w:r w:rsidRPr="00E0661B">
              <w:rPr>
                <w:rFonts w:ascii="Times New Roman" w:hAnsi="Times New Roman"/>
                <w:i/>
                <w:sz w:val="20"/>
                <w:szCs w:val="20"/>
              </w:rPr>
              <w:t>- размещение станций скорой помощи</w:t>
            </w:r>
          </w:p>
        </w:tc>
        <w:tc>
          <w:tcPr>
            <w:tcW w:w="4962" w:type="dxa"/>
          </w:tcPr>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Pr>
                <w:rFonts w:ascii="Times New Roman" w:hAnsi="Times New Roman"/>
                <w:sz w:val="20"/>
                <w:szCs w:val="20"/>
              </w:rPr>
              <w:lastRenderedPageBreak/>
              <w:t>Предельное количество этажей – 5</w:t>
            </w:r>
            <w:r w:rsidRPr="004B4083">
              <w:rPr>
                <w:rFonts w:ascii="Times New Roman" w:hAnsi="Times New Roman"/>
                <w:sz w:val="20"/>
                <w:szCs w:val="20"/>
              </w:rPr>
              <w:t xml:space="preserve"> этаж</w:t>
            </w:r>
            <w:r>
              <w:rPr>
                <w:rFonts w:ascii="Times New Roman" w:hAnsi="Times New Roman"/>
                <w:sz w:val="20"/>
                <w:szCs w:val="20"/>
              </w:rPr>
              <w:t>ей</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CC1B5C">
              <w:rPr>
                <w:rFonts w:ascii="Times New Roman" w:hAnsi="Times New Roman"/>
                <w:sz w:val="20"/>
                <w:szCs w:val="20"/>
              </w:rPr>
              <w:t>0 %</w:t>
            </w:r>
          </w:p>
          <w:p w:rsidR="004E41BB" w:rsidRPr="00862556" w:rsidRDefault="004E41BB" w:rsidP="004E41BB">
            <w:pPr>
              <w:shd w:val="clear" w:color="auto" w:fill="FFFFFF"/>
              <w:spacing w:after="0" w:line="240" w:lineRule="auto"/>
              <w:jc w:val="both"/>
              <w:rPr>
                <w:rFonts w:ascii="Times New Roman" w:hAnsi="Times New Roman"/>
                <w:i/>
                <w:sz w:val="20"/>
                <w:szCs w:val="20"/>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4E41BB" w:rsidRPr="00B70BCE" w:rsidTr="00C33AF6">
        <w:tc>
          <w:tcPr>
            <w:tcW w:w="716" w:type="dxa"/>
          </w:tcPr>
          <w:p w:rsidR="004E41BB" w:rsidRDefault="004E41BB" w:rsidP="004E41BB">
            <w:pPr>
              <w:spacing w:after="0" w:line="240" w:lineRule="auto"/>
              <w:jc w:val="both"/>
              <w:rPr>
                <w:rFonts w:ascii="Times New Roman" w:hAnsi="Times New Roman"/>
                <w:sz w:val="20"/>
                <w:szCs w:val="20"/>
              </w:rPr>
            </w:pPr>
            <w:r>
              <w:rPr>
                <w:rFonts w:ascii="Times New Roman" w:hAnsi="Times New Roman"/>
                <w:sz w:val="20"/>
                <w:szCs w:val="20"/>
              </w:rPr>
              <w:lastRenderedPageBreak/>
              <w:t>3.4.1</w:t>
            </w:r>
          </w:p>
        </w:tc>
        <w:tc>
          <w:tcPr>
            <w:tcW w:w="3815" w:type="dxa"/>
          </w:tcPr>
          <w:p w:rsidR="004E41BB" w:rsidRPr="00E0661B" w:rsidRDefault="004E41BB" w:rsidP="004E41BB">
            <w:pPr>
              <w:snapToGrid w:val="0"/>
              <w:spacing w:after="0" w:line="240" w:lineRule="auto"/>
              <w:jc w:val="both"/>
              <w:rPr>
                <w:rFonts w:ascii="Times New Roman" w:hAnsi="Times New Roman"/>
                <w:b/>
                <w:sz w:val="20"/>
                <w:szCs w:val="20"/>
              </w:rPr>
            </w:pPr>
            <w:r w:rsidRPr="00E0661B">
              <w:rPr>
                <w:rFonts w:ascii="Times New Roman" w:hAnsi="Times New Roman"/>
                <w:b/>
                <w:sz w:val="20"/>
                <w:szCs w:val="20"/>
              </w:rPr>
              <w:t>Амбулаторно-поликлиническое обслуживание</w:t>
            </w:r>
          </w:p>
          <w:p w:rsidR="004E41BB" w:rsidRPr="00E0661B" w:rsidRDefault="004E41BB" w:rsidP="004E41BB">
            <w:pPr>
              <w:autoSpaceDE w:val="0"/>
              <w:autoSpaceDN w:val="0"/>
              <w:adjustRightInd w:val="0"/>
              <w:spacing w:after="0" w:line="240" w:lineRule="auto"/>
              <w:jc w:val="both"/>
              <w:rPr>
                <w:rFonts w:ascii="Times New Roman" w:hAnsi="Times New Roman"/>
                <w:i/>
                <w:sz w:val="20"/>
                <w:szCs w:val="20"/>
              </w:rPr>
            </w:pPr>
            <w:r w:rsidRPr="00E0661B">
              <w:rPr>
                <w:rFonts w:ascii="Times New Roman" w:hAnsi="Times New Roman"/>
                <w:i/>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p>
          <w:p w:rsidR="004E41BB" w:rsidRPr="00E0661B" w:rsidRDefault="004E41BB" w:rsidP="004E41BB">
            <w:pPr>
              <w:autoSpaceDE w:val="0"/>
              <w:autoSpaceDN w:val="0"/>
              <w:adjustRightInd w:val="0"/>
              <w:spacing w:after="0" w:line="240" w:lineRule="auto"/>
              <w:jc w:val="both"/>
              <w:rPr>
                <w:rFonts w:ascii="Times New Roman" w:hAnsi="Times New Roman"/>
                <w:i/>
                <w:sz w:val="20"/>
                <w:szCs w:val="20"/>
              </w:rPr>
            </w:pPr>
            <w:r w:rsidRPr="00E0661B">
              <w:rPr>
                <w:rFonts w:ascii="Times New Roman" w:hAnsi="Times New Roman"/>
                <w:i/>
                <w:sz w:val="20"/>
                <w:szCs w:val="20"/>
              </w:rPr>
              <w:t>- амбулатории, поликлиники, фельдшерские пункты;</w:t>
            </w:r>
          </w:p>
          <w:p w:rsidR="004E41BB" w:rsidRPr="00E0661B" w:rsidRDefault="004E41BB" w:rsidP="004E41BB">
            <w:pPr>
              <w:autoSpaceDE w:val="0"/>
              <w:autoSpaceDN w:val="0"/>
              <w:adjustRightInd w:val="0"/>
              <w:spacing w:after="0" w:line="240" w:lineRule="auto"/>
              <w:jc w:val="both"/>
              <w:rPr>
                <w:rFonts w:ascii="Times New Roman" w:hAnsi="Times New Roman"/>
                <w:i/>
                <w:sz w:val="20"/>
                <w:szCs w:val="20"/>
              </w:rPr>
            </w:pPr>
            <w:r w:rsidRPr="00E0661B">
              <w:rPr>
                <w:rFonts w:ascii="Times New Roman" w:hAnsi="Times New Roman"/>
                <w:i/>
                <w:sz w:val="20"/>
                <w:szCs w:val="20"/>
              </w:rPr>
              <w:t>- медицинские центры различного профиля;</w:t>
            </w:r>
          </w:p>
          <w:p w:rsidR="004E41BB" w:rsidRPr="00E0661B" w:rsidRDefault="004E41BB" w:rsidP="004E41BB">
            <w:pPr>
              <w:autoSpaceDE w:val="0"/>
              <w:autoSpaceDN w:val="0"/>
              <w:adjustRightInd w:val="0"/>
              <w:spacing w:after="0" w:line="240" w:lineRule="auto"/>
              <w:jc w:val="both"/>
              <w:rPr>
                <w:rFonts w:ascii="Times New Roman" w:hAnsi="Times New Roman"/>
                <w:i/>
                <w:sz w:val="20"/>
                <w:szCs w:val="20"/>
              </w:rPr>
            </w:pPr>
            <w:r w:rsidRPr="00E0661B">
              <w:rPr>
                <w:rFonts w:ascii="Times New Roman" w:hAnsi="Times New Roman"/>
                <w:i/>
                <w:sz w:val="20"/>
                <w:szCs w:val="20"/>
              </w:rPr>
              <w:t xml:space="preserve">- пункты здравоохранения; </w:t>
            </w:r>
          </w:p>
          <w:p w:rsidR="004E41BB" w:rsidRPr="00E0661B" w:rsidRDefault="004E41BB" w:rsidP="004E41BB">
            <w:pPr>
              <w:autoSpaceDE w:val="0"/>
              <w:autoSpaceDN w:val="0"/>
              <w:adjustRightInd w:val="0"/>
              <w:spacing w:after="0" w:line="240" w:lineRule="auto"/>
              <w:jc w:val="both"/>
              <w:rPr>
                <w:rFonts w:ascii="Times New Roman" w:hAnsi="Times New Roman"/>
                <w:i/>
                <w:sz w:val="20"/>
                <w:szCs w:val="20"/>
              </w:rPr>
            </w:pPr>
            <w:r w:rsidRPr="00E0661B">
              <w:rPr>
                <w:rFonts w:ascii="Times New Roman" w:hAnsi="Times New Roman"/>
                <w:i/>
                <w:sz w:val="20"/>
                <w:szCs w:val="20"/>
              </w:rPr>
              <w:t>- здания учреждений охраны материнства, и детства (центры матери и ребенка, диагностические центры, молочные кухни);</w:t>
            </w:r>
          </w:p>
          <w:p w:rsidR="004E41BB" w:rsidRPr="00E0661B" w:rsidRDefault="004E41BB" w:rsidP="004E41BB">
            <w:pPr>
              <w:autoSpaceDE w:val="0"/>
              <w:autoSpaceDN w:val="0"/>
              <w:adjustRightInd w:val="0"/>
              <w:spacing w:after="0" w:line="240" w:lineRule="auto"/>
              <w:jc w:val="both"/>
              <w:rPr>
                <w:rFonts w:ascii="Times New Roman" w:hAnsi="Times New Roman"/>
                <w:i/>
                <w:sz w:val="20"/>
                <w:szCs w:val="20"/>
              </w:rPr>
            </w:pPr>
            <w:r w:rsidRPr="00E0661B">
              <w:rPr>
                <w:rFonts w:ascii="Times New Roman" w:hAnsi="Times New Roman"/>
                <w:i/>
                <w:sz w:val="20"/>
                <w:szCs w:val="20"/>
              </w:rPr>
              <w:t>- станции донорства крови, клинические лаборатории;</w:t>
            </w:r>
          </w:p>
          <w:p w:rsidR="004E41BB" w:rsidRPr="00E0661B" w:rsidRDefault="004E41BB" w:rsidP="004E41BB">
            <w:pPr>
              <w:autoSpaceDE w:val="0"/>
              <w:autoSpaceDN w:val="0"/>
              <w:adjustRightInd w:val="0"/>
              <w:spacing w:after="0" w:line="240" w:lineRule="auto"/>
              <w:jc w:val="both"/>
              <w:rPr>
                <w:rFonts w:ascii="Times New Roman" w:hAnsi="Times New Roman"/>
                <w:i/>
                <w:sz w:val="20"/>
                <w:szCs w:val="20"/>
              </w:rPr>
            </w:pPr>
            <w:r w:rsidRPr="00E0661B">
              <w:rPr>
                <w:rFonts w:ascii="Times New Roman" w:hAnsi="Times New Roman"/>
                <w:i/>
                <w:sz w:val="20"/>
                <w:szCs w:val="20"/>
              </w:rPr>
              <w:t>- аптеки</w:t>
            </w:r>
          </w:p>
        </w:tc>
        <w:tc>
          <w:tcPr>
            <w:tcW w:w="4962" w:type="dxa"/>
          </w:tcPr>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4</w:t>
            </w:r>
            <w:r w:rsidRPr="004B4083">
              <w:rPr>
                <w:rFonts w:ascii="Times New Roman" w:hAnsi="Times New Roman"/>
                <w:sz w:val="20"/>
                <w:szCs w:val="20"/>
              </w:rPr>
              <w:t xml:space="preserve"> этажа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4E41BB" w:rsidRPr="00862556" w:rsidRDefault="004E41BB" w:rsidP="004E41BB">
            <w:pPr>
              <w:shd w:val="clear" w:color="auto" w:fill="FFFFFF"/>
              <w:spacing w:after="0" w:line="240" w:lineRule="auto"/>
              <w:jc w:val="both"/>
              <w:rPr>
                <w:rFonts w:ascii="Times New Roman" w:hAnsi="Times New Roman"/>
                <w:i/>
                <w:sz w:val="20"/>
                <w:szCs w:val="20"/>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4E41BB" w:rsidRPr="00B70BCE" w:rsidTr="00C33AF6">
        <w:tc>
          <w:tcPr>
            <w:tcW w:w="716" w:type="dxa"/>
          </w:tcPr>
          <w:p w:rsidR="004E41BB" w:rsidRDefault="004E41BB" w:rsidP="004E41BB">
            <w:pPr>
              <w:spacing w:after="0" w:line="240" w:lineRule="auto"/>
              <w:jc w:val="both"/>
              <w:rPr>
                <w:rFonts w:ascii="Times New Roman" w:hAnsi="Times New Roman"/>
                <w:sz w:val="20"/>
                <w:szCs w:val="20"/>
              </w:rPr>
            </w:pPr>
            <w:r>
              <w:rPr>
                <w:rFonts w:ascii="Times New Roman" w:hAnsi="Times New Roman"/>
                <w:sz w:val="20"/>
                <w:szCs w:val="20"/>
              </w:rPr>
              <w:t>4.8</w:t>
            </w:r>
          </w:p>
        </w:tc>
        <w:tc>
          <w:tcPr>
            <w:tcW w:w="3815" w:type="dxa"/>
          </w:tcPr>
          <w:p w:rsidR="004E41BB" w:rsidRDefault="004E41BB" w:rsidP="004E41BB">
            <w:pPr>
              <w:snapToGrid w:val="0"/>
              <w:spacing w:after="0" w:line="240" w:lineRule="auto"/>
              <w:jc w:val="both"/>
              <w:rPr>
                <w:rFonts w:ascii="Times New Roman" w:hAnsi="Times New Roman"/>
                <w:b/>
                <w:sz w:val="20"/>
                <w:szCs w:val="20"/>
              </w:rPr>
            </w:pPr>
            <w:r>
              <w:rPr>
                <w:rFonts w:ascii="Times New Roman" w:hAnsi="Times New Roman"/>
                <w:b/>
                <w:sz w:val="20"/>
                <w:szCs w:val="20"/>
              </w:rPr>
              <w:t>Развлечения</w:t>
            </w:r>
          </w:p>
          <w:p w:rsidR="004E41BB" w:rsidRDefault="004E41BB" w:rsidP="004E41BB">
            <w:pPr>
              <w:autoSpaceDE w:val="0"/>
              <w:autoSpaceDN w:val="0"/>
              <w:adjustRightInd w:val="0"/>
              <w:spacing w:after="0" w:line="240" w:lineRule="auto"/>
              <w:jc w:val="both"/>
              <w:rPr>
                <w:rFonts w:ascii="Times New Roman" w:hAnsi="Times New Roman"/>
                <w:i/>
                <w:sz w:val="20"/>
                <w:szCs w:val="20"/>
              </w:rPr>
            </w:pPr>
            <w:r w:rsidRPr="003F0A5B">
              <w:rPr>
                <w:rFonts w:ascii="Times New Roman" w:hAnsi="Times New Roman"/>
                <w:i/>
                <w:sz w:val="20"/>
                <w:szCs w:val="20"/>
              </w:rPr>
              <w:t xml:space="preserve">Размещение объектов капитального строительства, </w:t>
            </w:r>
            <w:r>
              <w:rPr>
                <w:rFonts w:ascii="Times New Roman" w:hAnsi="Times New Roman"/>
                <w:i/>
                <w:sz w:val="20"/>
                <w:szCs w:val="20"/>
              </w:rPr>
              <w:t>предназначенных для размещения:</w:t>
            </w:r>
          </w:p>
          <w:p w:rsidR="004E41BB" w:rsidRPr="003F0A5B" w:rsidRDefault="004E41BB" w:rsidP="004E41BB">
            <w:pPr>
              <w:autoSpaceDE w:val="0"/>
              <w:autoSpaceDN w:val="0"/>
              <w:adjustRightInd w:val="0"/>
              <w:spacing w:after="0" w:line="240" w:lineRule="auto"/>
              <w:jc w:val="both"/>
              <w:rPr>
                <w:rFonts w:ascii="Times New Roman" w:hAnsi="Times New Roman"/>
                <w:i/>
                <w:sz w:val="20"/>
                <w:szCs w:val="20"/>
              </w:rPr>
            </w:pPr>
            <w:r w:rsidRPr="003F0A5B">
              <w:rPr>
                <w:rFonts w:ascii="Times New Roman" w:hAnsi="Times New Roman"/>
                <w:i/>
                <w:sz w:val="20"/>
                <w:szCs w:val="20"/>
              </w:rPr>
              <w:t xml:space="preserve"> - центров развлечений и досуга;</w:t>
            </w:r>
          </w:p>
          <w:p w:rsidR="004E41BB" w:rsidRPr="003F0A5B" w:rsidRDefault="004E41BB" w:rsidP="004E41BB">
            <w:pPr>
              <w:autoSpaceDE w:val="0"/>
              <w:autoSpaceDN w:val="0"/>
              <w:adjustRightInd w:val="0"/>
              <w:spacing w:after="0" w:line="240" w:lineRule="auto"/>
              <w:jc w:val="both"/>
              <w:rPr>
                <w:rFonts w:ascii="Times New Roman" w:hAnsi="Times New Roman"/>
                <w:i/>
                <w:sz w:val="20"/>
                <w:szCs w:val="20"/>
              </w:rPr>
            </w:pPr>
            <w:r w:rsidRPr="003F0A5B">
              <w:rPr>
                <w:rFonts w:ascii="Times New Roman" w:hAnsi="Times New Roman"/>
                <w:i/>
                <w:sz w:val="20"/>
                <w:szCs w:val="20"/>
              </w:rPr>
              <w:t>- зданий развлекательных клубов, дискотек;</w:t>
            </w:r>
          </w:p>
          <w:p w:rsidR="004E41BB" w:rsidRPr="003A62E9" w:rsidRDefault="004E41BB" w:rsidP="004E41BB">
            <w:pPr>
              <w:autoSpaceDE w:val="0"/>
              <w:autoSpaceDN w:val="0"/>
              <w:adjustRightInd w:val="0"/>
              <w:spacing w:after="0" w:line="240" w:lineRule="auto"/>
              <w:jc w:val="both"/>
              <w:rPr>
                <w:rFonts w:ascii="Times New Roman" w:hAnsi="Times New Roman"/>
                <w:i/>
                <w:sz w:val="20"/>
                <w:szCs w:val="20"/>
              </w:rPr>
            </w:pPr>
            <w:r w:rsidRPr="003F0A5B">
              <w:rPr>
                <w:rFonts w:ascii="Times New Roman" w:hAnsi="Times New Roman"/>
                <w:i/>
                <w:sz w:val="20"/>
                <w:szCs w:val="20"/>
              </w:rPr>
              <w:t>- размещение гостиниц и заведений общественного питания для посетителей указанных объектов</w:t>
            </w:r>
          </w:p>
        </w:tc>
        <w:tc>
          <w:tcPr>
            <w:tcW w:w="4962" w:type="dxa"/>
          </w:tcPr>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3</w:t>
            </w:r>
            <w:r w:rsidRPr="004B4083">
              <w:rPr>
                <w:rFonts w:ascii="Times New Roman" w:hAnsi="Times New Roman"/>
                <w:sz w:val="20"/>
                <w:szCs w:val="20"/>
              </w:rPr>
              <w:t xml:space="preserve"> этажа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4E41BB" w:rsidRPr="00862556" w:rsidRDefault="004E41BB" w:rsidP="004E41BB">
            <w:pPr>
              <w:shd w:val="clear" w:color="auto" w:fill="FFFFFF"/>
              <w:spacing w:after="0" w:line="240" w:lineRule="auto"/>
              <w:jc w:val="both"/>
              <w:rPr>
                <w:rFonts w:ascii="Times New Roman" w:hAnsi="Times New Roman"/>
                <w:i/>
                <w:sz w:val="20"/>
                <w:szCs w:val="20"/>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4E41BB" w:rsidRPr="00B70BCE" w:rsidTr="00C33AF6">
        <w:tc>
          <w:tcPr>
            <w:tcW w:w="716" w:type="dxa"/>
          </w:tcPr>
          <w:p w:rsidR="004E41BB" w:rsidRPr="00B70BCE" w:rsidRDefault="004E41BB" w:rsidP="004E41BB">
            <w:pPr>
              <w:spacing w:after="0" w:line="240" w:lineRule="auto"/>
              <w:jc w:val="both"/>
              <w:rPr>
                <w:rFonts w:ascii="Times New Roman" w:hAnsi="Times New Roman"/>
                <w:sz w:val="20"/>
                <w:szCs w:val="20"/>
              </w:rPr>
            </w:pPr>
            <w:r>
              <w:rPr>
                <w:rFonts w:ascii="Times New Roman" w:hAnsi="Times New Roman"/>
                <w:sz w:val="20"/>
                <w:szCs w:val="20"/>
              </w:rPr>
              <w:t>3.2</w:t>
            </w:r>
          </w:p>
        </w:tc>
        <w:tc>
          <w:tcPr>
            <w:tcW w:w="3815" w:type="dxa"/>
          </w:tcPr>
          <w:p w:rsidR="004E41BB" w:rsidRDefault="004E41BB" w:rsidP="004E41BB">
            <w:pPr>
              <w:snapToGrid w:val="0"/>
              <w:spacing w:after="0" w:line="240" w:lineRule="auto"/>
              <w:jc w:val="both"/>
              <w:rPr>
                <w:rFonts w:ascii="Times New Roman" w:hAnsi="Times New Roman"/>
                <w:b/>
                <w:sz w:val="20"/>
                <w:szCs w:val="20"/>
              </w:rPr>
            </w:pPr>
            <w:r>
              <w:rPr>
                <w:rFonts w:ascii="Times New Roman" w:hAnsi="Times New Roman"/>
                <w:b/>
                <w:sz w:val="20"/>
                <w:szCs w:val="20"/>
              </w:rPr>
              <w:t>Социальное обслуживание</w:t>
            </w:r>
          </w:p>
          <w:p w:rsidR="004E41BB" w:rsidRPr="00B70BCE" w:rsidRDefault="004E41BB" w:rsidP="004E41BB">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Размещение объектов капитального строительства, предназначенных для оказания гражданам социальной помощи:</w:t>
            </w:r>
          </w:p>
          <w:p w:rsidR="004E41BB" w:rsidRPr="00B70BCE" w:rsidRDefault="004E41BB" w:rsidP="004E41BB">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пенсионного обеспечения, социальной, психологической и бесплатной юридической помощи;</w:t>
            </w:r>
          </w:p>
          <w:p w:rsidR="004E41BB" w:rsidRPr="00B70BCE" w:rsidRDefault="004E41BB" w:rsidP="004E41BB">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служб занятости населения;</w:t>
            </w:r>
          </w:p>
          <w:p w:rsidR="004E41BB" w:rsidRPr="00B70BCE" w:rsidRDefault="004E41BB" w:rsidP="004E41BB">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дома ребенка, детские дома;</w:t>
            </w:r>
          </w:p>
          <w:p w:rsidR="004E41BB" w:rsidRPr="00B70BCE" w:rsidRDefault="004E41BB" w:rsidP="004E41BB">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xml:space="preserve">- социальные, пенсионные и иные службы, в которых осуществляется прием граждан по </w:t>
            </w:r>
          </w:p>
          <w:p w:rsidR="004E41BB" w:rsidRPr="00B70BCE" w:rsidRDefault="004E41BB" w:rsidP="004E41BB">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вопросам оказания социальной помощи и назначения социальных или пенсионных выплат;</w:t>
            </w:r>
          </w:p>
          <w:p w:rsidR="004E41BB" w:rsidRPr="00B70BCE" w:rsidRDefault="004E41BB" w:rsidP="004E41BB">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отделений почты и телеграфа;</w:t>
            </w:r>
          </w:p>
          <w:p w:rsidR="004E41BB" w:rsidRPr="00B70BCE" w:rsidRDefault="004E41BB" w:rsidP="004E41BB">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общественных некоммерческих организаций, благотворительных организаций;</w:t>
            </w:r>
          </w:p>
          <w:p w:rsidR="004E41BB" w:rsidRDefault="004E41BB" w:rsidP="004E41BB">
            <w:pPr>
              <w:snapToGrid w:val="0"/>
              <w:spacing w:after="0" w:line="240" w:lineRule="auto"/>
              <w:jc w:val="both"/>
              <w:rPr>
                <w:rFonts w:ascii="Times New Roman" w:hAnsi="Times New Roman"/>
                <w:b/>
                <w:sz w:val="20"/>
                <w:szCs w:val="20"/>
              </w:rPr>
            </w:pPr>
            <w:r w:rsidRPr="00B70BCE">
              <w:rPr>
                <w:rFonts w:ascii="Times New Roman" w:hAnsi="Times New Roman"/>
                <w:i/>
                <w:sz w:val="20"/>
                <w:szCs w:val="20"/>
              </w:rPr>
              <w:t>- клубы по интересам</w:t>
            </w:r>
          </w:p>
        </w:tc>
        <w:tc>
          <w:tcPr>
            <w:tcW w:w="4962" w:type="dxa"/>
          </w:tcPr>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4</w:t>
            </w:r>
            <w:r w:rsidRPr="004B4083">
              <w:rPr>
                <w:rFonts w:ascii="Times New Roman" w:hAnsi="Times New Roman"/>
                <w:sz w:val="20"/>
                <w:szCs w:val="20"/>
              </w:rPr>
              <w:t xml:space="preserve"> этаж</w:t>
            </w:r>
            <w:r>
              <w:rPr>
                <w:rFonts w:ascii="Times New Roman" w:hAnsi="Times New Roman"/>
                <w:sz w:val="20"/>
                <w:szCs w:val="20"/>
              </w:rPr>
              <w:t>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4E41BB" w:rsidRPr="00862556" w:rsidRDefault="004E41BB" w:rsidP="004E41BB">
            <w:pPr>
              <w:shd w:val="clear" w:color="auto" w:fill="FFFFFF"/>
              <w:spacing w:after="0" w:line="240" w:lineRule="auto"/>
              <w:jc w:val="both"/>
              <w:rPr>
                <w:rFonts w:ascii="Times New Roman" w:hAnsi="Times New Roman"/>
                <w:i/>
                <w:sz w:val="20"/>
                <w:szCs w:val="20"/>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4E41BB" w:rsidRPr="00B70BCE" w:rsidTr="00C33AF6">
        <w:tc>
          <w:tcPr>
            <w:tcW w:w="716" w:type="dxa"/>
          </w:tcPr>
          <w:p w:rsidR="004E41BB" w:rsidRPr="00B70BCE" w:rsidRDefault="004E41BB" w:rsidP="004E41BB">
            <w:pPr>
              <w:spacing w:after="0" w:line="240" w:lineRule="auto"/>
              <w:jc w:val="both"/>
              <w:rPr>
                <w:rFonts w:ascii="Times New Roman" w:hAnsi="Times New Roman"/>
                <w:sz w:val="20"/>
                <w:szCs w:val="20"/>
              </w:rPr>
            </w:pPr>
            <w:r>
              <w:rPr>
                <w:rFonts w:ascii="Times New Roman" w:hAnsi="Times New Roman"/>
                <w:sz w:val="20"/>
                <w:szCs w:val="20"/>
              </w:rPr>
              <w:t>3.3</w:t>
            </w:r>
          </w:p>
        </w:tc>
        <w:tc>
          <w:tcPr>
            <w:tcW w:w="3815" w:type="dxa"/>
          </w:tcPr>
          <w:p w:rsidR="004E41BB" w:rsidRDefault="004E41BB" w:rsidP="004E41BB">
            <w:pPr>
              <w:snapToGrid w:val="0"/>
              <w:spacing w:after="0" w:line="240" w:lineRule="auto"/>
              <w:jc w:val="both"/>
              <w:rPr>
                <w:rFonts w:ascii="Times New Roman" w:hAnsi="Times New Roman"/>
                <w:b/>
                <w:sz w:val="20"/>
                <w:szCs w:val="20"/>
              </w:rPr>
            </w:pPr>
            <w:r>
              <w:rPr>
                <w:rFonts w:ascii="Times New Roman" w:hAnsi="Times New Roman"/>
                <w:b/>
                <w:sz w:val="20"/>
                <w:szCs w:val="20"/>
              </w:rPr>
              <w:t>Бытовое обслуживание</w:t>
            </w:r>
          </w:p>
          <w:p w:rsidR="004E41BB" w:rsidRPr="00BD75F8" w:rsidRDefault="004E41BB" w:rsidP="004E41BB">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xml:space="preserve">Размещение объектов капитального строительства, предназначенных для </w:t>
            </w:r>
            <w:r w:rsidRPr="00BD75F8">
              <w:rPr>
                <w:rFonts w:ascii="Times New Roman" w:hAnsi="Times New Roman"/>
                <w:i/>
                <w:sz w:val="20"/>
                <w:szCs w:val="20"/>
              </w:rPr>
              <w:lastRenderedPageBreak/>
              <w:t>оказания населению или организациям бытовых услуг:</w:t>
            </w:r>
          </w:p>
          <w:p w:rsidR="004E41BB" w:rsidRPr="00BD75F8" w:rsidRDefault="004E41BB" w:rsidP="004E41BB">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xml:space="preserve">- мастерские мелкого ремонта, ателье, </w:t>
            </w:r>
          </w:p>
          <w:p w:rsidR="004E41BB" w:rsidRPr="00BD75F8" w:rsidRDefault="004E41BB" w:rsidP="004E41BB">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xml:space="preserve">- бани, парикмахерские, прачечные,  </w:t>
            </w:r>
          </w:p>
          <w:p w:rsidR="004E41BB" w:rsidRDefault="004E41BB" w:rsidP="004E41BB">
            <w:pPr>
              <w:snapToGrid w:val="0"/>
              <w:spacing w:after="0" w:line="240" w:lineRule="auto"/>
              <w:jc w:val="both"/>
              <w:rPr>
                <w:rFonts w:ascii="Times New Roman" w:hAnsi="Times New Roman"/>
                <w:b/>
                <w:sz w:val="20"/>
                <w:szCs w:val="20"/>
              </w:rPr>
            </w:pPr>
            <w:r w:rsidRPr="00BD75F8">
              <w:rPr>
                <w:rFonts w:ascii="Times New Roman" w:hAnsi="Times New Roman"/>
                <w:i/>
                <w:sz w:val="20"/>
                <w:szCs w:val="20"/>
              </w:rPr>
              <w:t>- банно-оздоровительные комплексы</w:t>
            </w:r>
          </w:p>
        </w:tc>
        <w:tc>
          <w:tcPr>
            <w:tcW w:w="4962" w:type="dxa"/>
          </w:tcPr>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 xml:space="preserve">Размеры земельных участков устанавливаются в соответствии с нормативами градостроительного проектирования, документацией по планировке </w:t>
            </w:r>
            <w:r w:rsidRPr="004B4083">
              <w:rPr>
                <w:rFonts w:ascii="Times New Roman" w:hAnsi="Times New Roman"/>
                <w:sz w:val="20"/>
                <w:szCs w:val="20"/>
              </w:rPr>
              <w:lastRenderedPageBreak/>
              <w:t>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–3</w:t>
            </w:r>
            <w:r w:rsidRPr="004B4083">
              <w:rPr>
                <w:rFonts w:ascii="Times New Roman" w:hAnsi="Times New Roman"/>
                <w:sz w:val="20"/>
                <w:szCs w:val="20"/>
              </w:rPr>
              <w:t>этаж</w:t>
            </w:r>
            <w:r>
              <w:rPr>
                <w:rFonts w:ascii="Times New Roman" w:hAnsi="Times New Roman"/>
                <w:sz w:val="20"/>
                <w:szCs w:val="20"/>
              </w:rPr>
              <w:t>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4E41BB" w:rsidRPr="00862556" w:rsidRDefault="004E41BB" w:rsidP="004E41BB">
            <w:pPr>
              <w:shd w:val="clear" w:color="auto" w:fill="FFFFFF"/>
              <w:spacing w:after="0" w:line="240" w:lineRule="auto"/>
              <w:jc w:val="both"/>
              <w:rPr>
                <w:rFonts w:ascii="Times New Roman" w:hAnsi="Times New Roman"/>
                <w:i/>
                <w:sz w:val="20"/>
                <w:szCs w:val="20"/>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4E41BB" w:rsidRPr="00B70BCE" w:rsidTr="00C33AF6">
        <w:tc>
          <w:tcPr>
            <w:tcW w:w="716" w:type="dxa"/>
          </w:tcPr>
          <w:p w:rsidR="004E41BB" w:rsidRPr="00B70BCE" w:rsidRDefault="004E41BB" w:rsidP="004E41BB">
            <w:pPr>
              <w:spacing w:after="0" w:line="240" w:lineRule="auto"/>
              <w:jc w:val="both"/>
              <w:rPr>
                <w:rFonts w:ascii="Times New Roman" w:hAnsi="Times New Roman"/>
                <w:sz w:val="20"/>
                <w:szCs w:val="20"/>
              </w:rPr>
            </w:pPr>
            <w:r>
              <w:rPr>
                <w:rFonts w:ascii="Times New Roman" w:hAnsi="Times New Roman"/>
                <w:sz w:val="20"/>
                <w:szCs w:val="20"/>
              </w:rPr>
              <w:lastRenderedPageBreak/>
              <w:t>3.6</w:t>
            </w:r>
          </w:p>
        </w:tc>
        <w:tc>
          <w:tcPr>
            <w:tcW w:w="3815" w:type="dxa"/>
          </w:tcPr>
          <w:p w:rsidR="004E41BB" w:rsidRDefault="004E41BB" w:rsidP="004E41BB">
            <w:pPr>
              <w:snapToGrid w:val="0"/>
              <w:spacing w:after="0" w:line="240" w:lineRule="auto"/>
              <w:jc w:val="both"/>
              <w:rPr>
                <w:rFonts w:ascii="Times New Roman" w:hAnsi="Times New Roman"/>
                <w:b/>
                <w:sz w:val="20"/>
                <w:szCs w:val="20"/>
              </w:rPr>
            </w:pPr>
            <w:r>
              <w:rPr>
                <w:rFonts w:ascii="Times New Roman" w:hAnsi="Times New Roman"/>
                <w:b/>
                <w:sz w:val="20"/>
                <w:szCs w:val="20"/>
              </w:rPr>
              <w:t>Культурное развитие</w:t>
            </w:r>
          </w:p>
          <w:p w:rsidR="004E41BB" w:rsidRPr="0023147A" w:rsidRDefault="004E41BB" w:rsidP="004E41BB">
            <w:pPr>
              <w:snapToGrid w:val="0"/>
              <w:spacing w:after="0" w:line="240" w:lineRule="auto"/>
              <w:jc w:val="both"/>
              <w:rPr>
                <w:rFonts w:ascii="Times New Roman" w:hAnsi="Times New Roman"/>
                <w:i/>
                <w:sz w:val="20"/>
                <w:szCs w:val="20"/>
              </w:rPr>
            </w:pPr>
            <w:r w:rsidRPr="0023147A">
              <w:rPr>
                <w:rFonts w:ascii="Times New Roman" w:hAnsi="Times New Roman"/>
                <w:i/>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w:t>
            </w:r>
            <w:r>
              <w:rPr>
                <w:rFonts w:ascii="Times New Roman" w:hAnsi="Times New Roman"/>
                <w:i/>
                <w:sz w:val="20"/>
                <w:szCs w:val="20"/>
              </w:rPr>
              <w:t>атров, филармоний, планетариев</w:t>
            </w:r>
          </w:p>
        </w:tc>
        <w:tc>
          <w:tcPr>
            <w:tcW w:w="4962" w:type="dxa"/>
          </w:tcPr>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4</w:t>
            </w:r>
            <w:r w:rsidRPr="004B4083">
              <w:rPr>
                <w:rFonts w:ascii="Times New Roman" w:hAnsi="Times New Roman"/>
                <w:sz w:val="20"/>
                <w:szCs w:val="20"/>
              </w:rPr>
              <w:t xml:space="preserve"> этаж</w:t>
            </w:r>
            <w:r>
              <w:rPr>
                <w:rFonts w:ascii="Times New Roman" w:hAnsi="Times New Roman"/>
                <w:sz w:val="20"/>
                <w:szCs w:val="20"/>
              </w:rPr>
              <w:t>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4E41BB" w:rsidRPr="00862556" w:rsidRDefault="004E41BB" w:rsidP="004E41BB">
            <w:pPr>
              <w:shd w:val="clear" w:color="auto" w:fill="FFFFFF"/>
              <w:spacing w:after="0" w:line="240" w:lineRule="auto"/>
              <w:jc w:val="both"/>
              <w:rPr>
                <w:rFonts w:ascii="Times New Roman" w:hAnsi="Times New Roman"/>
                <w:i/>
                <w:sz w:val="20"/>
                <w:szCs w:val="20"/>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30</w:t>
            </w:r>
            <w:r w:rsidRPr="004B4083">
              <w:rPr>
                <w:rFonts w:ascii="Times New Roman" w:hAnsi="Times New Roman"/>
                <w:sz w:val="20"/>
                <w:szCs w:val="20"/>
              </w:rPr>
              <w:t xml:space="preserve"> %</w:t>
            </w:r>
          </w:p>
        </w:tc>
      </w:tr>
      <w:tr w:rsidR="004E41BB" w:rsidRPr="00B70BCE" w:rsidTr="00C33AF6">
        <w:tc>
          <w:tcPr>
            <w:tcW w:w="716" w:type="dxa"/>
          </w:tcPr>
          <w:p w:rsidR="004E41BB" w:rsidRPr="00B70BCE" w:rsidRDefault="004E41BB" w:rsidP="004E41BB">
            <w:pPr>
              <w:spacing w:after="0" w:line="240" w:lineRule="auto"/>
              <w:jc w:val="both"/>
              <w:rPr>
                <w:rFonts w:ascii="Times New Roman" w:hAnsi="Times New Roman"/>
                <w:sz w:val="20"/>
                <w:szCs w:val="20"/>
              </w:rPr>
            </w:pPr>
            <w:r>
              <w:rPr>
                <w:rFonts w:ascii="Times New Roman" w:hAnsi="Times New Roman"/>
                <w:sz w:val="20"/>
                <w:szCs w:val="20"/>
              </w:rPr>
              <w:t>4.4</w:t>
            </w:r>
          </w:p>
        </w:tc>
        <w:tc>
          <w:tcPr>
            <w:tcW w:w="3815" w:type="dxa"/>
          </w:tcPr>
          <w:p w:rsidR="004E41BB" w:rsidRDefault="004E41BB" w:rsidP="004E41BB">
            <w:pPr>
              <w:snapToGrid w:val="0"/>
              <w:spacing w:after="0" w:line="240" w:lineRule="auto"/>
              <w:jc w:val="both"/>
              <w:rPr>
                <w:rFonts w:ascii="Times New Roman" w:hAnsi="Times New Roman"/>
                <w:b/>
                <w:sz w:val="20"/>
                <w:szCs w:val="20"/>
              </w:rPr>
            </w:pPr>
            <w:r>
              <w:rPr>
                <w:rFonts w:ascii="Times New Roman" w:hAnsi="Times New Roman"/>
                <w:b/>
                <w:sz w:val="20"/>
                <w:szCs w:val="20"/>
              </w:rPr>
              <w:t>Магазины</w:t>
            </w:r>
          </w:p>
          <w:p w:rsidR="004E41BB" w:rsidRPr="00B6348C" w:rsidRDefault="004E41BB" w:rsidP="004E41BB">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62" w:type="dxa"/>
          </w:tcPr>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3</w:t>
            </w:r>
            <w:r w:rsidRPr="004B4083">
              <w:rPr>
                <w:rFonts w:ascii="Times New Roman" w:hAnsi="Times New Roman"/>
                <w:sz w:val="20"/>
                <w:szCs w:val="20"/>
              </w:rPr>
              <w:t xml:space="preserve"> этаж</w:t>
            </w:r>
            <w:r>
              <w:rPr>
                <w:rFonts w:ascii="Times New Roman" w:hAnsi="Times New Roman"/>
                <w:sz w:val="20"/>
                <w:szCs w:val="20"/>
              </w:rPr>
              <w:t>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50</w:t>
            </w:r>
            <w:r w:rsidR="002061A6">
              <w:rPr>
                <w:rFonts w:ascii="Times New Roman" w:hAnsi="Times New Roman"/>
                <w:sz w:val="20"/>
                <w:szCs w:val="20"/>
              </w:rPr>
              <w:t xml:space="preserve"> %</w:t>
            </w:r>
          </w:p>
          <w:p w:rsidR="004E41BB" w:rsidRPr="00B70BCE" w:rsidRDefault="004E41BB" w:rsidP="004E41BB">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4E41BB" w:rsidRPr="00B70BCE" w:rsidTr="00C33AF6">
        <w:tc>
          <w:tcPr>
            <w:tcW w:w="716" w:type="dxa"/>
          </w:tcPr>
          <w:p w:rsidR="004E41BB" w:rsidRPr="00B70BCE" w:rsidRDefault="004E41BB" w:rsidP="004E41BB">
            <w:pPr>
              <w:spacing w:after="0" w:line="240" w:lineRule="auto"/>
              <w:jc w:val="both"/>
              <w:rPr>
                <w:rFonts w:ascii="Times New Roman" w:hAnsi="Times New Roman"/>
                <w:sz w:val="20"/>
                <w:szCs w:val="20"/>
              </w:rPr>
            </w:pPr>
            <w:r>
              <w:rPr>
                <w:rFonts w:ascii="Times New Roman" w:hAnsi="Times New Roman"/>
                <w:sz w:val="20"/>
                <w:szCs w:val="20"/>
              </w:rPr>
              <w:t>3.8</w:t>
            </w:r>
          </w:p>
        </w:tc>
        <w:tc>
          <w:tcPr>
            <w:tcW w:w="3815" w:type="dxa"/>
          </w:tcPr>
          <w:p w:rsidR="004E41BB" w:rsidRDefault="004E41BB" w:rsidP="004E41BB">
            <w:pPr>
              <w:snapToGrid w:val="0"/>
              <w:spacing w:after="0" w:line="240" w:lineRule="auto"/>
              <w:jc w:val="both"/>
              <w:rPr>
                <w:rFonts w:ascii="Times New Roman" w:hAnsi="Times New Roman"/>
                <w:b/>
                <w:sz w:val="20"/>
                <w:szCs w:val="20"/>
              </w:rPr>
            </w:pPr>
            <w:r>
              <w:rPr>
                <w:rFonts w:ascii="Times New Roman" w:hAnsi="Times New Roman"/>
                <w:b/>
                <w:sz w:val="20"/>
                <w:szCs w:val="20"/>
              </w:rPr>
              <w:t>Общественное управление</w:t>
            </w:r>
          </w:p>
          <w:p w:rsidR="004E41BB" w:rsidRDefault="004E41BB" w:rsidP="004E41BB">
            <w:pPr>
              <w:snapToGrid w:val="0"/>
              <w:spacing w:after="0" w:line="240" w:lineRule="auto"/>
              <w:jc w:val="both"/>
              <w:rPr>
                <w:rFonts w:ascii="Times New Roman" w:hAnsi="Times New Roman"/>
                <w:b/>
                <w:sz w:val="20"/>
                <w:szCs w:val="20"/>
              </w:rPr>
            </w:pPr>
            <w:r w:rsidRPr="004E41BB">
              <w:rPr>
                <w:rFonts w:ascii="Times New Roman" w:eastAsiaTheme="minorHAnsi" w:hAnsi="Times New Roman"/>
                <w:i/>
                <w:iCs/>
                <w:sz w:val="20"/>
                <w:szCs w:val="20"/>
                <w:lang w:eastAsia="en-US"/>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w:t>
            </w:r>
            <w:r w:rsidRPr="004E41BB">
              <w:rPr>
                <w:rFonts w:ascii="Times New Roman" w:eastAsiaTheme="minorHAnsi" w:hAnsi="Times New Roman"/>
                <w:i/>
                <w:iCs/>
                <w:sz w:val="20"/>
                <w:szCs w:val="20"/>
                <w:lang w:eastAsia="en-US"/>
              </w:rPr>
              <w:lastRenderedPageBreak/>
              <w:t>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962" w:type="dxa"/>
          </w:tcPr>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3</w:t>
            </w:r>
            <w:r w:rsidRPr="004B4083">
              <w:rPr>
                <w:rFonts w:ascii="Times New Roman" w:hAnsi="Times New Roman"/>
                <w:sz w:val="20"/>
                <w:szCs w:val="20"/>
              </w:rPr>
              <w:t xml:space="preserve"> этаж</w:t>
            </w:r>
            <w:r>
              <w:rPr>
                <w:rFonts w:ascii="Times New Roman" w:hAnsi="Times New Roman"/>
                <w:sz w:val="20"/>
                <w:szCs w:val="20"/>
              </w:rPr>
              <w:t>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50</w:t>
            </w:r>
            <w:r w:rsidR="00CC1B5C">
              <w:rPr>
                <w:rFonts w:ascii="Times New Roman" w:hAnsi="Times New Roman"/>
                <w:sz w:val="20"/>
                <w:szCs w:val="20"/>
              </w:rPr>
              <w:t xml:space="preserve"> %</w:t>
            </w:r>
          </w:p>
          <w:p w:rsidR="004E41BB" w:rsidRPr="00B70BCE" w:rsidRDefault="004E41BB" w:rsidP="004E41BB">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lastRenderedPageBreak/>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8D231B" w:rsidRPr="00B70BCE" w:rsidTr="00C33AF6">
        <w:tc>
          <w:tcPr>
            <w:tcW w:w="716" w:type="dxa"/>
          </w:tcPr>
          <w:p w:rsidR="008D231B" w:rsidRPr="00B70BCE" w:rsidRDefault="008D231B" w:rsidP="008D231B">
            <w:pPr>
              <w:spacing w:after="0" w:line="240" w:lineRule="auto"/>
              <w:jc w:val="both"/>
              <w:rPr>
                <w:rFonts w:ascii="Times New Roman" w:hAnsi="Times New Roman"/>
                <w:sz w:val="20"/>
                <w:szCs w:val="20"/>
              </w:rPr>
            </w:pPr>
            <w:r>
              <w:rPr>
                <w:rFonts w:ascii="Times New Roman" w:hAnsi="Times New Roman"/>
                <w:sz w:val="20"/>
                <w:szCs w:val="20"/>
              </w:rPr>
              <w:lastRenderedPageBreak/>
              <w:t>4.1</w:t>
            </w:r>
          </w:p>
        </w:tc>
        <w:tc>
          <w:tcPr>
            <w:tcW w:w="3815" w:type="dxa"/>
          </w:tcPr>
          <w:p w:rsidR="008D231B" w:rsidRPr="008D231B" w:rsidRDefault="008D231B" w:rsidP="008D231B">
            <w:pPr>
              <w:snapToGrid w:val="0"/>
              <w:spacing w:after="0" w:line="240" w:lineRule="auto"/>
              <w:rPr>
                <w:rFonts w:ascii="Times New Roman" w:hAnsi="Times New Roman"/>
                <w:b/>
                <w:sz w:val="20"/>
                <w:szCs w:val="20"/>
              </w:rPr>
            </w:pPr>
            <w:r w:rsidRPr="008D231B">
              <w:rPr>
                <w:rFonts w:ascii="Times New Roman" w:hAnsi="Times New Roman"/>
                <w:b/>
                <w:sz w:val="20"/>
                <w:szCs w:val="20"/>
              </w:rPr>
              <w:t>Деловое управление</w:t>
            </w:r>
          </w:p>
          <w:p w:rsidR="008D231B" w:rsidRPr="008D231B" w:rsidRDefault="008D231B" w:rsidP="008D231B">
            <w:pPr>
              <w:snapToGrid w:val="0"/>
              <w:spacing w:after="0" w:line="240" w:lineRule="auto"/>
              <w:jc w:val="both"/>
              <w:rPr>
                <w:rFonts w:ascii="Times New Roman" w:eastAsiaTheme="minorHAnsi" w:hAnsi="Times New Roman"/>
                <w:i/>
                <w:iCs/>
                <w:sz w:val="20"/>
                <w:szCs w:val="20"/>
                <w:lang w:eastAsia="en-US"/>
              </w:rPr>
            </w:pPr>
            <w:r w:rsidRPr="008D231B">
              <w:rPr>
                <w:rFonts w:ascii="Times New Roman" w:eastAsiaTheme="minorHAnsi" w:hAnsi="Times New Roman"/>
                <w:i/>
                <w:iCs/>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p w:rsidR="008D231B" w:rsidRPr="008D231B" w:rsidRDefault="008D231B" w:rsidP="008D231B">
            <w:pPr>
              <w:snapToGrid w:val="0"/>
              <w:spacing w:after="0" w:line="240" w:lineRule="auto"/>
              <w:jc w:val="both"/>
              <w:rPr>
                <w:rFonts w:ascii="Times New Roman" w:eastAsiaTheme="minorHAnsi" w:hAnsi="Times New Roman"/>
                <w:i/>
                <w:iCs/>
                <w:sz w:val="20"/>
                <w:szCs w:val="20"/>
                <w:lang w:eastAsia="en-US"/>
              </w:rPr>
            </w:pPr>
            <w:r w:rsidRPr="008D231B">
              <w:rPr>
                <w:rFonts w:ascii="Times New Roman" w:eastAsiaTheme="minorHAnsi" w:hAnsi="Times New Roman"/>
                <w:i/>
                <w:iCs/>
                <w:sz w:val="20"/>
                <w:szCs w:val="20"/>
                <w:lang w:eastAsia="en-US"/>
              </w:rPr>
              <w:t>- здания нотариально-юридических учреждений и адвокатских образований;</w:t>
            </w:r>
          </w:p>
          <w:p w:rsidR="008D231B" w:rsidRPr="008D231B" w:rsidRDefault="008D231B" w:rsidP="008D231B">
            <w:pPr>
              <w:snapToGrid w:val="0"/>
              <w:spacing w:after="0" w:line="240" w:lineRule="auto"/>
              <w:jc w:val="both"/>
              <w:rPr>
                <w:rFonts w:ascii="Times New Roman" w:eastAsiaTheme="minorHAnsi" w:hAnsi="Times New Roman"/>
                <w:i/>
                <w:iCs/>
                <w:sz w:val="20"/>
                <w:szCs w:val="20"/>
                <w:lang w:eastAsia="en-US"/>
              </w:rPr>
            </w:pPr>
            <w:r w:rsidRPr="008D231B">
              <w:rPr>
                <w:rFonts w:ascii="Times New Roman" w:eastAsiaTheme="minorHAnsi" w:hAnsi="Times New Roman"/>
                <w:i/>
                <w:iCs/>
                <w:sz w:val="20"/>
                <w:szCs w:val="20"/>
                <w:lang w:eastAsia="en-US"/>
              </w:rPr>
              <w:t>- административные здания и офисы коммерческих организаций;</w:t>
            </w:r>
          </w:p>
          <w:p w:rsidR="008D231B" w:rsidRDefault="008D231B" w:rsidP="008D231B">
            <w:pPr>
              <w:snapToGrid w:val="0"/>
              <w:spacing w:after="0" w:line="240" w:lineRule="auto"/>
              <w:jc w:val="both"/>
              <w:rPr>
                <w:sz w:val="24"/>
              </w:rPr>
            </w:pPr>
            <w:r w:rsidRPr="008D231B">
              <w:rPr>
                <w:rFonts w:ascii="Times New Roman" w:eastAsiaTheme="minorHAnsi" w:hAnsi="Times New Roman"/>
                <w:i/>
                <w:iCs/>
                <w:sz w:val="20"/>
                <w:szCs w:val="20"/>
                <w:lang w:eastAsia="en-US"/>
              </w:rPr>
              <w:t>- бизнес-центры</w:t>
            </w:r>
          </w:p>
        </w:tc>
        <w:tc>
          <w:tcPr>
            <w:tcW w:w="4962" w:type="dxa"/>
          </w:tcPr>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3</w:t>
            </w:r>
            <w:r w:rsidRPr="004B4083">
              <w:rPr>
                <w:rFonts w:ascii="Times New Roman" w:hAnsi="Times New Roman"/>
                <w:sz w:val="20"/>
                <w:szCs w:val="20"/>
              </w:rPr>
              <w:t xml:space="preserve"> этаж</w:t>
            </w:r>
            <w:r>
              <w:rPr>
                <w:rFonts w:ascii="Times New Roman" w:hAnsi="Times New Roman"/>
                <w:sz w:val="20"/>
                <w:szCs w:val="20"/>
              </w:rPr>
              <w:t>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50</w:t>
            </w:r>
            <w:r w:rsidRPr="004B4083">
              <w:rPr>
                <w:rFonts w:ascii="Times New Roman" w:hAnsi="Times New Roman"/>
                <w:sz w:val="20"/>
                <w:szCs w:val="20"/>
              </w:rPr>
              <w:t xml:space="preserve"> %</w:t>
            </w:r>
          </w:p>
          <w:p w:rsidR="008D231B" w:rsidRPr="00B70BCE" w:rsidRDefault="008D231B" w:rsidP="008D231B">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8D231B" w:rsidRPr="00B70BCE" w:rsidTr="00C33AF6">
        <w:tc>
          <w:tcPr>
            <w:tcW w:w="716" w:type="dxa"/>
          </w:tcPr>
          <w:p w:rsidR="008D231B" w:rsidRDefault="008D231B" w:rsidP="008D231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4.6</w:t>
            </w:r>
          </w:p>
        </w:tc>
        <w:tc>
          <w:tcPr>
            <w:tcW w:w="3815" w:type="dxa"/>
          </w:tcPr>
          <w:p w:rsidR="008D231B" w:rsidRPr="00D2186D" w:rsidRDefault="008D231B" w:rsidP="008D231B">
            <w:pPr>
              <w:snapToGrid w:val="0"/>
              <w:spacing w:after="0" w:line="240" w:lineRule="auto"/>
              <w:rPr>
                <w:rFonts w:ascii="Times New Roman" w:hAnsi="Times New Roman"/>
                <w:b/>
                <w:sz w:val="20"/>
                <w:szCs w:val="20"/>
              </w:rPr>
            </w:pPr>
            <w:r w:rsidRPr="00D2186D">
              <w:rPr>
                <w:rFonts w:ascii="Times New Roman" w:hAnsi="Times New Roman"/>
                <w:b/>
                <w:sz w:val="20"/>
                <w:szCs w:val="20"/>
              </w:rPr>
              <w:t>Общественное питание</w:t>
            </w:r>
          </w:p>
          <w:p w:rsidR="008D231B" w:rsidRDefault="008D231B" w:rsidP="008D231B">
            <w:pPr>
              <w:shd w:val="clear" w:color="auto" w:fill="FFFFFF"/>
              <w:snapToGrid w:val="0"/>
              <w:spacing w:after="0" w:line="240" w:lineRule="auto"/>
              <w:jc w:val="both"/>
              <w:rPr>
                <w:sz w:val="24"/>
              </w:rPr>
            </w:pPr>
            <w:r w:rsidRPr="00D2186D">
              <w:rPr>
                <w:rFonts w:ascii="Times New Roman" w:hAnsi="Times New Roman"/>
                <w:i/>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r>
              <w:rPr>
                <w:rFonts w:ascii="Times New Roman" w:hAnsi="Times New Roman"/>
                <w:i/>
                <w:sz w:val="20"/>
                <w:szCs w:val="20"/>
              </w:rPr>
              <w:t>)</w:t>
            </w:r>
          </w:p>
        </w:tc>
        <w:tc>
          <w:tcPr>
            <w:tcW w:w="4962" w:type="dxa"/>
          </w:tcPr>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CC1B5C">
              <w:rPr>
                <w:rFonts w:ascii="Times New Roman" w:hAnsi="Times New Roman"/>
                <w:sz w:val="20"/>
                <w:szCs w:val="20"/>
              </w:rPr>
              <w:t>0 %</w:t>
            </w:r>
          </w:p>
          <w:p w:rsidR="008D231B" w:rsidRPr="00B70BCE" w:rsidRDefault="008D231B" w:rsidP="008D231B">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8D231B" w:rsidRPr="00B70BCE" w:rsidTr="00C33AF6">
        <w:tc>
          <w:tcPr>
            <w:tcW w:w="716" w:type="dxa"/>
          </w:tcPr>
          <w:p w:rsidR="008D231B" w:rsidRPr="00B70BCE" w:rsidRDefault="008D231B" w:rsidP="008D231B">
            <w:pPr>
              <w:spacing w:after="0" w:line="240" w:lineRule="auto"/>
              <w:jc w:val="both"/>
              <w:rPr>
                <w:rFonts w:ascii="Times New Roman" w:hAnsi="Times New Roman"/>
                <w:sz w:val="20"/>
                <w:szCs w:val="20"/>
              </w:rPr>
            </w:pPr>
            <w:r w:rsidRPr="00B70BCE">
              <w:rPr>
                <w:rFonts w:ascii="Times New Roman" w:hAnsi="Times New Roman"/>
                <w:sz w:val="20"/>
                <w:szCs w:val="20"/>
              </w:rPr>
              <w:t>12.0</w:t>
            </w:r>
          </w:p>
        </w:tc>
        <w:tc>
          <w:tcPr>
            <w:tcW w:w="3815" w:type="dxa"/>
          </w:tcPr>
          <w:p w:rsidR="008D231B" w:rsidRPr="00BD75F8" w:rsidRDefault="008D231B" w:rsidP="008D231B">
            <w:pPr>
              <w:widowControl w:val="0"/>
              <w:autoSpaceDE w:val="0"/>
              <w:snapToGrid w:val="0"/>
              <w:spacing w:after="0" w:line="240" w:lineRule="auto"/>
              <w:jc w:val="both"/>
              <w:rPr>
                <w:rFonts w:ascii="Times New Roman" w:hAnsi="Times New Roman"/>
                <w:b/>
                <w:sz w:val="20"/>
                <w:szCs w:val="20"/>
              </w:rPr>
            </w:pPr>
            <w:r w:rsidRPr="00BD75F8">
              <w:rPr>
                <w:rFonts w:ascii="Times New Roman" w:hAnsi="Times New Roman"/>
                <w:b/>
                <w:sz w:val="20"/>
                <w:szCs w:val="20"/>
              </w:rPr>
              <w:t>Земельные участки (территории) территории общего пользования</w:t>
            </w:r>
          </w:p>
          <w:p w:rsidR="008D231B" w:rsidRPr="00B70BCE" w:rsidRDefault="008D231B" w:rsidP="008D231B">
            <w:pPr>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62" w:type="dxa"/>
          </w:tcPr>
          <w:p w:rsidR="008D231B" w:rsidRPr="00B70BCE" w:rsidRDefault="008D231B" w:rsidP="008D231B">
            <w:pPr>
              <w:widowControl w:val="0"/>
              <w:autoSpaceDE w:val="0"/>
              <w:snapToGrid w:val="0"/>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CC1B5C" w:rsidRPr="00B70BCE" w:rsidTr="00CC1B5C">
        <w:tc>
          <w:tcPr>
            <w:tcW w:w="4531" w:type="dxa"/>
            <w:gridSpan w:val="2"/>
          </w:tcPr>
          <w:p w:rsidR="00CC1B5C" w:rsidRPr="00CC1B5C" w:rsidRDefault="00CC1B5C" w:rsidP="008D231B">
            <w:pPr>
              <w:spacing w:after="0" w:line="240" w:lineRule="auto"/>
              <w:jc w:val="center"/>
              <w:rPr>
                <w:rFonts w:ascii="Times New Roman" w:hAnsi="Times New Roman"/>
                <w:b/>
                <w:sz w:val="24"/>
                <w:szCs w:val="24"/>
              </w:rPr>
            </w:pPr>
            <w:r w:rsidRPr="00CC1B5C">
              <w:rPr>
                <w:rFonts w:ascii="Times New Roman" w:hAnsi="Times New Roman"/>
                <w:b/>
                <w:sz w:val="24"/>
                <w:szCs w:val="24"/>
              </w:rPr>
              <w:t>Вспомогательные виды разрешенного использования</w:t>
            </w:r>
          </w:p>
        </w:tc>
        <w:tc>
          <w:tcPr>
            <w:tcW w:w="4962" w:type="dxa"/>
          </w:tcPr>
          <w:p w:rsidR="00CC1B5C" w:rsidRPr="00B70BCE" w:rsidRDefault="00CC1B5C" w:rsidP="008D231B">
            <w:pPr>
              <w:spacing w:after="0" w:line="240" w:lineRule="auto"/>
              <w:jc w:val="center"/>
              <w:rPr>
                <w:rFonts w:ascii="Times New Roman" w:hAnsi="Times New Roman"/>
                <w:b/>
                <w:sz w:val="20"/>
                <w:szCs w:val="20"/>
              </w:rPr>
            </w:pPr>
          </w:p>
        </w:tc>
      </w:tr>
      <w:tr w:rsidR="008D231B" w:rsidRPr="00B70BCE" w:rsidTr="00C33AF6">
        <w:tc>
          <w:tcPr>
            <w:tcW w:w="716" w:type="dxa"/>
          </w:tcPr>
          <w:p w:rsidR="008D231B" w:rsidRPr="00B70BCE" w:rsidRDefault="008D231B" w:rsidP="008D231B">
            <w:pPr>
              <w:spacing w:after="0" w:line="240" w:lineRule="auto"/>
              <w:jc w:val="both"/>
              <w:rPr>
                <w:rFonts w:ascii="Times New Roman" w:hAnsi="Times New Roman"/>
                <w:sz w:val="20"/>
                <w:szCs w:val="20"/>
              </w:rPr>
            </w:pPr>
            <w:r w:rsidRPr="00B70BCE">
              <w:rPr>
                <w:rFonts w:ascii="Times New Roman" w:hAnsi="Times New Roman"/>
                <w:sz w:val="20"/>
                <w:szCs w:val="20"/>
              </w:rPr>
              <w:t>4.9</w:t>
            </w:r>
          </w:p>
        </w:tc>
        <w:tc>
          <w:tcPr>
            <w:tcW w:w="3815" w:type="dxa"/>
          </w:tcPr>
          <w:p w:rsidR="008D231B" w:rsidRPr="00BD75F8" w:rsidRDefault="008D231B" w:rsidP="008D231B">
            <w:pPr>
              <w:spacing w:after="0" w:line="240" w:lineRule="auto"/>
              <w:jc w:val="both"/>
              <w:rPr>
                <w:rFonts w:ascii="Times New Roman" w:hAnsi="Times New Roman"/>
                <w:b/>
                <w:sz w:val="20"/>
                <w:szCs w:val="20"/>
              </w:rPr>
            </w:pPr>
            <w:r w:rsidRPr="00BD75F8">
              <w:rPr>
                <w:rFonts w:ascii="Times New Roman" w:hAnsi="Times New Roman"/>
                <w:b/>
                <w:sz w:val="20"/>
                <w:szCs w:val="20"/>
              </w:rPr>
              <w:t>Обслуживание автотранспорта</w:t>
            </w:r>
          </w:p>
          <w:p w:rsidR="008D231B" w:rsidRPr="00B70BCE" w:rsidRDefault="008D231B" w:rsidP="008D231B">
            <w:pPr>
              <w:widowControl w:val="0"/>
              <w:autoSpaceDE w:val="0"/>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постоянных или временных гаражей с несколькими стояночными местами, стоянок (парковок), гаражей</w:t>
            </w:r>
          </w:p>
        </w:tc>
        <w:tc>
          <w:tcPr>
            <w:tcW w:w="4962" w:type="dxa"/>
          </w:tcPr>
          <w:p w:rsidR="008D231B" w:rsidRPr="00BC375D" w:rsidRDefault="008D231B" w:rsidP="008D231B">
            <w:pPr>
              <w:shd w:val="clear" w:color="auto" w:fill="FFFFFF"/>
              <w:spacing w:after="0" w:line="240" w:lineRule="auto"/>
              <w:jc w:val="both"/>
              <w:rPr>
                <w:rFonts w:ascii="Times New Roman" w:hAnsi="Times New Roman"/>
                <w:sz w:val="20"/>
                <w:szCs w:val="20"/>
              </w:rPr>
            </w:pPr>
            <w:r w:rsidRPr="00BC375D">
              <w:rPr>
                <w:rFonts w:ascii="Times New Roman" w:hAnsi="Times New Roman"/>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иных объектов капитального строительства не подлежат установлению и определяются на основании документации по планировке территории,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CC1B5C" w:rsidRPr="00B70BCE" w:rsidTr="00CC1B5C">
        <w:tc>
          <w:tcPr>
            <w:tcW w:w="4531" w:type="dxa"/>
            <w:gridSpan w:val="2"/>
          </w:tcPr>
          <w:p w:rsidR="00CC1B5C" w:rsidRPr="00CC1B5C" w:rsidRDefault="00CC1B5C" w:rsidP="008D231B">
            <w:pPr>
              <w:spacing w:after="0" w:line="240" w:lineRule="auto"/>
              <w:jc w:val="center"/>
              <w:rPr>
                <w:rFonts w:ascii="Times New Roman" w:hAnsi="Times New Roman"/>
                <w:b/>
                <w:sz w:val="24"/>
                <w:szCs w:val="24"/>
              </w:rPr>
            </w:pPr>
            <w:r w:rsidRPr="00CC1B5C">
              <w:rPr>
                <w:rFonts w:ascii="Times New Roman" w:hAnsi="Times New Roman"/>
                <w:b/>
                <w:sz w:val="24"/>
                <w:szCs w:val="24"/>
              </w:rPr>
              <w:lastRenderedPageBreak/>
              <w:t>Условно разрешенные виды использования</w:t>
            </w:r>
          </w:p>
        </w:tc>
        <w:tc>
          <w:tcPr>
            <w:tcW w:w="4962" w:type="dxa"/>
          </w:tcPr>
          <w:p w:rsidR="00CC1B5C" w:rsidRPr="00B70BCE" w:rsidRDefault="00CC1B5C" w:rsidP="008D231B">
            <w:pPr>
              <w:spacing w:after="0" w:line="240" w:lineRule="auto"/>
              <w:jc w:val="center"/>
              <w:rPr>
                <w:rFonts w:ascii="Times New Roman" w:hAnsi="Times New Roman"/>
                <w:b/>
                <w:sz w:val="20"/>
                <w:szCs w:val="20"/>
              </w:rPr>
            </w:pPr>
          </w:p>
        </w:tc>
      </w:tr>
      <w:tr w:rsidR="008D231B" w:rsidRPr="00B70BCE" w:rsidTr="00C33AF6">
        <w:tc>
          <w:tcPr>
            <w:tcW w:w="716" w:type="dxa"/>
          </w:tcPr>
          <w:p w:rsidR="008D231B" w:rsidRPr="00B70BCE" w:rsidRDefault="008D231B" w:rsidP="008D231B">
            <w:pPr>
              <w:spacing w:after="0" w:line="240" w:lineRule="auto"/>
              <w:jc w:val="both"/>
              <w:rPr>
                <w:rFonts w:ascii="Times New Roman" w:hAnsi="Times New Roman"/>
                <w:sz w:val="20"/>
                <w:szCs w:val="20"/>
              </w:rPr>
            </w:pPr>
            <w:r>
              <w:rPr>
                <w:rFonts w:ascii="Times New Roman" w:hAnsi="Times New Roman"/>
                <w:sz w:val="20"/>
                <w:szCs w:val="20"/>
              </w:rPr>
              <w:t>4.3</w:t>
            </w:r>
          </w:p>
        </w:tc>
        <w:tc>
          <w:tcPr>
            <w:tcW w:w="3815" w:type="dxa"/>
          </w:tcPr>
          <w:p w:rsidR="008D231B" w:rsidRDefault="008D231B" w:rsidP="008D231B">
            <w:pPr>
              <w:snapToGrid w:val="0"/>
              <w:spacing w:after="0" w:line="240" w:lineRule="auto"/>
              <w:jc w:val="both"/>
              <w:rPr>
                <w:rFonts w:ascii="Times New Roman" w:hAnsi="Times New Roman"/>
                <w:b/>
                <w:sz w:val="20"/>
                <w:szCs w:val="20"/>
              </w:rPr>
            </w:pPr>
            <w:r>
              <w:rPr>
                <w:rFonts w:ascii="Times New Roman" w:hAnsi="Times New Roman"/>
                <w:b/>
                <w:sz w:val="20"/>
                <w:szCs w:val="20"/>
              </w:rPr>
              <w:t>Рынки</w:t>
            </w:r>
          </w:p>
          <w:p w:rsidR="008D231B" w:rsidRPr="003A62E9" w:rsidRDefault="008D231B" w:rsidP="008D231B">
            <w:pPr>
              <w:shd w:val="clear" w:color="auto" w:fill="FFFFFF"/>
              <w:snapToGrid w:val="0"/>
              <w:spacing w:after="0" w:line="240" w:lineRule="auto"/>
              <w:jc w:val="both"/>
              <w:rPr>
                <w:rFonts w:ascii="Times New Roman" w:hAnsi="Times New Roman"/>
                <w:i/>
                <w:sz w:val="20"/>
                <w:szCs w:val="20"/>
              </w:rPr>
            </w:pPr>
            <w:r w:rsidRPr="003A62E9">
              <w:rPr>
                <w:rFonts w:ascii="Times New Roman" w:hAnsi="Times New Roman"/>
                <w:i/>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w:t>
            </w:r>
            <w:r>
              <w:rPr>
                <w:rFonts w:ascii="Times New Roman" w:hAnsi="Times New Roman"/>
                <w:i/>
                <w:sz w:val="20"/>
                <w:szCs w:val="20"/>
              </w:rPr>
              <w:t xml:space="preserve">говой площадью более 200 кв. м; </w:t>
            </w:r>
            <w:r w:rsidRPr="003A62E9">
              <w:rPr>
                <w:rFonts w:ascii="Times New Roman" w:hAnsi="Times New Roman"/>
                <w:i/>
                <w:sz w:val="20"/>
                <w:szCs w:val="20"/>
              </w:rPr>
              <w:t xml:space="preserve">размещение гаражей и (или) стоянок для автомобилей </w:t>
            </w:r>
            <w:r>
              <w:rPr>
                <w:rFonts w:ascii="Times New Roman" w:hAnsi="Times New Roman"/>
                <w:i/>
                <w:sz w:val="20"/>
                <w:szCs w:val="20"/>
              </w:rPr>
              <w:t>сотрудников и посетителей рынка</w:t>
            </w:r>
          </w:p>
        </w:tc>
        <w:tc>
          <w:tcPr>
            <w:tcW w:w="4962" w:type="dxa"/>
          </w:tcPr>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2</w:t>
            </w:r>
            <w:r w:rsidRPr="004B4083">
              <w:rPr>
                <w:rFonts w:ascii="Times New Roman" w:hAnsi="Times New Roman"/>
                <w:sz w:val="20"/>
                <w:szCs w:val="20"/>
              </w:rPr>
              <w:t xml:space="preserve"> этажа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7</w:t>
            </w:r>
            <w:r w:rsidR="002061A6">
              <w:rPr>
                <w:rFonts w:ascii="Times New Roman" w:hAnsi="Times New Roman"/>
                <w:sz w:val="20"/>
                <w:szCs w:val="20"/>
              </w:rPr>
              <w:t>0 %</w:t>
            </w:r>
          </w:p>
          <w:p w:rsidR="008D231B" w:rsidRPr="00B70BCE" w:rsidRDefault="008D231B" w:rsidP="008D231B">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8D231B" w:rsidRPr="00B70BCE" w:rsidTr="00C33AF6">
        <w:tc>
          <w:tcPr>
            <w:tcW w:w="716" w:type="dxa"/>
          </w:tcPr>
          <w:p w:rsidR="008D231B" w:rsidRDefault="008D231B" w:rsidP="008D231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3.7</w:t>
            </w:r>
          </w:p>
        </w:tc>
        <w:tc>
          <w:tcPr>
            <w:tcW w:w="3815" w:type="dxa"/>
          </w:tcPr>
          <w:p w:rsidR="008D231B" w:rsidRDefault="008D231B" w:rsidP="008D231B">
            <w:pPr>
              <w:snapToGrid w:val="0"/>
              <w:spacing w:after="0" w:line="240" w:lineRule="auto"/>
              <w:rPr>
                <w:rFonts w:ascii="Times New Roman" w:hAnsi="Times New Roman"/>
                <w:b/>
                <w:sz w:val="20"/>
                <w:szCs w:val="20"/>
              </w:rPr>
            </w:pPr>
            <w:r>
              <w:rPr>
                <w:rFonts w:ascii="Times New Roman" w:hAnsi="Times New Roman"/>
                <w:b/>
                <w:sz w:val="20"/>
                <w:szCs w:val="20"/>
              </w:rPr>
              <w:t>Религиозное использование</w:t>
            </w:r>
          </w:p>
          <w:p w:rsidR="008D231B" w:rsidRPr="003A62E9" w:rsidRDefault="008D231B" w:rsidP="008D231B">
            <w:pPr>
              <w:shd w:val="clear" w:color="auto" w:fill="FFFFFF"/>
              <w:snapToGrid w:val="0"/>
              <w:spacing w:after="0" w:line="240" w:lineRule="auto"/>
              <w:jc w:val="both"/>
              <w:rPr>
                <w:rFonts w:ascii="Times New Roman" w:hAnsi="Times New Roman"/>
                <w:i/>
                <w:sz w:val="20"/>
                <w:szCs w:val="20"/>
              </w:rPr>
            </w:pPr>
            <w:r w:rsidRPr="003A62E9">
              <w:rPr>
                <w:rFonts w:ascii="Times New Roman" w:hAnsi="Times New Roman"/>
                <w:i/>
                <w:sz w:val="20"/>
                <w:szCs w:val="20"/>
              </w:rPr>
              <w:t>Размещение объектов капитального строительства, предназначенных для отправления религиозных обрядов:</w:t>
            </w:r>
          </w:p>
          <w:p w:rsidR="008D231B" w:rsidRPr="003A62E9" w:rsidRDefault="008D231B" w:rsidP="008D231B">
            <w:pPr>
              <w:shd w:val="clear" w:color="auto" w:fill="FFFFFF"/>
              <w:snapToGrid w:val="0"/>
              <w:spacing w:after="0" w:line="240" w:lineRule="auto"/>
              <w:jc w:val="both"/>
              <w:rPr>
                <w:rFonts w:ascii="Times New Roman" w:hAnsi="Times New Roman"/>
                <w:i/>
                <w:sz w:val="20"/>
                <w:szCs w:val="20"/>
              </w:rPr>
            </w:pPr>
            <w:r w:rsidRPr="003A62E9">
              <w:rPr>
                <w:rFonts w:ascii="Times New Roman" w:hAnsi="Times New Roman"/>
                <w:i/>
                <w:sz w:val="20"/>
                <w:szCs w:val="20"/>
              </w:rPr>
              <w:t xml:space="preserve"> - культовые здания и сооружения;</w:t>
            </w:r>
          </w:p>
          <w:p w:rsidR="008D231B" w:rsidRPr="00D2186D" w:rsidRDefault="008D231B" w:rsidP="008D231B">
            <w:pPr>
              <w:shd w:val="clear" w:color="auto" w:fill="FFFFFF"/>
              <w:snapToGrid w:val="0"/>
              <w:spacing w:after="0" w:line="240" w:lineRule="auto"/>
              <w:jc w:val="both"/>
              <w:rPr>
                <w:rFonts w:ascii="Times New Roman" w:hAnsi="Times New Roman"/>
                <w:b/>
                <w:sz w:val="20"/>
                <w:szCs w:val="20"/>
              </w:rPr>
            </w:pPr>
            <w:r w:rsidRPr="003A62E9">
              <w:rPr>
                <w:rFonts w:ascii="Times New Roman" w:hAnsi="Times New Roman"/>
                <w:i/>
                <w:sz w:val="20"/>
                <w:szCs w:val="20"/>
              </w:rPr>
              <w:t xml:space="preserve"> - специализированные объекты благотворительной и культурно- просветительной деятельности религиозных организаций</w:t>
            </w:r>
          </w:p>
        </w:tc>
        <w:tc>
          <w:tcPr>
            <w:tcW w:w="4962" w:type="dxa"/>
          </w:tcPr>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3</w:t>
            </w:r>
            <w:r w:rsidRPr="004B4083">
              <w:rPr>
                <w:rFonts w:ascii="Times New Roman" w:hAnsi="Times New Roman"/>
                <w:sz w:val="20"/>
                <w:szCs w:val="20"/>
              </w:rPr>
              <w:t xml:space="preserve"> этажа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8D231B" w:rsidRPr="00B70BCE" w:rsidRDefault="008D231B" w:rsidP="008D231B">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bl>
    <w:p w:rsidR="00477B30" w:rsidRDefault="00477B30">
      <w:pPr>
        <w:spacing w:after="160" w:line="259" w:lineRule="auto"/>
        <w:rPr>
          <w:rFonts w:ascii="Times New Roman" w:hAnsi="Times New Roman"/>
          <w:sz w:val="24"/>
          <w:szCs w:val="24"/>
        </w:rPr>
      </w:pPr>
    </w:p>
    <w:p w:rsidR="002272DB" w:rsidRPr="008A4529" w:rsidRDefault="002272DB" w:rsidP="002272DB">
      <w:pPr>
        <w:shd w:val="clear" w:color="auto" w:fill="FFFFFF"/>
        <w:spacing w:after="0" w:line="240" w:lineRule="auto"/>
        <w:jc w:val="center"/>
        <w:rPr>
          <w:rFonts w:ascii="Times New Roman" w:hAnsi="Times New Roman"/>
          <w:b/>
          <w:sz w:val="24"/>
          <w:szCs w:val="24"/>
        </w:rPr>
      </w:pPr>
      <w:r w:rsidRPr="008A4529">
        <w:rPr>
          <w:rFonts w:ascii="Times New Roman" w:hAnsi="Times New Roman"/>
          <w:b/>
          <w:sz w:val="24"/>
          <w:szCs w:val="24"/>
        </w:rPr>
        <w:t>О4 – Общественно-деловая зона специального вида для застройки объектами рекреационного назначения</w:t>
      </w:r>
    </w:p>
    <w:p w:rsidR="00CB579B" w:rsidRDefault="00CB579B" w:rsidP="00CB579B">
      <w:pPr>
        <w:shd w:val="clear" w:color="auto" w:fill="FFFFFF"/>
        <w:spacing w:after="0" w:line="240" w:lineRule="auto"/>
        <w:ind w:firstLine="709"/>
        <w:jc w:val="both"/>
        <w:rPr>
          <w:rFonts w:ascii="Times New Roman" w:hAnsi="Times New Roman"/>
          <w:sz w:val="24"/>
          <w:szCs w:val="24"/>
        </w:rPr>
      </w:pPr>
    </w:p>
    <w:p w:rsidR="00CB579B" w:rsidRDefault="002061A6" w:rsidP="00CB579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Таблица № 11</w:t>
      </w:r>
    </w:p>
    <w:tbl>
      <w:tblPr>
        <w:tblStyle w:val="a8"/>
        <w:tblW w:w="9493" w:type="dxa"/>
        <w:tblLook w:val="04A0" w:firstRow="1" w:lastRow="0" w:firstColumn="1" w:lastColumn="0" w:noHBand="0" w:noVBand="1"/>
      </w:tblPr>
      <w:tblGrid>
        <w:gridCol w:w="716"/>
        <w:gridCol w:w="3815"/>
        <w:gridCol w:w="4962"/>
      </w:tblGrid>
      <w:tr w:rsidR="00C33AF6" w:rsidRPr="00B70BCE" w:rsidTr="00C33AF6">
        <w:tc>
          <w:tcPr>
            <w:tcW w:w="4531" w:type="dxa"/>
            <w:gridSpan w:val="2"/>
          </w:tcPr>
          <w:p w:rsidR="00C33AF6" w:rsidRPr="00B70BCE" w:rsidRDefault="00C33AF6" w:rsidP="00C33AF6">
            <w:pPr>
              <w:spacing w:after="0" w:line="240" w:lineRule="auto"/>
              <w:jc w:val="center"/>
              <w:rPr>
                <w:rFonts w:ascii="Times New Roman" w:hAnsi="Times New Roman"/>
                <w:b/>
                <w:sz w:val="20"/>
                <w:szCs w:val="20"/>
              </w:rPr>
            </w:pPr>
            <w:r w:rsidRPr="00B70BCE">
              <w:rPr>
                <w:rFonts w:ascii="Times New Roman" w:hAnsi="Times New Roman"/>
                <w:b/>
                <w:sz w:val="20"/>
                <w:szCs w:val="20"/>
              </w:rPr>
              <w:t>Виды разрешенного использования земельных участков и объектов капитального строительства</w:t>
            </w:r>
          </w:p>
        </w:tc>
        <w:tc>
          <w:tcPr>
            <w:tcW w:w="4962" w:type="dxa"/>
          </w:tcPr>
          <w:p w:rsidR="00C33AF6" w:rsidRPr="00B70BCE" w:rsidRDefault="00C33AF6" w:rsidP="00C33AF6">
            <w:pPr>
              <w:autoSpaceDE w:val="0"/>
              <w:autoSpaceDN w:val="0"/>
              <w:adjustRightInd w:val="0"/>
              <w:spacing w:after="0" w:line="240" w:lineRule="auto"/>
              <w:jc w:val="both"/>
              <w:rPr>
                <w:rFonts w:ascii="Times New Roman" w:eastAsiaTheme="minorHAnsi" w:hAnsi="Times New Roman"/>
                <w:b/>
                <w:bCs/>
                <w:sz w:val="20"/>
                <w:szCs w:val="20"/>
                <w:lang w:eastAsia="en-US"/>
              </w:rPr>
            </w:pPr>
            <w:r w:rsidRPr="00B70BCE">
              <w:rPr>
                <w:rFonts w:ascii="Times New Roman" w:eastAsiaTheme="minorHAnsi" w:hAnsi="Times New Roman"/>
                <w:b/>
                <w:bCs/>
                <w:sz w:val="20"/>
                <w:szCs w:val="20"/>
                <w:lang w:eastAsia="en-US"/>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c>
      </w:tr>
      <w:tr w:rsidR="00CC1B5C" w:rsidRPr="00B70BCE" w:rsidTr="00C33AF6">
        <w:tc>
          <w:tcPr>
            <w:tcW w:w="716" w:type="dxa"/>
          </w:tcPr>
          <w:p w:rsidR="00CC1B5C" w:rsidRPr="00B70BCE" w:rsidRDefault="00CC1B5C" w:rsidP="00CC1B5C">
            <w:pPr>
              <w:spacing w:after="0" w:line="240" w:lineRule="auto"/>
              <w:jc w:val="center"/>
              <w:rPr>
                <w:rFonts w:ascii="Times New Roman" w:hAnsi="Times New Roman"/>
                <w:sz w:val="20"/>
                <w:szCs w:val="20"/>
              </w:rPr>
            </w:pPr>
            <w:r w:rsidRPr="00B70BCE">
              <w:rPr>
                <w:rFonts w:ascii="Times New Roman" w:hAnsi="Times New Roman"/>
                <w:sz w:val="20"/>
                <w:szCs w:val="20"/>
              </w:rPr>
              <w:t>Код</w:t>
            </w:r>
          </w:p>
        </w:tc>
        <w:tc>
          <w:tcPr>
            <w:tcW w:w="3815" w:type="dxa"/>
          </w:tcPr>
          <w:p w:rsidR="00CC1B5C" w:rsidRPr="00B70BCE" w:rsidRDefault="00CC1B5C" w:rsidP="00CC1B5C">
            <w:pPr>
              <w:spacing w:after="0" w:line="240" w:lineRule="auto"/>
              <w:jc w:val="both"/>
              <w:rPr>
                <w:rFonts w:ascii="Times New Roman" w:hAnsi="Times New Roman"/>
                <w:sz w:val="20"/>
                <w:szCs w:val="20"/>
              </w:rPr>
            </w:pPr>
            <w:r w:rsidRPr="00B70BCE">
              <w:rPr>
                <w:rFonts w:ascii="Times New Roman" w:hAnsi="Times New Roman"/>
                <w:sz w:val="20"/>
                <w:szCs w:val="20"/>
              </w:rPr>
              <w:t>Наименование</w:t>
            </w:r>
            <w:r>
              <w:rPr>
                <w:rFonts w:ascii="Times New Roman" w:hAnsi="Times New Roman"/>
                <w:sz w:val="20"/>
                <w:szCs w:val="20"/>
              </w:rPr>
              <w:t>,</w:t>
            </w:r>
            <w:r w:rsidRPr="00B70BCE">
              <w:rPr>
                <w:rFonts w:ascii="Times New Roman" w:hAnsi="Times New Roman"/>
                <w:sz w:val="20"/>
                <w:szCs w:val="20"/>
              </w:rPr>
              <w:t xml:space="preserve"> описание</w:t>
            </w:r>
            <w:r>
              <w:rPr>
                <w:rFonts w:ascii="Times New Roman" w:hAnsi="Times New Roman"/>
                <w:sz w:val="20"/>
                <w:szCs w:val="20"/>
              </w:rPr>
              <w:t xml:space="preserve"> вида </w:t>
            </w:r>
            <w:r w:rsidRPr="004B6B84">
              <w:rPr>
                <w:rFonts w:ascii="Times New Roman" w:hAnsi="Times New Roman"/>
                <w:sz w:val="20"/>
                <w:szCs w:val="20"/>
              </w:rPr>
              <w:t>разрешенного использования земельных участков и объектов капитального строительства</w:t>
            </w:r>
          </w:p>
        </w:tc>
        <w:tc>
          <w:tcPr>
            <w:tcW w:w="4962" w:type="dxa"/>
          </w:tcPr>
          <w:p w:rsidR="00CC1B5C" w:rsidRPr="00B70BCE" w:rsidRDefault="00CC1B5C" w:rsidP="00CC1B5C">
            <w:pPr>
              <w:spacing w:after="0" w:line="240" w:lineRule="auto"/>
              <w:jc w:val="center"/>
              <w:rPr>
                <w:rFonts w:ascii="Times New Roman" w:hAnsi="Times New Roman"/>
                <w:sz w:val="20"/>
                <w:szCs w:val="20"/>
              </w:rPr>
            </w:pPr>
          </w:p>
        </w:tc>
      </w:tr>
      <w:tr w:rsidR="00CC1B5C" w:rsidRPr="00B70BCE" w:rsidTr="00CC1B5C">
        <w:tc>
          <w:tcPr>
            <w:tcW w:w="4531" w:type="dxa"/>
            <w:gridSpan w:val="2"/>
          </w:tcPr>
          <w:p w:rsidR="00CC1B5C" w:rsidRPr="00CC1B5C" w:rsidRDefault="00CC1B5C" w:rsidP="00C33AF6">
            <w:pPr>
              <w:spacing w:after="0" w:line="240" w:lineRule="auto"/>
              <w:jc w:val="center"/>
              <w:rPr>
                <w:rFonts w:ascii="Times New Roman" w:hAnsi="Times New Roman"/>
                <w:b/>
                <w:sz w:val="24"/>
                <w:szCs w:val="24"/>
              </w:rPr>
            </w:pPr>
            <w:r w:rsidRPr="00CC1B5C">
              <w:rPr>
                <w:rFonts w:ascii="Times New Roman" w:hAnsi="Times New Roman"/>
                <w:b/>
                <w:sz w:val="24"/>
                <w:szCs w:val="24"/>
              </w:rPr>
              <w:t>Основные виды разрешенного использования</w:t>
            </w:r>
          </w:p>
        </w:tc>
        <w:tc>
          <w:tcPr>
            <w:tcW w:w="4962" w:type="dxa"/>
          </w:tcPr>
          <w:p w:rsidR="00CC1B5C" w:rsidRPr="00B70BCE" w:rsidRDefault="00CC1B5C" w:rsidP="00C33AF6">
            <w:pPr>
              <w:spacing w:after="0" w:line="240" w:lineRule="auto"/>
              <w:jc w:val="center"/>
              <w:rPr>
                <w:rFonts w:ascii="Times New Roman" w:hAnsi="Times New Roman"/>
                <w:b/>
                <w:sz w:val="20"/>
                <w:szCs w:val="20"/>
              </w:rPr>
            </w:pPr>
          </w:p>
        </w:tc>
      </w:tr>
      <w:tr w:rsidR="00C33AF6" w:rsidRPr="00B70BCE" w:rsidTr="00C33AF6">
        <w:tc>
          <w:tcPr>
            <w:tcW w:w="716" w:type="dxa"/>
          </w:tcPr>
          <w:p w:rsidR="00C33AF6" w:rsidRPr="00B70BCE" w:rsidRDefault="00C33AF6" w:rsidP="00C33AF6">
            <w:pPr>
              <w:spacing w:after="0" w:line="240" w:lineRule="auto"/>
              <w:jc w:val="both"/>
              <w:rPr>
                <w:rFonts w:ascii="Times New Roman" w:hAnsi="Times New Roman"/>
                <w:sz w:val="20"/>
                <w:szCs w:val="20"/>
              </w:rPr>
            </w:pPr>
            <w:r w:rsidRPr="00B70BCE">
              <w:rPr>
                <w:rFonts w:ascii="Times New Roman" w:hAnsi="Times New Roman"/>
                <w:sz w:val="20"/>
                <w:szCs w:val="20"/>
              </w:rPr>
              <w:t>3.1</w:t>
            </w:r>
          </w:p>
        </w:tc>
        <w:tc>
          <w:tcPr>
            <w:tcW w:w="3815" w:type="dxa"/>
          </w:tcPr>
          <w:p w:rsidR="00C33AF6" w:rsidRPr="00BD75F8" w:rsidRDefault="00C33AF6" w:rsidP="00C33AF6">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Коммунальное обслуживание</w:t>
            </w:r>
          </w:p>
          <w:p w:rsidR="00C33AF6" w:rsidRPr="00B70BCE" w:rsidRDefault="00C33AF6" w:rsidP="00C33AF6">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Размещение объектов капитального строительства в целях обеспечения физических и юридических лиц коммунальными услугами,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62" w:type="dxa"/>
          </w:tcPr>
          <w:p w:rsidR="00C33AF6" w:rsidRPr="004B4083" w:rsidRDefault="00C33AF6" w:rsidP="00C33AF6">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C33AF6" w:rsidRPr="004B4083" w:rsidRDefault="00C33AF6" w:rsidP="00C33AF6">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C33AF6" w:rsidRPr="004B4083" w:rsidRDefault="00C33AF6" w:rsidP="00C33AF6">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C33AF6" w:rsidRPr="004B4083" w:rsidRDefault="00C33AF6" w:rsidP="00C33AF6">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 от красной линии проезда (границ земельного участка, граничащего с проездом) – 1 м;</w:t>
            </w:r>
          </w:p>
          <w:p w:rsidR="00C33AF6" w:rsidRPr="004B4083" w:rsidRDefault="00C33AF6" w:rsidP="00C33AF6">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до границ смежного земельного участка – 1 м</w:t>
            </w:r>
          </w:p>
          <w:p w:rsidR="00C33AF6" w:rsidRPr="004B4083" w:rsidRDefault="00C33AF6" w:rsidP="00C33AF6">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C33AF6" w:rsidRPr="00B70BCE" w:rsidRDefault="00C33AF6" w:rsidP="00CC1B5C">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границах земельного участка</w:t>
            </w:r>
            <w:r w:rsidR="00CC1B5C">
              <w:rPr>
                <w:rFonts w:ascii="Times New Roman" w:hAnsi="Times New Roman"/>
                <w:sz w:val="20"/>
                <w:szCs w:val="20"/>
              </w:rPr>
              <w:t>, м</w:t>
            </w:r>
            <w:r w:rsidRPr="004B4083">
              <w:rPr>
                <w:rFonts w:ascii="Times New Roman" w:hAnsi="Times New Roman"/>
                <w:sz w:val="20"/>
                <w:szCs w:val="20"/>
              </w:rPr>
              <w:t xml:space="preserve">инимальный процент озеленения земельного участка – </w:t>
            </w:r>
            <w:r w:rsidR="00CC1B5C">
              <w:rPr>
                <w:rFonts w:ascii="Times New Roman" w:hAnsi="Times New Roman"/>
                <w:sz w:val="20"/>
                <w:szCs w:val="20"/>
              </w:rPr>
              <w:t>не подлежат установлению</w:t>
            </w:r>
          </w:p>
        </w:tc>
      </w:tr>
      <w:tr w:rsidR="008D231B" w:rsidRPr="00B70BCE" w:rsidTr="00C33AF6">
        <w:tc>
          <w:tcPr>
            <w:tcW w:w="716" w:type="dxa"/>
          </w:tcPr>
          <w:p w:rsidR="008D231B" w:rsidRPr="00B70BCE" w:rsidRDefault="008D231B" w:rsidP="008D231B">
            <w:pPr>
              <w:spacing w:after="0" w:line="240" w:lineRule="auto"/>
              <w:jc w:val="both"/>
              <w:rPr>
                <w:rFonts w:ascii="Times New Roman" w:hAnsi="Times New Roman"/>
                <w:sz w:val="20"/>
                <w:szCs w:val="20"/>
              </w:rPr>
            </w:pPr>
            <w:r>
              <w:rPr>
                <w:rFonts w:ascii="Times New Roman" w:hAnsi="Times New Roman"/>
                <w:sz w:val="20"/>
                <w:szCs w:val="20"/>
              </w:rPr>
              <w:lastRenderedPageBreak/>
              <w:t>5.0</w:t>
            </w:r>
          </w:p>
        </w:tc>
        <w:tc>
          <w:tcPr>
            <w:tcW w:w="3815" w:type="dxa"/>
          </w:tcPr>
          <w:p w:rsidR="008D231B" w:rsidRDefault="008D231B" w:rsidP="008D231B">
            <w:pPr>
              <w:snapToGrid w:val="0"/>
              <w:spacing w:after="0" w:line="240" w:lineRule="auto"/>
              <w:jc w:val="both"/>
              <w:rPr>
                <w:rFonts w:ascii="Times New Roman" w:hAnsi="Times New Roman"/>
                <w:b/>
                <w:sz w:val="20"/>
                <w:szCs w:val="20"/>
              </w:rPr>
            </w:pPr>
            <w:r>
              <w:rPr>
                <w:rFonts w:ascii="Times New Roman" w:hAnsi="Times New Roman"/>
                <w:b/>
                <w:sz w:val="20"/>
                <w:szCs w:val="20"/>
              </w:rPr>
              <w:t>Отдых (рекреация)</w:t>
            </w:r>
          </w:p>
          <w:p w:rsidR="008D231B" w:rsidRPr="00FB00BB" w:rsidRDefault="008D231B" w:rsidP="008D231B">
            <w:pPr>
              <w:shd w:val="clear" w:color="auto" w:fill="FFFFFF"/>
              <w:snapToGrid w:val="0"/>
              <w:spacing w:after="0" w:line="240" w:lineRule="auto"/>
              <w:jc w:val="both"/>
              <w:rPr>
                <w:rFonts w:ascii="Times New Roman" w:hAnsi="Times New Roman"/>
                <w:i/>
                <w:sz w:val="20"/>
                <w:szCs w:val="20"/>
              </w:rPr>
            </w:pPr>
            <w:r w:rsidRPr="00FB00BB">
              <w:rPr>
                <w:rFonts w:ascii="Times New Roman" w:hAnsi="Times New Roman"/>
                <w:i/>
                <w:sz w:val="20"/>
                <w:szCs w:val="20"/>
              </w:rPr>
              <w:t>Обустройство мест для занятия спортом, физической культурой, пешими или верховыми прогулками; создание и уход за парками,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962" w:type="dxa"/>
          </w:tcPr>
          <w:p w:rsidR="008D231B" w:rsidRPr="00BC375D" w:rsidRDefault="008D231B" w:rsidP="008D231B">
            <w:pPr>
              <w:shd w:val="clear" w:color="auto" w:fill="FFFFFF"/>
              <w:spacing w:after="0" w:line="240" w:lineRule="auto"/>
              <w:jc w:val="both"/>
              <w:rPr>
                <w:rFonts w:ascii="Times New Roman" w:hAnsi="Times New Roman"/>
                <w:sz w:val="20"/>
                <w:szCs w:val="20"/>
              </w:rPr>
            </w:pPr>
            <w:r w:rsidRPr="00BC375D">
              <w:rPr>
                <w:rFonts w:ascii="Times New Roman" w:hAnsi="Times New Roman"/>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иных объектов капитального строительства не подлежат установлению и определяются на основании документации по планировке территории,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8D231B" w:rsidRPr="00B70BCE" w:rsidTr="00C33AF6">
        <w:tc>
          <w:tcPr>
            <w:tcW w:w="716" w:type="dxa"/>
          </w:tcPr>
          <w:p w:rsidR="008D231B" w:rsidRPr="00B70BCE" w:rsidRDefault="008D231B" w:rsidP="008D231B">
            <w:pPr>
              <w:spacing w:after="0" w:line="240" w:lineRule="auto"/>
              <w:jc w:val="both"/>
              <w:rPr>
                <w:rFonts w:ascii="Times New Roman" w:hAnsi="Times New Roman"/>
                <w:sz w:val="20"/>
                <w:szCs w:val="20"/>
              </w:rPr>
            </w:pPr>
            <w:r>
              <w:rPr>
                <w:rFonts w:ascii="Times New Roman" w:hAnsi="Times New Roman"/>
                <w:sz w:val="20"/>
                <w:szCs w:val="20"/>
              </w:rPr>
              <w:t>5.1</w:t>
            </w:r>
          </w:p>
        </w:tc>
        <w:tc>
          <w:tcPr>
            <w:tcW w:w="3815" w:type="dxa"/>
          </w:tcPr>
          <w:p w:rsidR="008D231B" w:rsidRDefault="008D231B" w:rsidP="008D231B">
            <w:pPr>
              <w:snapToGrid w:val="0"/>
              <w:spacing w:after="0" w:line="240" w:lineRule="auto"/>
              <w:jc w:val="both"/>
              <w:rPr>
                <w:rFonts w:ascii="Times New Roman" w:hAnsi="Times New Roman"/>
                <w:b/>
                <w:sz w:val="20"/>
                <w:szCs w:val="20"/>
              </w:rPr>
            </w:pPr>
            <w:r>
              <w:rPr>
                <w:rFonts w:ascii="Times New Roman" w:hAnsi="Times New Roman"/>
                <w:b/>
                <w:sz w:val="20"/>
                <w:szCs w:val="20"/>
              </w:rPr>
              <w:t>Спорт</w:t>
            </w:r>
          </w:p>
          <w:p w:rsidR="008D231B" w:rsidRPr="00BD75F8" w:rsidRDefault="008D231B" w:rsidP="008D231B">
            <w:pPr>
              <w:shd w:val="clear" w:color="auto" w:fill="FFFFFF"/>
              <w:snapToGrid w:val="0"/>
              <w:spacing w:after="0" w:line="240" w:lineRule="auto"/>
              <w:jc w:val="both"/>
              <w:rPr>
                <w:rFonts w:ascii="Times New Roman" w:hAnsi="Times New Roman"/>
                <w:b/>
                <w:sz w:val="20"/>
                <w:szCs w:val="20"/>
              </w:rPr>
            </w:pPr>
            <w:r w:rsidRPr="00FB00BB">
              <w:rPr>
                <w:rFonts w:ascii="Times New Roman" w:hAnsi="Times New Roman"/>
                <w:i/>
                <w:sz w:val="20"/>
                <w:szCs w:val="20"/>
              </w:rPr>
              <w:t>Устройство спортивных площадок для занятия различными видами спорта, в том числе, поля для спортивной игры, причалы и сооружения, необходимые для водных видов спорта и хранения соответствующего инвентаря</w:t>
            </w:r>
          </w:p>
        </w:tc>
        <w:tc>
          <w:tcPr>
            <w:tcW w:w="4962" w:type="dxa"/>
          </w:tcPr>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w:t>
            </w:r>
            <w:r w:rsidR="00CC1B5C">
              <w:rPr>
                <w:rFonts w:ascii="Times New Roman" w:hAnsi="Times New Roman"/>
                <w:sz w:val="20"/>
                <w:szCs w:val="20"/>
              </w:rPr>
              <w:t>ницах земельного участка – 60 %</w:t>
            </w:r>
          </w:p>
          <w:p w:rsidR="008D231B" w:rsidRPr="00B70BCE"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Минимальный процент озеленения земельного участка – 15 %</w:t>
            </w:r>
          </w:p>
        </w:tc>
      </w:tr>
      <w:tr w:rsidR="008D231B" w:rsidRPr="00B70BCE" w:rsidTr="00C33AF6">
        <w:tc>
          <w:tcPr>
            <w:tcW w:w="716" w:type="dxa"/>
          </w:tcPr>
          <w:p w:rsidR="008D231B" w:rsidRDefault="008D231B" w:rsidP="008D231B">
            <w:pPr>
              <w:spacing w:after="0" w:line="240" w:lineRule="auto"/>
              <w:jc w:val="both"/>
              <w:rPr>
                <w:rFonts w:ascii="Times New Roman" w:hAnsi="Times New Roman"/>
                <w:sz w:val="20"/>
                <w:szCs w:val="20"/>
              </w:rPr>
            </w:pPr>
            <w:r>
              <w:rPr>
                <w:rFonts w:ascii="Times New Roman" w:hAnsi="Times New Roman"/>
                <w:sz w:val="20"/>
                <w:szCs w:val="20"/>
              </w:rPr>
              <w:t>5.2</w:t>
            </w:r>
          </w:p>
        </w:tc>
        <w:tc>
          <w:tcPr>
            <w:tcW w:w="3815" w:type="dxa"/>
          </w:tcPr>
          <w:p w:rsidR="008D231B" w:rsidRDefault="008D231B" w:rsidP="008D231B">
            <w:pPr>
              <w:snapToGrid w:val="0"/>
              <w:spacing w:after="0" w:line="240" w:lineRule="auto"/>
              <w:jc w:val="both"/>
              <w:rPr>
                <w:rFonts w:ascii="Times New Roman" w:hAnsi="Times New Roman"/>
                <w:b/>
                <w:sz w:val="20"/>
                <w:szCs w:val="20"/>
              </w:rPr>
            </w:pPr>
            <w:r>
              <w:rPr>
                <w:rFonts w:ascii="Times New Roman" w:hAnsi="Times New Roman"/>
                <w:b/>
                <w:sz w:val="20"/>
                <w:szCs w:val="20"/>
              </w:rPr>
              <w:t>Природно-познавательный туризм</w:t>
            </w:r>
          </w:p>
          <w:p w:rsidR="008D231B" w:rsidRPr="00FB00BB" w:rsidRDefault="008D231B" w:rsidP="008D231B">
            <w:pPr>
              <w:autoSpaceDE w:val="0"/>
              <w:autoSpaceDN w:val="0"/>
              <w:adjustRightInd w:val="0"/>
              <w:spacing w:after="0" w:line="240" w:lineRule="auto"/>
              <w:jc w:val="both"/>
              <w:rPr>
                <w:rFonts w:ascii="Times New Roman" w:hAnsi="Times New Roman"/>
                <w:i/>
                <w:sz w:val="20"/>
                <w:szCs w:val="20"/>
              </w:rPr>
            </w:pPr>
            <w:r w:rsidRPr="00FB00BB">
              <w:rPr>
                <w:rFonts w:ascii="Times New Roman" w:hAnsi="Times New Roman"/>
                <w:i/>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w:t>
            </w:r>
            <w:r>
              <w:rPr>
                <w:rFonts w:ascii="Times New Roman" w:hAnsi="Times New Roman"/>
                <w:i/>
                <w:sz w:val="20"/>
                <w:szCs w:val="20"/>
              </w:rPr>
              <w:t xml:space="preserve">еде; </w:t>
            </w:r>
            <w:r w:rsidRPr="00FB00BB">
              <w:rPr>
                <w:rFonts w:ascii="Times New Roman" w:hAnsi="Times New Roman"/>
                <w:i/>
                <w:sz w:val="20"/>
                <w:szCs w:val="20"/>
              </w:rPr>
              <w:t>осуществление необходимых природоохранных и приро</w:t>
            </w:r>
            <w:r>
              <w:rPr>
                <w:rFonts w:ascii="Times New Roman" w:hAnsi="Times New Roman"/>
                <w:i/>
                <w:sz w:val="20"/>
                <w:szCs w:val="20"/>
              </w:rPr>
              <w:t>довосстановительных мероприятий</w:t>
            </w:r>
          </w:p>
        </w:tc>
        <w:tc>
          <w:tcPr>
            <w:tcW w:w="4962" w:type="dxa"/>
          </w:tcPr>
          <w:p w:rsidR="008D231B" w:rsidRPr="00BC375D" w:rsidRDefault="008D231B" w:rsidP="008D231B">
            <w:pPr>
              <w:shd w:val="clear" w:color="auto" w:fill="FFFFFF"/>
              <w:spacing w:after="0" w:line="240" w:lineRule="auto"/>
              <w:jc w:val="both"/>
              <w:rPr>
                <w:rFonts w:ascii="Times New Roman" w:hAnsi="Times New Roman"/>
                <w:sz w:val="20"/>
                <w:szCs w:val="20"/>
              </w:rPr>
            </w:pPr>
            <w:r w:rsidRPr="00BC375D">
              <w:rPr>
                <w:rFonts w:ascii="Times New Roman" w:hAnsi="Times New Roman"/>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иных объектов капитального строительства не подлежат установлению и определяются на основании документации по планировке территории,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8D231B" w:rsidRPr="00B70BCE" w:rsidTr="00C33AF6">
        <w:tc>
          <w:tcPr>
            <w:tcW w:w="716" w:type="dxa"/>
          </w:tcPr>
          <w:p w:rsidR="008D231B" w:rsidRDefault="008D231B" w:rsidP="008D231B">
            <w:pPr>
              <w:spacing w:after="0" w:line="240" w:lineRule="auto"/>
              <w:jc w:val="both"/>
              <w:rPr>
                <w:rFonts w:ascii="Times New Roman" w:hAnsi="Times New Roman"/>
                <w:sz w:val="20"/>
                <w:szCs w:val="20"/>
              </w:rPr>
            </w:pPr>
            <w:r>
              <w:rPr>
                <w:rFonts w:ascii="Times New Roman" w:hAnsi="Times New Roman"/>
                <w:sz w:val="20"/>
                <w:szCs w:val="20"/>
              </w:rPr>
              <w:t>9.2.1</w:t>
            </w:r>
          </w:p>
        </w:tc>
        <w:tc>
          <w:tcPr>
            <w:tcW w:w="3815" w:type="dxa"/>
          </w:tcPr>
          <w:p w:rsidR="008D231B" w:rsidRDefault="008D231B" w:rsidP="008D231B">
            <w:pPr>
              <w:snapToGrid w:val="0"/>
              <w:spacing w:after="0" w:line="240" w:lineRule="auto"/>
              <w:jc w:val="both"/>
              <w:rPr>
                <w:rFonts w:ascii="Times New Roman" w:hAnsi="Times New Roman"/>
                <w:b/>
                <w:sz w:val="20"/>
                <w:szCs w:val="20"/>
              </w:rPr>
            </w:pPr>
            <w:r>
              <w:rPr>
                <w:rFonts w:ascii="Times New Roman" w:hAnsi="Times New Roman"/>
                <w:b/>
                <w:sz w:val="20"/>
                <w:szCs w:val="20"/>
              </w:rPr>
              <w:t>Санаторная деятельность</w:t>
            </w:r>
          </w:p>
          <w:p w:rsidR="008D231B" w:rsidRDefault="008D231B" w:rsidP="008D231B">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санаториев и профилакториев, обеспечивающих оказание услуги по лечению и оздоровлению населения;</w:t>
            </w:r>
          </w:p>
          <w:p w:rsidR="008D231B" w:rsidRDefault="008D231B" w:rsidP="008D231B">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обустройство лечебно-оздоровительных местностей (пляжи, бюветы, места добычи целебной грязи);</w:t>
            </w:r>
          </w:p>
          <w:p w:rsidR="008D231B" w:rsidRPr="00FB00BB" w:rsidRDefault="008D231B" w:rsidP="008D231B">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лечебно-оздоровительных лагерей</w:t>
            </w:r>
          </w:p>
        </w:tc>
        <w:tc>
          <w:tcPr>
            <w:tcW w:w="4962" w:type="dxa"/>
          </w:tcPr>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Предельное количество этажей – </w:t>
            </w:r>
            <w:r>
              <w:rPr>
                <w:rFonts w:ascii="Times New Roman" w:hAnsi="Times New Roman"/>
                <w:sz w:val="20"/>
                <w:szCs w:val="20"/>
              </w:rPr>
              <w:t>4</w:t>
            </w:r>
            <w:r w:rsidRPr="004B4083">
              <w:rPr>
                <w:rFonts w:ascii="Times New Roman" w:hAnsi="Times New Roman"/>
                <w:sz w:val="20"/>
                <w:szCs w:val="20"/>
              </w:rPr>
              <w:t xml:space="preserve"> этажа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w:t>
            </w:r>
            <w:r w:rsidR="00CC1B5C">
              <w:rPr>
                <w:rFonts w:ascii="Times New Roman" w:hAnsi="Times New Roman"/>
                <w:sz w:val="20"/>
                <w:szCs w:val="20"/>
              </w:rPr>
              <w:t>ницах земельного участка – 60 %</w:t>
            </w:r>
          </w:p>
          <w:p w:rsidR="008D231B" w:rsidRPr="00B70BCE"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Минимальный процент оз</w:t>
            </w:r>
            <w:r>
              <w:rPr>
                <w:rFonts w:ascii="Times New Roman" w:hAnsi="Times New Roman"/>
                <w:sz w:val="20"/>
                <w:szCs w:val="20"/>
              </w:rPr>
              <w:t>еленения земельного участка – 40</w:t>
            </w:r>
            <w:r w:rsidRPr="004B4083">
              <w:rPr>
                <w:rFonts w:ascii="Times New Roman" w:hAnsi="Times New Roman"/>
                <w:sz w:val="20"/>
                <w:szCs w:val="20"/>
              </w:rPr>
              <w:t xml:space="preserve"> %</w:t>
            </w:r>
          </w:p>
        </w:tc>
      </w:tr>
      <w:tr w:rsidR="008D231B" w:rsidRPr="00B70BCE" w:rsidTr="00C33AF6">
        <w:tc>
          <w:tcPr>
            <w:tcW w:w="716" w:type="dxa"/>
          </w:tcPr>
          <w:p w:rsidR="008D231B" w:rsidRDefault="008D231B" w:rsidP="008D231B">
            <w:pPr>
              <w:spacing w:after="0" w:line="240" w:lineRule="auto"/>
              <w:jc w:val="both"/>
              <w:rPr>
                <w:rFonts w:ascii="Times New Roman" w:hAnsi="Times New Roman"/>
                <w:sz w:val="20"/>
                <w:szCs w:val="20"/>
              </w:rPr>
            </w:pPr>
            <w:r>
              <w:rPr>
                <w:rFonts w:ascii="Times New Roman" w:hAnsi="Times New Roman"/>
                <w:sz w:val="20"/>
                <w:szCs w:val="20"/>
              </w:rPr>
              <w:t>4.8</w:t>
            </w:r>
          </w:p>
        </w:tc>
        <w:tc>
          <w:tcPr>
            <w:tcW w:w="3815" w:type="dxa"/>
          </w:tcPr>
          <w:p w:rsidR="008D231B" w:rsidRDefault="008D231B" w:rsidP="008D231B">
            <w:pPr>
              <w:snapToGrid w:val="0"/>
              <w:spacing w:after="0" w:line="240" w:lineRule="auto"/>
              <w:jc w:val="both"/>
              <w:rPr>
                <w:rFonts w:ascii="Times New Roman" w:hAnsi="Times New Roman"/>
                <w:b/>
                <w:sz w:val="20"/>
                <w:szCs w:val="20"/>
              </w:rPr>
            </w:pPr>
            <w:r>
              <w:rPr>
                <w:rFonts w:ascii="Times New Roman" w:hAnsi="Times New Roman"/>
                <w:b/>
                <w:sz w:val="20"/>
                <w:szCs w:val="20"/>
              </w:rPr>
              <w:t>Развлечения</w:t>
            </w:r>
          </w:p>
          <w:p w:rsidR="008D231B" w:rsidRDefault="008D231B" w:rsidP="008D231B">
            <w:pPr>
              <w:autoSpaceDE w:val="0"/>
              <w:autoSpaceDN w:val="0"/>
              <w:adjustRightInd w:val="0"/>
              <w:spacing w:after="0" w:line="240" w:lineRule="auto"/>
              <w:jc w:val="both"/>
              <w:rPr>
                <w:rFonts w:ascii="Times New Roman" w:hAnsi="Times New Roman"/>
                <w:i/>
                <w:sz w:val="20"/>
                <w:szCs w:val="20"/>
              </w:rPr>
            </w:pPr>
            <w:r w:rsidRPr="003F0A5B">
              <w:rPr>
                <w:rFonts w:ascii="Times New Roman" w:hAnsi="Times New Roman"/>
                <w:i/>
                <w:sz w:val="20"/>
                <w:szCs w:val="20"/>
              </w:rPr>
              <w:lastRenderedPageBreak/>
              <w:t xml:space="preserve">Размещение объектов капитального строительства, </w:t>
            </w:r>
            <w:r>
              <w:rPr>
                <w:rFonts w:ascii="Times New Roman" w:hAnsi="Times New Roman"/>
                <w:i/>
                <w:sz w:val="20"/>
                <w:szCs w:val="20"/>
              </w:rPr>
              <w:t>предназначенных для размещения:</w:t>
            </w:r>
          </w:p>
          <w:p w:rsidR="008D231B" w:rsidRPr="003F0A5B" w:rsidRDefault="008D231B" w:rsidP="008D231B">
            <w:pPr>
              <w:autoSpaceDE w:val="0"/>
              <w:autoSpaceDN w:val="0"/>
              <w:adjustRightInd w:val="0"/>
              <w:spacing w:after="0" w:line="240" w:lineRule="auto"/>
              <w:jc w:val="both"/>
              <w:rPr>
                <w:rFonts w:ascii="Times New Roman" w:hAnsi="Times New Roman"/>
                <w:i/>
                <w:sz w:val="20"/>
                <w:szCs w:val="20"/>
              </w:rPr>
            </w:pPr>
            <w:r w:rsidRPr="003F0A5B">
              <w:rPr>
                <w:rFonts w:ascii="Times New Roman" w:hAnsi="Times New Roman"/>
                <w:i/>
                <w:sz w:val="20"/>
                <w:szCs w:val="20"/>
              </w:rPr>
              <w:t xml:space="preserve"> - центров развлечений и досуга;</w:t>
            </w:r>
          </w:p>
          <w:p w:rsidR="008D231B" w:rsidRPr="003F0A5B" w:rsidRDefault="008D231B" w:rsidP="008D231B">
            <w:pPr>
              <w:autoSpaceDE w:val="0"/>
              <w:autoSpaceDN w:val="0"/>
              <w:adjustRightInd w:val="0"/>
              <w:spacing w:after="0" w:line="240" w:lineRule="auto"/>
              <w:jc w:val="both"/>
              <w:rPr>
                <w:rFonts w:ascii="Times New Roman" w:hAnsi="Times New Roman"/>
                <w:i/>
                <w:sz w:val="20"/>
                <w:szCs w:val="20"/>
              </w:rPr>
            </w:pPr>
            <w:r w:rsidRPr="003F0A5B">
              <w:rPr>
                <w:rFonts w:ascii="Times New Roman" w:hAnsi="Times New Roman"/>
                <w:i/>
                <w:sz w:val="20"/>
                <w:szCs w:val="20"/>
              </w:rPr>
              <w:t>- зданий развлекательных клубов, дискотек;</w:t>
            </w:r>
          </w:p>
          <w:p w:rsidR="008D231B" w:rsidRPr="003A62E9" w:rsidRDefault="008D231B" w:rsidP="008D231B">
            <w:pPr>
              <w:autoSpaceDE w:val="0"/>
              <w:autoSpaceDN w:val="0"/>
              <w:adjustRightInd w:val="0"/>
              <w:spacing w:after="0" w:line="240" w:lineRule="auto"/>
              <w:jc w:val="both"/>
              <w:rPr>
                <w:rFonts w:ascii="Times New Roman" w:hAnsi="Times New Roman"/>
                <w:i/>
                <w:sz w:val="20"/>
                <w:szCs w:val="20"/>
              </w:rPr>
            </w:pPr>
            <w:r w:rsidRPr="003F0A5B">
              <w:rPr>
                <w:rFonts w:ascii="Times New Roman" w:hAnsi="Times New Roman"/>
                <w:i/>
                <w:sz w:val="20"/>
                <w:szCs w:val="20"/>
              </w:rPr>
              <w:t>- размещение гостиниц и заведений общественного питания для посетителей указанных объектов</w:t>
            </w:r>
          </w:p>
        </w:tc>
        <w:tc>
          <w:tcPr>
            <w:tcW w:w="4962" w:type="dxa"/>
          </w:tcPr>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 xml:space="preserve">Размеры земельных участков устанавливаются в соответствии с нормативами градостроительного проектирования, документацией по планировке </w:t>
            </w:r>
            <w:r w:rsidRPr="004B4083">
              <w:rPr>
                <w:rFonts w:ascii="Times New Roman" w:hAnsi="Times New Roman"/>
                <w:sz w:val="20"/>
                <w:szCs w:val="20"/>
              </w:rPr>
              <w:lastRenderedPageBreak/>
              <w:t>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Предельное количество этажей – </w:t>
            </w:r>
            <w:r>
              <w:rPr>
                <w:rFonts w:ascii="Times New Roman" w:hAnsi="Times New Roman"/>
                <w:sz w:val="20"/>
                <w:szCs w:val="20"/>
              </w:rPr>
              <w:t>3</w:t>
            </w:r>
            <w:r w:rsidRPr="004B4083">
              <w:rPr>
                <w:rFonts w:ascii="Times New Roman" w:hAnsi="Times New Roman"/>
                <w:sz w:val="20"/>
                <w:szCs w:val="20"/>
              </w:rPr>
              <w:t xml:space="preserve"> этажа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границах земельного учас</w:t>
            </w:r>
            <w:r w:rsidR="00CC1B5C">
              <w:rPr>
                <w:rFonts w:ascii="Times New Roman" w:hAnsi="Times New Roman"/>
                <w:sz w:val="20"/>
                <w:szCs w:val="20"/>
              </w:rPr>
              <w:t>тка – 60 %</w:t>
            </w:r>
          </w:p>
          <w:p w:rsidR="008D231B" w:rsidRPr="00B70BCE"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Минимальный процент оз</w:t>
            </w:r>
            <w:r>
              <w:rPr>
                <w:rFonts w:ascii="Times New Roman" w:hAnsi="Times New Roman"/>
                <w:sz w:val="20"/>
                <w:szCs w:val="20"/>
              </w:rPr>
              <w:t>еленения земельного участка – 20</w:t>
            </w:r>
            <w:r w:rsidRPr="004B4083">
              <w:rPr>
                <w:rFonts w:ascii="Times New Roman" w:hAnsi="Times New Roman"/>
                <w:sz w:val="20"/>
                <w:szCs w:val="20"/>
              </w:rPr>
              <w:t xml:space="preserve"> %</w:t>
            </w:r>
          </w:p>
        </w:tc>
      </w:tr>
      <w:tr w:rsidR="008D231B" w:rsidRPr="00B70BCE" w:rsidTr="00C33AF6">
        <w:tc>
          <w:tcPr>
            <w:tcW w:w="716" w:type="dxa"/>
          </w:tcPr>
          <w:p w:rsidR="008D231B" w:rsidRPr="00B70BCE" w:rsidRDefault="008D231B" w:rsidP="008D231B">
            <w:pPr>
              <w:spacing w:after="0" w:line="240" w:lineRule="auto"/>
              <w:jc w:val="both"/>
              <w:rPr>
                <w:rFonts w:ascii="Times New Roman" w:hAnsi="Times New Roman"/>
                <w:sz w:val="20"/>
                <w:szCs w:val="20"/>
              </w:rPr>
            </w:pPr>
            <w:r>
              <w:rPr>
                <w:rFonts w:ascii="Times New Roman" w:hAnsi="Times New Roman"/>
                <w:sz w:val="20"/>
                <w:szCs w:val="20"/>
              </w:rPr>
              <w:lastRenderedPageBreak/>
              <w:t>3.6</w:t>
            </w:r>
          </w:p>
        </w:tc>
        <w:tc>
          <w:tcPr>
            <w:tcW w:w="3815" w:type="dxa"/>
          </w:tcPr>
          <w:p w:rsidR="008D231B" w:rsidRDefault="008D231B" w:rsidP="008D231B">
            <w:pPr>
              <w:snapToGrid w:val="0"/>
              <w:spacing w:after="0" w:line="240" w:lineRule="auto"/>
              <w:jc w:val="both"/>
              <w:rPr>
                <w:rFonts w:ascii="Times New Roman" w:hAnsi="Times New Roman"/>
                <w:b/>
                <w:sz w:val="20"/>
                <w:szCs w:val="20"/>
              </w:rPr>
            </w:pPr>
            <w:r>
              <w:rPr>
                <w:rFonts w:ascii="Times New Roman" w:hAnsi="Times New Roman"/>
                <w:b/>
                <w:sz w:val="20"/>
                <w:szCs w:val="20"/>
              </w:rPr>
              <w:t>Культурное развитие</w:t>
            </w:r>
          </w:p>
          <w:p w:rsidR="008D231B" w:rsidRPr="0023147A" w:rsidRDefault="008D231B" w:rsidP="008D231B">
            <w:pPr>
              <w:snapToGrid w:val="0"/>
              <w:spacing w:after="0" w:line="240" w:lineRule="auto"/>
              <w:jc w:val="both"/>
              <w:rPr>
                <w:rFonts w:ascii="Times New Roman" w:hAnsi="Times New Roman"/>
                <w:i/>
                <w:sz w:val="20"/>
                <w:szCs w:val="20"/>
              </w:rPr>
            </w:pPr>
            <w:r w:rsidRPr="0023147A">
              <w:rPr>
                <w:rFonts w:ascii="Times New Roman" w:hAnsi="Times New Roman"/>
                <w:i/>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w:t>
            </w:r>
            <w:r>
              <w:rPr>
                <w:rFonts w:ascii="Times New Roman" w:hAnsi="Times New Roman"/>
                <w:i/>
                <w:sz w:val="20"/>
                <w:szCs w:val="20"/>
              </w:rPr>
              <w:t>атров, филармоний, планетариев</w:t>
            </w:r>
          </w:p>
        </w:tc>
        <w:tc>
          <w:tcPr>
            <w:tcW w:w="4962" w:type="dxa"/>
          </w:tcPr>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Предельное количество этажей – </w:t>
            </w:r>
            <w:r>
              <w:rPr>
                <w:rFonts w:ascii="Times New Roman" w:hAnsi="Times New Roman"/>
                <w:sz w:val="20"/>
                <w:szCs w:val="20"/>
              </w:rPr>
              <w:t>3</w:t>
            </w:r>
            <w:r w:rsidRPr="004B4083">
              <w:rPr>
                <w:rFonts w:ascii="Times New Roman" w:hAnsi="Times New Roman"/>
                <w:sz w:val="20"/>
                <w:szCs w:val="20"/>
              </w:rPr>
              <w:t xml:space="preserve"> этажа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границах</w:t>
            </w:r>
            <w:r>
              <w:rPr>
                <w:rFonts w:ascii="Times New Roman" w:hAnsi="Times New Roman"/>
                <w:sz w:val="20"/>
                <w:szCs w:val="20"/>
              </w:rPr>
              <w:t xml:space="preserve"> земельного участка – 5</w:t>
            </w:r>
            <w:r w:rsidR="00CC1B5C">
              <w:rPr>
                <w:rFonts w:ascii="Times New Roman" w:hAnsi="Times New Roman"/>
                <w:sz w:val="20"/>
                <w:szCs w:val="20"/>
              </w:rPr>
              <w:t>0 %</w:t>
            </w:r>
          </w:p>
          <w:p w:rsidR="008D231B" w:rsidRPr="00B70BCE"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Минимальный процент оз</w:t>
            </w:r>
            <w:r>
              <w:rPr>
                <w:rFonts w:ascii="Times New Roman" w:hAnsi="Times New Roman"/>
                <w:sz w:val="20"/>
                <w:szCs w:val="20"/>
              </w:rPr>
              <w:t>еленения земельного участка – 40</w:t>
            </w:r>
            <w:r w:rsidRPr="004B4083">
              <w:rPr>
                <w:rFonts w:ascii="Times New Roman" w:hAnsi="Times New Roman"/>
                <w:sz w:val="20"/>
                <w:szCs w:val="20"/>
              </w:rPr>
              <w:t xml:space="preserve"> %</w:t>
            </w:r>
          </w:p>
        </w:tc>
      </w:tr>
      <w:tr w:rsidR="008D231B" w:rsidRPr="00B70BCE" w:rsidTr="00C33AF6">
        <w:tc>
          <w:tcPr>
            <w:tcW w:w="716" w:type="dxa"/>
          </w:tcPr>
          <w:p w:rsidR="008D231B" w:rsidRDefault="008D231B" w:rsidP="008D231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4.6</w:t>
            </w:r>
          </w:p>
        </w:tc>
        <w:tc>
          <w:tcPr>
            <w:tcW w:w="3815" w:type="dxa"/>
          </w:tcPr>
          <w:p w:rsidR="008D231B" w:rsidRPr="00D2186D" w:rsidRDefault="008D231B" w:rsidP="008D231B">
            <w:pPr>
              <w:snapToGrid w:val="0"/>
              <w:spacing w:after="0" w:line="240" w:lineRule="auto"/>
              <w:rPr>
                <w:rFonts w:ascii="Times New Roman" w:hAnsi="Times New Roman"/>
                <w:b/>
                <w:sz w:val="20"/>
                <w:szCs w:val="20"/>
              </w:rPr>
            </w:pPr>
            <w:r w:rsidRPr="00D2186D">
              <w:rPr>
                <w:rFonts w:ascii="Times New Roman" w:hAnsi="Times New Roman"/>
                <w:b/>
                <w:sz w:val="20"/>
                <w:szCs w:val="20"/>
              </w:rPr>
              <w:t>Общественное питание</w:t>
            </w:r>
          </w:p>
          <w:p w:rsidR="008D231B" w:rsidRDefault="008D231B" w:rsidP="008D231B">
            <w:pPr>
              <w:shd w:val="clear" w:color="auto" w:fill="FFFFFF"/>
              <w:snapToGrid w:val="0"/>
              <w:spacing w:after="0" w:line="240" w:lineRule="auto"/>
              <w:jc w:val="both"/>
              <w:rPr>
                <w:sz w:val="24"/>
              </w:rPr>
            </w:pPr>
            <w:r w:rsidRPr="00D2186D">
              <w:rPr>
                <w:rFonts w:ascii="Times New Roman" w:hAnsi="Times New Roman"/>
                <w:i/>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r>
              <w:rPr>
                <w:rFonts w:ascii="Times New Roman" w:hAnsi="Times New Roman"/>
                <w:i/>
                <w:sz w:val="20"/>
                <w:szCs w:val="20"/>
              </w:rPr>
              <w:t>)</w:t>
            </w:r>
          </w:p>
        </w:tc>
        <w:tc>
          <w:tcPr>
            <w:tcW w:w="4962" w:type="dxa"/>
          </w:tcPr>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CC1B5C">
              <w:rPr>
                <w:rFonts w:ascii="Times New Roman" w:hAnsi="Times New Roman"/>
                <w:sz w:val="20"/>
                <w:szCs w:val="20"/>
              </w:rPr>
              <w:t>0 %</w:t>
            </w:r>
          </w:p>
          <w:p w:rsidR="008D231B" w:rsidRPr="00B70BCE" w:rsidRDefault="008D231B" w:rsidP="008D231B">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8D231B" w:rsidRPr="00B70BCE" w:rsidTr="00C33AF6">
        <w:tc>
          <w:tcPr>
            <w:tcW w:w="716" w:type="dxa"/>
          </w:tcPr>
          <w:p w:rsidR="008D231B" w:rsidRPr="00B70BCE" w:rsidRDefault="008D231B" w:rsidP="008D231B">
            <w:pPr>
              <w:spacing w:after="0" w:line="240" w:lineRule="auto"/>
              <w:jc w:val="both"/>
              <w:rPr>
                <w:rFonts w:ascii="Times New Roman" w:hAnsi="Times New Roman"/>
                <w:sz w:val="20"/>
                <w:szCs w:val="20"/>
              </w:rPr>
            </w:pPr>
            <w:r w:rsidRPr="00B70BCE">
              <w:rPr>
                <w:rFonts w:ascii="Times New Roman" w:hAnsi="Times New Roman"/>
                <w:sz w:val="20"/>
                <w:szCs w:val="20"/>
              </w:rPr>
              <w:t>12.0</w:t>
            </w:r>
          </w:p>
        </w:tc>
        <w:tc>
          <w:tcPr>
            <w:tcW w:w="3815" w:type="dxa"/>
          </w:tcPr>
          <w:p w:rsidR="008D231B" w:rsidRPr="00BD75F8" w:rsidRDefault="008D231B" w:rsidP="008D231B">
            <w:pPr>
              <w:widowControl w:val="0"/>
              <w:autoSpaceDE w:val="0"/>
              <w:snapToGrid w:val="0"/>
              <w:spacing w:after="0" w:line="240" w:lineRule="auto"/>
              <w:jc w:val="both"/>
              <w:rPr>
                <w:rFonts w:ascii="Times New Roman" w:hAnsi="Times New Roman"/>
                <w:b/>
                <w:sz w:val="20"/>
                <w:szCs w:val="20"/>
              </w:rPr>
            </w:pPr>
            <w:r w:rsidRPr="00BD75F8">
              <w:rPr>
                <w:rFonts w:ascii="Times New Roman" w:hAnsi="Times New Roman"/>
                <w:b/>
                <w:sz w:val="20"/>
                <w:szCs w:val="20"/>
              </w:rPr>
              <w:t>Земельные участки (территории) территории общего пользования</w:t>
            </w:r>
          </w:p>
          <w:p w:rsidR="008D231B" w:rsidRPr="00B70BCE" w:rsidRDefault="008D231B" w:rsidP="008D231B">
            <w:pPr>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62" w:type="dxa"/>
          </w:tcPr>
          <w:p w:rsidR="008D231B" w:rsidRPr="00B70BCE" w:rsidRDefault="008D231B" w:rsidP="008D231B">
            <w:pPr>
              <w:widowControl w:val="0"/>
              <w:autoSpaceDE w:val="0"/>
              <w:snapToGrid w:val="0"/>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CC1B5C" w:rsidRPr="00B70BCE" w:rsidTr="00CC1B5C">
        <w:tc>
          <w:tcPr>
            <w:tcW w:w="4531" w:type="dxa"/>
            <w:gridSpan w:val="2"/>
          </w:tcPr>
          <w:p w:rsidR="00CC1B5C" w:rsidRPr="00CC1B5C" w:rsidRDefault="00CC1B5C" w:rsidP="008D231B">
            <w:pPr>
              <w:spacing w:after="0" w:line="240" w:lineRule="auto"/>
              <w:jc w:val="center"/>
              <w:rPr>
                <w:rFonts w:ascii="Times New Roman" w:hAnsi="Times New Roman"/>
                <w:b/>
                <w:sz w:val="24"/>
                <w:szCs w:val="24"/>
              </w:rPr>
            </w:pPr>
            <w:r w:rsidRPr="00CC1B5C">
              <w:rPr>
                <w:rFonts w:ascii="Times New Roman" w:hAnsi="Times New Roman"/>
                <w:b/>
                <w:sz w:val="24"/>
                <w:szCs w:val="24"/>
              </w:rPr>
              <w:t>Вспомогательные виды разрешенного использования</w:t>
            </w:r>
          </w:p>
        </w:tc>
        <w:tc>
          <w:tcPr>
            <w:tcW w:w="4962" w:type="dxa"/>
          </w:tcPr>
          <w:p w:rsidR="00CC1B5C" w:rsidRPr="00B70BCE" w:rsidRDefault="00CC1B5C" w:rsidP="008D231B">
            <w:pPr>
              <w:spacing w:after="0" w:line="240" w:lineRule="auto"/>
              <w:jc w:val="center"/>
              <w:rPr>
                <w:rFonts w:ascii="Times New Roman" w:hAnsi="Times New Roman"/>
                <w:b/>
                <w:sz w:val="20"/>
                <w:szCs w:val="20"/>
              </w:rPr>
            </w:pPr>
          </w:p>
        </w:tc>
      </w:tr>
      <w:tr w:rsidR="008D231B" w:rsidRPr="00B70BCE" w:rsidTr="00C33AF6">
        <w:tc>
          <w:tcPr>
            <w:tcW w:w="716" w:type="dxa"/>
          </w:tcPr>
          <w:p w:rsidR="008D231B" w:rsidRPr="00B70BCE" w:rsidRDefault="008D231B" w:rsidP="008D231B">
            <w:pPr>
              <w:spacing w:after="0" w:line="240" w:lineRule="auto"/>
              <w:jc w:val="both"/>
              <w:rPr>
                <w:rFonts w:ascii="Times New Roman" w:hAnsi="Times New Roman"/>
                <w:sz w:val="20"/>
                <w:szCs w:val="20"/>
              </w:rPr>
            </w:pPr>
            <w:r w:rsidRPr="00B70BCE">
              <w:rPr>
                <w:rFonts w:ascii="Times New Roman" w:hAnsi="Times New Roman"/>
                <w:sz w:val="20"/>
                <w:szCs w:val="20"/>
              </w:rPr>
              <w:t>4.9</w:t>
            </w:r>
          </w:p>
        </w:tc>
        <w:tc>
          <w:tcPr>
            <w:tcW w:w="3815" w:type="dxa"/>
          </w:tcPr>
          <w:p w:rsidR="008D231B" w:rsidRPr="00BD75F8" w:rsidRDefault="008D231B" w:rsidP="008D231B">
            <w:pPr>
              <w:spacing w:after="0" w:line="240" w:lineRule="auto"/>
              <w:jc w:val="both"/>
              <w:rPr>
                <w:rFonts w:ascii="Times New Roman" w:hAnsi="Times New Roman"/>
                <w:b/>
                <w:sz w:val="20"/>
                <w:szCs w:val="20"/>
              </w:rPr>
            </w:pPr>
            <w:r w:rsidRPr="00BD75F8">
              <w:rPr>
                <w:rFonts w:ascii="Times New Roman" w:hAnsi="Times New Roman"/>
                <w:b/>
                <w:sz w:val="20"/>
                <w:szCs w:val="20"/>
              </w:rPr>
              <w:t>Обслуживание автотранспорта</w:t>
            </w:r>
          </w:p>
          <w:p w:rsidR="008D231B" w:rsidRPr="00B70BCE" w:rsidRDefault="008D231B" w:rsidP="008D231B">
            <w:pPr>
              <w:widowControl w:val="0"/>
              <w:autoSpaceDE w:val="0"/>
              <w:snapToGrid w:val="0"/>
              <w:spacing w:after="0" w:line="240" w:lineRule="auto"/>
              <w:jc w:val="both"/>
              <w:rPr>
                <w:rFonts w:ascii="Times New Roman" w:hAnsi="Times New Roman"/>
                <w:sz w:val="20"/>
                <w:szCs w:val="20"/>
              </w:rPr>
            </w:pPr>
            <w:r w:rsidRPr="00BD75F8">
              <w:rPr>
                <w:rFonts w:ascii="Times New Roman" w:hAnsi="Times New Roman"/>
                <w:i/>
                <w:sz w:val="20"/>
                <w:szCs w:val="20"/>
              </w:rPr>
              <w:t xml:space="preserve">Размещение постоянных или временных </w:t>
            </w:r>
            <w:r w:rsidRPr="00BD75F8">
              <w:rPr>
                <w:rFonts w:ascii="Times New Roman" w:hAnsi="Times New Roman"/>
                <w:i/>
                <w:sz w:val="20"/>
                <w:szCs w:val="20"/>
              </w:rPr>
              <w:lastRenderedPageBreak/>
              <w:t>гаражей с несколькими стояночными местами, стоянок (парковок), гаражей</w:t>
            </w:r>
          </w:p>
        </w:tc>
        <w:tc>
          <w:tcPr>
            <w:tcW w:w="4962" w:type="dxa"/>
          </w:tcPr>
          <w:p w:rsidR="002A0C09" w:rsidRPr="00BC375D" w:rsidRDefault="008D231B" w:rsidP="008D231B">
            <w:pPr>
              <w:shd w:val="clear" w:color="auto" w:fill="FFFFFF"/>
              <w:spacing w:after="0" w:line="240" w:lineRule="auto"/>
              <w:jc w:val="both"/>
              <w:rPr>
                <w:rFonts w:ascii="Times New Roman" w:hAnsi="Times New Roman"/>
                <w:sz w:val="20"/>
                <w:szCs w:val="20"/>
              </w:rPr>
            </w:pPr>
            <w:r w:rsidRPr="00BC375D">
              <w:rPr>
                <w:rFonts w:ascii="Times New Roman" w:hAnsi="Times New Roman"/>
                <w:sz w:val="20"/>
                <w:szCs w:val="20"/>
              </w:rPr>
              <w:lastRenderedPageBreak/>
              <w:t xml:space="preserve">Предельные (минимальные и (или) максимальные) размеры земельных участков и предельные параметры </w:t>
            </w:r>
            <w:r w:rsidRPr="00BC375D">
              <w:rPr>
                <w:rFonts w:ascii="Times New Roman" w:hAnsi="Times New Roman"/>
                <w:sz w:val="20"/>
                <w:szCs w:val="20"/>
              </w:rPr>
              <w:lastRenderedPageBreak/>
              <w:t>разрешённого строительства, реконструкции иных объектов капитального строительства не подлежат установлению и определяются на основании документации по планировке территории, требований технических регламентов, положений национальных стандартов и сводов правил, требований градостроительного</w:t>
            </w:r>
            <w:r w:rsidR="008B5DF7">
              <w:rPr>
                <w:rFonts w:ascii="Times New Roman" w:hAnsi="Times New Roman"/>
                <w:sz w:val="20"/>
                <w:szCs w:val="20"/>
              </w:rPr>
              <w:t xml:space="preserve"> и земельного законодательства</w:t>
            </w:r>
          </w:p>
        </w:tc>
      </w:tr>
      <w:tr w:rsidR="00CC1B5C" w:rsidRPr="00B70BCE" w:rsidTr="00CC1B5C">
        <w:tc>
          <w:tcPr>
            <w:tcW w:w="4531" w:type="dxa"/>
            <w:gridSpan w:val="2"/>
          </w:tcPr>
          <w:p w:rsidR="00CC1B5C" w:rsidRPr="00CC1B5C" w:rsidRDefault="00CC1B5C" w:rsidP="008D231B">
            <w:pPr>
              <w:spacing w:after="0" w:line="240" w:lineRule="auto"/>
              <w:jc w:val="center"/>
              <w:rPr>
                <w:rFonts w:ascii="Times New Roman" w:hAnsi="Times New Roman"/>
                <w:b/>
                <w:sz w:val="24"/>
                <w:szCs w:val="24"/>
              </w:rPr>
            </w:pPr>
            <w:r w:rsidRPr="00CC1B5C">
              <w:rPr>
                <w:rFonts w:ascii="Times New Roman" w:hAnsi="Times New Roman"/>
                <w:b/>
                <w:sz w:val="24"/>
                <w:szCs w:val="24"/>
              </w:rPr>
              <w:lastRenderedPageBreak/>
              <w:t>Условно разрешенные виды использования</w:t>
            </w:r>
          </w:p>
        </w:tc>
        <w:tc>
          <w:tcPr>
            <w:tcW w:w="4962" w:type="dxa"/>
          </w:tcPr>
          <w:p w:rsidR="00CC1B5C" w:rsidRPr="00B70BCE" w:rsidRDefault="00CC1B5C" w:rsidP="008D231B">
            <w:pPr>
              <w:spacing w:after="0" w:line="240" w:lineRule="auto"/>
              <w:jc w:val="center"/>
              <w:rPr>
                <w:rFonts w:ascii="Times New Roman" w:hAnsi="Times New Roman"/>
                <w:b/>
                <w:sz w:val="20"/>
                <w:szCs w:val="20"/>
              </w:rPr>
            </w:pPr>
          </w:p>
        </w:tc>
      </w:tr>
      <w:tr w:rsidR="008D231B" w:rsidRPr="00B70BCE" w:rsidTr="000C65B3">
        <w:tc>
          <w:tcPr>
            <w:tcW w:w="716" w:type="dxa"/>
          </w:tcPr>
          <w:p w:rsidR="008D231B" w:rsidRPr="00B70BCE" w:rsidRDefault="008D231B" w:rsidP="008D231B">
            <w:pPr>
              <w:spacing w:after="0" w:line="240" w:lineRule="auto"/>
              <w:jc w:val="both"/>
              <w:rPr>
                <w:rFonts w:ascii="Times New Roman" w:hAnsi="Times New Roman"/>
                <w:sz w:val="20"/>
                <w:szCs w:val="20"/>
              </w:rPr>
            </w:pPr>
            <w:r>
              <w:rPr>
                <w:rFonts w:ascii="Times New Roman" w:hAnsi="Times New Roman"/>
                <w:sz w:val="20"/>
                <w:szCs w:val="20"/>
              </w:rPr>
              <w:t>4.4</w:t>
            </w:r>
          </w:p>
        </w:tc>
        <w:tc>
          <w:tcPr>
            <w:tcW w:w="3815" w:type="dxa"/>
          </w:tcPr>
          <w:p w:rsidR="008D231B" w:rsidRDefault="008D231B" w:rsidP="008D231B">
            <w:pPr>
              <w:snapToGrid w:val="0"/>
              <w:spacing w:after="0" w:line="240" w:lineRule="auto"/>
              <w:jc w:val="both"/>
              <w:rPr>
                <w:rFonts w:ascii="Times New Roman" w:hAnsi="Times New Roman"/>
                <w:b/>
                <w:sz w:val="20"/>
                <w:szCs w:val="20"/>
              </w:rPr>
            </w:pPr>
            <w:r>
              <w:rPr>
                <w:rFonts w:ascii="Times New Roman" w:hAnsi="Times New Roman"/>
                <w:b/>
                <w:sz w:val="20"/>
                <w:szCs w:val="20"/>
              </w:rPr>
              <w:t>Магазины</w:t>
            </w:r>
          </w:p>
          <w:p w:rsidR="008D231B" w:rsidRPr="00B6348C" w:rsidRDefault="008D231B" w:rsidP="008D231B">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62" w:type="dxa"/>
          </w:tcPr>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3</w:t>
            </w:r>
            <w:r w:rsidRPr="004B4083">
              <w:rPr>
                <w:rFonts w:ascii="Times New Roman" w:hAnsi="Times New Roman"/>
                <w:sz w:val="20"/>
                <w:szCs w:val="20"/>
              </w:rPr>
              <w:t xml:space="preserve"> этажа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CC1B5C">
              <w:rPr>
                <w:rFonts w:ascii="Times New Roman" w:hAnsi="Times New Roman"/>
                <w:sz w:val="20"/>
                <w:szCs w:val="20"/>
              </w:rPr>
              <w:t>0 %</w:t>
            </w:r>
          </w:p>
          <w:p w:rsidR="008D231B" w:rsidRPr="00862556" w:rsidRDefault="008D231B" w:rsidP="008D231B">
            <w:pPr>
              <w:shd w:val="clear" w:color="auto" w:fill="FFFFFF"/>
              <w:spacing w:after="0" w:line="240" w:lineRule="auto"/>
              <w:jc w:val="both"/>
              <w:rPr>
                <w:rFonts w:ascii="Times New Roman" w:hAnsi="Times New Roman"/>
                <w:i/>
                <w:sz w:val="20"/>
                <w:szCs w:val="20"/>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8D231B" w:rsidRPr="00B70BCE" w:rsidTr="00C33AF6">
        <w:tc>
          <w:tcPr>
            <w:tcW w:w="716" w:type="dxa"/>
          </w:tcPr>
          <w:p w:rsidR="008D231B" w:rsidRPr="00B70BCE" w:rsidRDefault="008D231B" w:rsidP="008D231B">
            <w:pPr>
              <w:spacing w:after="0" w:line="240" w:lineRule="auto"/>
              <w:jc w:val="both"/>
              <w:rPr>
                <w:rFonts w:ascii="Times New Roman" w:hAnsi="Times New Roman"/>
                <w:sz w:val="20"/>
                <w:szCs w:val="20"/>
              </w:rPr>
            </w:pPr>
            <w:r>
              <w:rPr>
                <w:rFonts w:ascii="Times New Roman" w:hAnsi="Times New Roman"/>
                <w:sz w:val="20"/>
                <w:szCs w:val="20"/>
              </w:rPr>
              <w:t>4.7</w:t>
            </w:r>
          </w:p>
        </w:tc>
        <w:tc>
          <w:tcPr>
            <w:tcW w:w="3815" w:type="dxa"/>
          </w:tcPr>
          <w:p w:rsidR="008D231B" w:rsidRDefault="008D231B" w:rsidP="008D231B">
            <w:pPr>
              <w:snapToGrid w:val="0"/>
              <w:spacing w:after="0" w:line="240" w:lineRule="auto"/>
              <w:jc w:val="both"/>
              <w:rPr>
                <w:rFonts w:ascii="Times New Roman" w:hAnsi="Times New Roman"/>
                <w:b/>
                <w:sz w:val="20"/>
                <w:szCs w:val="20"/>
              </w:rPr>
            </w:pPr>
            <w:r>
              <w:rPr>
                <w:rFonts w:ascii="Times New Roman" w:hAnsi="Times New Roman"/>
                <w:b/>
                <w:sz w:val="20"/>
                <w:szCs w:val="20"/>
              </w:rPr>
              <w:t>Гостиничное обслуживание</w:t>
            </w:r>
          </w:p>
          <w:p w:rsidR="008D231B" w:rsidRPr="003A62E9" w:rsidRDefault="008D231B" w:rsidP="008D231B">
            <w:pPr>
              <w:autoSpaceDE w:val="0"/>
              <w:autoSpaceDN w:val="0"/>
              <w:adjustRightInd w:val="0"/>
              <w:spacing w:after="0" w:line="240" w:lineRule="auto"/>
              <w:jc w:val="both"/>
              <w:rPr>
                <w:rFonts w:ascii="Times New Roman" w:eastAsiaTheme="minorHAnsi" w:hAnsi="Times New Roman"/>
                <w:sz w:val="20"/>
                <w:szCs w:val="20"/>
                <w:lang w:eastAsia="en-US"/>
              </w:rPr>
            </w:pPr>
            <w:r w:rsidRPr="003A62E9">
              <w:rPr>
                <w:rFonts w:ascii="Times New Roman" w:hAnsi="Times New Roman"/>
                <w:i/>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62" w:type="dxa"/>
          </w:tcPr>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4</w:t>
            </w:r>
            <w:r w:rsidRPr="004B4083">
              <w:rPr>
                <w:rFonts w:ascii="Times New Roman" w:hAnsi="Times New Roman"/>
                <w:sz w:val="20"/>
                <w:szCs w:val="20"/>
              </w:rPr>
              <w:t xml:space="preserve"> этажа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CC1B5C">
              <w:rPr>
                <w:rFonts w:ascii="Times New Roman" w:hAnsi="Times New Roman"/>
                <w:sz w:val="20"/>
                <w:szCs w:val="20"/>
              </w:rPr>
              <w:t>0 %</w:t>
            </w:r>
          </w:p>
          <w:p w:rsidR="008D231B" w:rsidRPr="00862556" w:rsidRDefault="008D231B" w:rsidP="008D231B">
            <w:pPr>
              <w:shd w:val="clear" w:color="auto" w:fill="FFFFFF"/>
              <w:spacing w:after="0" w:line="240" w:lineRule="auto"/>
              <w:jc w:val="both"/>
              <w:rPr>
                <w:rFonts w:ascii="Times New Roman" w:hAnsi="Times New Roman"/>
                <w:i/>
                <w:sz w:val="20"/>
                <w:szCs w:val="20"/>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8D231B" w:rsidRPr="00B70BCE" w:rsidTr="00FB00BB">
        <w:tc>
          <w:tcPr>
            <w:tcW w:w="716" w:type="dxa"/>
          </w:tcPr>
          <w:p w:rsidR="008D231B" w:rsidRDefault="008D231B" w:rsidP="008D231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3.7</w:t>
            </w:r>
          </w:p>
        </w:tc>
        <w:tc>
          <w:tcPr>
            <w:tcW w:w="3815" w:type="dxa"/>
          </w:tcPr>
          <w:p w:rsidR="008D231B" w:rsidRDefault="008D231B" w:rsidP="008D231B">
            <w:pPr>
              <w:snapToGrid w:val="0"/>
              <w:spacing w:after="0" w:line="240" w:lineRule="auto"/>
              <w:rPr>
                <w:rFonts w:ascii="Times New Roman" w:hAnsi="Times New Roman"/>
                <w:b/>
                <w:sz w:val="20"/>
                <w:szCs w:val="20"/>
              </w:rPr>
            </w:pPr>
            <w:r>
              <w:rPr>
                <w:rFonts w:ascii="Times New Roman" w:hAnsi="Times New Roman"/>
                <w:b/>
                <w:sz w:val="20"/>
                <w:szCs w:val="20"/>
              </w:rPr>
              <w:t>Религиозное использование</w:t>
            </w:r>
          </w:p>
          <w:p w:rsidR="008D231B" w:rsidRPr="003A62E9" w:rsidRDefault="008D231B" w:rsidP="008D231B">
            <w:pPr>
              <w:shd w:val="clear" w:color="auto" w:fill="FFFFFF"/>
              <w:snapToGrid w:val="0"/>
              <w:spacing w:after="0" w:line="240" w:lineRule="auto"/>
              <w:jc w:val="both"/>
              <w:rPr>
                <w:rFonts w:ascii="Times New Roman" w:hAnsi="Times New Roman"/>
                <w:i/>
                <w:sz w:val="20"/>
                <w:szCs w:val="20"/>
              </w:rPr>
            </w:pPr>
            <w:r w:rsidRPr="003A62E9">
              <w:rPr>
                <w:rFonts w:ascii="Times New Roman" w:hAnsi="Times New Roman"/>
                <w:i/>
                <w:sz w:val="20"/>
                <w:szCs w:val="20"/>
              </w:rPr>
              <w:t>Размещение объектов капитального строительства, предназначенных для отправления религиозных обрядов:</w:t>
            </w:r>
          </w:p>
          <w:p w:rsidR="008D231B" w:rsidRPr="003A62E9" w:rsidRDefault="008D231B" w:rsidP="008D231B">
            <w:pPr>
              <w:shd w:val="clear" w:color="auto" w:fill="FFFFFF"/>
              <w:snapToGrid w:val="0"/>
              <w:spacing w:after="0" w:line="240" w:lineRule="auto"/>
              <w:jc w:val="both"/>
              <w:rPr>
                <w:rFonts w:ascii="Times New Roman" w:hAnsi="Times New Roman"/>
                <w:i/>
                <w:sz w:val="20"/>
                <w:szCs w:val="20"/>
              </w:rPr>
            </w:pPr>
            <w:r w:rsidRPr="003A62E9">
              <w:rPr>
                <w:rFonts w:ascii="Times New Roman" w:hAnsi="Times New Roman"/>
                <w:i/>
                <w:sz w:val="20"/>
                <w:szCs w:val="20"/>
              </w:rPr>
              <w:t xml:space="preserve"> - культовые здания и сооружения;</w:t>
            </w:r>
          </w:p>
          <w:p w:rsidR="008D231B" w:rsidRPr="00D2186D" w:rsidRDefault="008D231B" w:rsidP="008D231B">
            <w:pPr>
              <w:shd w:val="clear" w:color="auto" w:fill="FFFFFF"/>
              <w:snapToGrid w:val="0"/>
              <w:spacing w:after="0" w:line="240" w:lineRule="auto"/>
              <w:jc w:val="both"/>
              <w:rPr>
                <w:rFonts w:ascii="Times New Roman" w:hAnsi="Times New Roman"/>
                <w:b/>
                <w:sz w:val="20"/>
                <w:szCs w:val="20"/>
              </w:rPr>
            </w:pPr>
            <w:r w:rsidRPr="003A62E9">
              <w:rPr>
                <w:rFonts w:ascii="Times New Roman" w:hAnsi="Times New Roman"/>
                <w:i/>
                <w:sz w:val="20"/>
                <w:szCs w:val="20"/>
              </w:rPr>
              <w:t xml:space="preserve"> - специализированные объекты благотворительной и культурно- просветительной деятельности религиозных организаций</w:t>
            </w:r>
          </w:p>
        </w:tc>
        <w:tc>
          <w:tcPr>
            <w:tcW w:w="4962" w:type="dxa"/>
          </w:tcPr>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3</w:t>
            </w:r>
            <w:r w:rsidRPr="004B4083">
              <w:rPr>
                <w:rFonts w:ascii="Times New Roman" w:hAnsi="Times New Roman"/>
                <w:sz w:val="20"/>
                <w:szCs w:val="20"/>
              </w:rPr>
              <w:t xml:space="preserve"> этажа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CC1B5C">
              <w:rPr>
                <w:rFonts w:ascii="Times New Roman" w:hAnsi="Times New Roman"/>
                <w:sz w:val="20"/>
                <w:szCs w:val="20"/>
              </w:rPr>
              <w:t>0 %</w:t>
            </w:r>
          </w:p>
          <w:p w:rsidR="008D231B" w:rsidRPr="00862556" w:rsidRDefault="008D231B" w:rsidP="008D231B">
            <w:pPr>
              <w:shd w:val="clear" w:color="auto" w:fill="FFFFFF"/>
              <w:spacing w:after="0" w:line="240" w:lineRule="auto"/>
              <w:jc w:val="both"/>
              <w:rPr>
                <w:rFonts w:ascii="Times New Roman" w:hAnsi="Times New Roman"/>
                <w:i/>
                <w:sz w:val="20"/>
                <w:szCs w:val="20"/>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bl>
    <w:p w:rsidR="006D1CAB" w:rsidRDefault="006D1CAB" w:rsidP="003C2E92">
      <w:pPr>
        <w:shd w:val="clear" w:color="auto" w:fill="FFFFFF"/>
        <w:spacing w:after="0" w:line="240" w:lineRule="auto"/>
        <w:ind w:firstLine="709"/>
        <w:jc w:val="center"/>
        <w:rPr>
          <w:rFonts w:ascii="Times New Roman" w:hAnsi="Times New Roman"/>
          <w:sz w:val="24"/>
          <w:szCs w:val="24"/>
        </w:rPr>
      </w:pPr>
    </w:p>
    <w:p w:rsidR="00CC1B5C" w:rsidRDefault="00CC1B5C" w:rsidP="003C2E92">
      <w:pPr>
        <w:shd w:val="clear" w:color="auto" w:fill="FFFFFF"/>
        <w:spacing w:after="0" w:line="240" w:lineRule="auto"/>
        <w:ind w:firstLine="709"/>
        <w:jc w:val="center"/>
        <w:rPr>
          <w:rFonts w:ascii="Times New Roman" w:hAnsi="Times New Roman"/>
          <w:sz w:val="24"/>
          <w:szCs w:val="24"/>
        </w:rPr>
      </w:pPr>
    </w:p>
    <w:p w:rsidR="00CC1B5C" w:rsidRDefault="00CC1B5C" w:rsidP="003C2E92">
      <w:pPr>
        <w:shd w:val="clear" w:color="auto" w:fill="FFFFFF"/>
        <w:spacing w:after="0" w:line="240" w:lineRule="auto"/>
        <w:ind w:firstLine="709"/>
        <w:jc w:val="center"/>
        <w:rPr>
          <w:rFonts w:ascii="Times New Roman" w:hAnsi="Times New Roman"/>
          <w:sz w:val="24"/>
          <w:szCs w:val="24"/>
        </w:rPr>
      </w:pPr>
    </w:p>
    <w:p w:rsidR="006D1CAB" w:rsidRPr="008A4529" w:rsidRDefault="006D1CAB" w:rsidP="00E0661B">
      <w:pPr>
        <w:shd w:val="clear" w:color="auto" w:fill="FFFFFF"/>
        <w:spacing w:after="0" w:line="240" w:lineRule="auto"/>
        <w:ind w:firstLine="709"/>
        <w:jc w:val="center"/>
        <w:rPr>
          <w:rFonts w:ascii="Times New Roman" w:hAnsi="Times New Roman"/>
          <w:b/>
          <w:sz w:val="24"/>
          <w:szCs w:val="24"/>
        </w:rPr>
      </w:pPr>
      <w:r w:rsidRPr="008A4529">
        <w:rPr>
          <w:rFonts w:ascii="Times New Roman" w:hAnsi="Times New Roman"/>
          <w:b/>
          <w:sz w:val="24"/>
          <w:szCs w:val="24"/>
        </w:rPr>
        <w:t>Статья 4</w:t>
      </w:r>
      <w:r w:rsidR="008B5DF7">
        <w:rPr>
          <w:rFonts w:ascii="Times New Roman" w:hAnsi="Times New Roman"/>
          <w:b/>
          <w:sz w:val="24"/>
          <w:szCs w:val="24"/>
        </w:rPr>
        <w:t>5</w:t>
      </w:r>
      <w:r w:rsidRPr="008A4529">
        <w:rPr>
          <w:rFonts w:ascii="Times New Roman" w:hAnsi="Times New Roman"/>
          <w:b/>
          <w:sz w:val="24"/>
          <w:szCs w:val="24"/>
        </w:rPr>
        <w:t>. Градостроительные регламенты. Производственные зоны («П»)</w:t>
      </w:r>
    </w:p>
    <w:p w:rsidR="006D1CAB" w:rsidRDefault="006D1CAB" w:rsidP="006D1CAB">
      <w:pPr>
        <w:shd w:val="clear" w:color="auto" w:fill="FFFFFF"/>
        <w:spacing w:after="0" w:line="240" w:lineRule="auto"/>
        <w:ind w:firstLine="709"/>
        <w:jc w:val="both"/>
        <w:rPr>
          <w:rFonts w:ascii="Times New Roman" w:hAnsi="Times New Roman"/>
          <w:sz w:val="24"/>
          <w:szCs w:val="24"/>
        </w:rPr>
      </w:pPr>
    </w:p>
    <w:p w:rsidR="006D1CAB" w:rsidRDefault="0049779F" w:rsidP="0049779F">
      <w:pPr>
        <w:shd w:val="clear" w:color="auto" w:fill="FFFFFF"/>
        <w:spacing w:after="0" w:line="240" w:lineRule="auto"/>
        <w:ind w:firstLine="709"/>
        <w:jc w:val="both"/>
        <w:rPr>
          <w:rFonts w:ascii="Times New Roman" w:hAnsi="Times New Roman"/>
          <w:sz w:val="24"/>
          <w:szCs w:val="24"/>
        </w:rPr>
      </w:pPr>
      <w:r w:rsidRPr="0049779F">
        <w:rPr>
          <w:rFonts w:ascii="Times New Roman" w:hAnsi="Times New Roman"/>
          <w:sz w:val="24"/>
          <w:szCs w:val="24"/>
        </w:rPr>
        <w:t>Производственные и коммунально-складские зоны выделены для обеспечения правовых условий формирования производственных и коммунально-складских предприятий с различными нормативами воздействия на окружающую среду,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Допускается широкий спектр коммерческих услуг, сопровождающих производственную деятельность.</w:t>
      </w:r>
    </w:p>
    <w:p w:rsidR="008312CD" w:rsidRDefault="008312CD" w:rsidP="0049779F">
      <w:pPr>
        <w:shd w:val="clear" w:color="auto" w:fill="FFFFFF"/>
        <w:spacing w:after="0" w:line="240" w:lineRule="auto"/>
        <w:ind w:firstLine="709"/>
        <w:jc w:val="both"/>
        <w:rPr>
          <w:rFonts w:ascii="Times New Roman" w:hAnsi="Times New Roman"/>
          <w:sz w:val="24"/>
          <w:szCs w:val="24"/>
        </w:rPr>
      </w:pPr>
    </w:p>
    <w:p w:rsidR="006D1CAB" w:rsidRPr="008A4529" w:rsidRDefault="006D1CAB" w:rsidP="006D1CAB">
      <w:pPr>
        <w:shd w:val="clear" w:color="auto" w:fill="FFFFFF"/>
        <w:spacing w:after="0" w:line="240" w:lineRule="auto"/>
        <w:jc w:val="center"/>
        <w:rPr>
          <w:rFonts w:ascii="Times New Roman" w:hAnsi="Times New Roman"/>
          <w:b/>
          <w:sz w:val="24"/>
          <w:szCs w:val="24"/>
        </w:rPr>
      </w:pPr>
      <w:r w:rsidRPr="008A4529">
        <w:rPr>
          <w:rFonts w:ascii="Times New Roman" w:hAnsi="Times New Roman"/>
          <w:b/>
          <w:sz w:val="24"/>
          <w:szCs w:val="24"/>
        </w:rPr>
        <w:t>П1 – Зона для размещения производственных объектов с различными нормативами воздействия на окружающую среду и коммунальных объектов</w:t>
      </w:r>
    </w:p>
    <w:p w:rsidR="00CB579B" w:rsidRDefault="00CB579B" w:rsidP="00CB579B">
      <w:pPr>
        <w:shd w:val="clear" w:color="auto" w:fill="FFFFFF"/>
        <w:spacing w:after="0" w:line="240" w:lineRule="auto"/>
        <w:ind w:firstLine="709"/>
        <w:jc w:val="both"/>
        <w:rPr>
          <w:rFonts w:ascii="Times New Roman" w:hAnsi="Times New Roman"/>
          <w:sz w:val="24"/>
          <w:szCs w:val="24"/>
        </w:rPr>
      </w:pPr>
    </w:p>
    <w:p w:rsidR="00CB579B" w:rsidRDefault="000E379F" w:rsidP="00CB579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Таблица № 12</w:t>
      </w:r>
    </w:p>
    <w:tbl>
      <w:tblPr>
        <w:tblStyle w:val="a8"/>
        <w:tblW w:w="9493" w:type="dxa"/>
        <w:tblLook w:val="04A0" w:firstRow="1" w:lastRow="0" w:firstColumn="1" w:lastColumn="0" w:noHBand="0" w:noVBand="1"/>
      </w:tblPr>
      <w:tblGrid>
        <w:gridCol w:w="716"/>
        <w:gridCol w:w="3815"/>
        <w:gridCol w:w="4962"/>
      </w:tblGrid>
      <w:tr w:rsidR="0049779F" w:rsidRPr="00B70BCE" w:rsidTr="00C33AF6">
        <w:tc>
          <w:tcPr>
            <w:tcW w:w="4531" w:type="dxa"/>
            <w:gridSpan w:val="2"/>
          </w:tcPr>
          <w:p w:rsidR="0049779F" w:rsidRPr="00B70BCE" w:rsidRDefault="0049779F" w:rsidP="00C33AF6">
            <w:pPr>
              <w:spacing w:after="0" w:line="240" w:lineRule="auto"/>
              <w:jc w:val="center"/>
              <w:rPr>
                <w:rFonts w:ascii="Times New Roman" w:hAnsi="Times New Roman"/>
                <w:b/>
                <w:sz w:val="20"/>
                <w:szCs w:val="20"/>
              </w:rPr>
            </w:pPr>
            <w:r w:rsidRPr="00B70BCE">
              <w:rPr>
                <w:rFonts w:ascii="Times New Roman" w:hAnsi="Times New Roman"/>
                <w:b/>
                <w:sz w:val="20"/>
                <w:szCs w:val="20"/>
              </w:rPr>
              <w:t>Виды разрешенного использования земельных участков и объектов капитального строительства</w:t>
            </w:r>
          </w:p>
        </w:tc>
        <w:tc>
          <w:tcPr>
            <w:tcW w:w="4962" w:type="dxa"/>
          </w:tcPr>
          <w:p w:rsidR="0049779F" w:rsidRPr="00B70BCE" w:rsidRDefault="0049779F" w:rsidP="00C33AF6">
            <w:pPr>
              <w:autoSpaceDE w:val="0"/>
              <w:autoSpaceDN w:val="0"/>
              <w:adjustRightInd w:val="0"/>
              <w:spacing w:after="0" w:line="240" w:lineRule="auto"/>
              <w:jc w:val="both"/>
              <w:rPr>
                <w:rFonts w:ascii="Times New Roman" w:eastAsiaTheme="minorHAnsi" w:hAnsi="Times New Roman"/>
                <w:b/>
                <w:bCs/>
                <w:sz w:val="20"/>
                <w:szCs w:val="20"/>
                <w:lang w:eastAsia="en-US"/>
              </w:rPr>
            </w:pPr>
            <w:r w:rsidRPr="00B70BCE">
              <w:rPr>
                <w:rFonts w:ascii="Times New Roman" w:eastAsiaTheme="minorHAnsi" w:hAnsi="Times New Roman"/>
                <w:b/>
                <w:bCs/>
                <w:sz w:val="20"/>
                <w:szCs w:val="20"/>
                <w:lang w:eastAsia="en-US"/>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c>
      </w:tr>
      <w:tr w:rsidR="00CC1B5C" w:rsidRPr="00B70BCE" w:rsidTr="00C33AF6">
        <w:tc>
          <w:tcPr>
            <w:tcW w:w="716" w:type="dxa"/>
          </w:tcPr>
          <w:p w:rsidR="00CC1B5C" w:rsidRPr="00B70BCE" w:rsidRDefault="00CC1B5C" w:rsidP="00CC1B5C">
            <w:pPr>
              <w:spacing w:after="0" w:line="240" w:lineRule="auto"/>
              <w:jc w:val="center"/>
              <w:rPr>
                <w:rFonts w:ascii="Times New Roman" w:hAnsi="Times New Roman"/>
                <w:sz w:val="20"/>
                <w:szCs w:val="20"/>
              </w:rPr>
            </w:pPr>
            <w:r w:rsidRPr="00B70BCE">
              <w:rPr>
                <w:rFonts w:ascii="Times New Roman" w:hAnsi="Times New Roman"/>
                <w:sz w:val="20"/>
                <w:szCs w:val="20"/>
              </w:rPr>
              <w:t>Код</w:t>
            </w:r>
          </w:p>
        </w:tc>
        <w:tc>
          <w:tcPr>
            <w:tcW w:w="3815" w:type="dxa"/>
          </w:tcPr>
          <w:p w:rsidR="00CC1B5C" w:rsidRPr="00B70BCE" w:rsidRDefault="00CC1B5C" w:rsidP="00CC1B5C">
            <w:pPr>
              <w:spacing w:after="0" w:line="240" w:lineRule="auto"/>
              <w:jc w:val="both"/>
              <w:rPr>
                <w:rFonts w:ascii="Times New Roman" w:hAnsi="Times New Roman"/>
                <w:sz w:val="20"/>
                <w:szCs w:val="20"/>
              </w:rPr>
            </w:pPr>
            <w:r w:rsidRPr="00B70BCE">
              <w:rPr>
                <w:rFonts w:ascii="Times New Roman" w:hAnsi="Times New Roman"/>
                <w:sz w:val="20"/>
                <w:szCs w:val="20"/>
              </w:rPr>
              <w:t>Наименование</w:t>
            </w:r>
            <w:r>
              <w:rPr>
                <w:rFonts w:ascii="Times New Roman" w:hAnsi="Times New Roman"/>
                <w:sz w:val="20"/>
                <w:szCs w:val="20"/>
              </w:rPr>
              <w:t>,</w:t>
            </w:r>
            <w:r w:rsidRPr="00B70BCE">
              <w:rPr>
                <w:rFonts w:ascii="Times New Roman" w:hAnsi="Times New Roman"/>
                <w:sz w:val="20"/>
                <w:szCs w:val="20"/>
              </w:rPr>
              <w:t xml:space="preserve"> описание</w:t>
            </w:r>
            <w:r>
              <w:rPr>
                <w:rFonts w:ascii="Times New Roman" w:hAnsi="Times New Roman"/>
                <w:sz w:val="20"/>
                <w:szCs w:val="20"/>
              </w:rPr>
              <w:t xml:space="preserve"> вида </w:t>
            </w:r>
            <w:r w:rsidRPr="004B6B84">
              <w:rPr>
                <w:rFonts w:ascii="Times New Roman" w:hAnsi="Times New Roman"/>
                <w:sz w:val="20"/>
                <w:szCs w:val="20"/>
              </w:rPr>
              <w:t>разрешенного использования земельных участков и объектов капитального строительства</w:t>
            </w:r>
          </w:p>
        </w:tc>
        <w:tc>
          <w:tcPr>
            <w:tcW w:w="4962" w:type="dxa"/>
          </w:tcPr>
          <w:p w:rsidR="00CC1B5C" w:rsidRPr="00B70BCE" w:rsidRDefault="00CC1B5C" w:rsidP="00CC1B5C">
            <w:pPr>
              <w:spacing w:after="0" w:line="240" w:lineRule="auto"/>
              <w:jc w:val="center"/>
              <w:rPr>
                <w:rFonts w:ascii="Times New Roman" w:hAnsi="Times New Roman"/>
                <w:sz w:val="20"/>
                <w:szCs w:val="20"/>
              </w:rPr>
            </w:pPr>
          </w:p>
        </w:tc>
      </w:tr>
      <w:tr w:rsidR="00CC1B5C" w:rsidRPr="00B70BCE" w:rsidTr="00CC1B5C">
        <w:tc>
          <w:tcPr>
            <w:tcW w:w="4531" w:type="dxa"/>
            <w:gridSpan w:val="2"/>
          </w:tcPr>
          <w:p w:rsidR="00CC1B5C" w:rsidRPr="00CC1B5C" w:rsidRDefault="00CC1B5C" w:rsidP="00C33AF6">
            <w:pPr>
              <w:spacing w:after="0" w:line="240" w:lineRule="auto"/>
              <w:jc w:val="center"/>
              <w:rPr>
                <w:rFonts w:ascii="Times New Roman" w:hAnsi="Times New Roman"/>
                <w:b/>
                <w:sz w:val="24"/>
                <w:szCs w:val="24"/>
              </w:rPr>
            </w:pPr>
            <w:r w:rsidRPr="00CC1B5C">
              <w:rPr>
                <w:rFonts w:ascii="Times New Roman" w:hAnsi="Times New Roman"/>
                <w:b/>
                <w:sz w:val="24"/>
                <w:szCs w:val="24"/>
              </w:rPr>
              <w:t>Основные виды разрешенного использования</w:t>
            </w:r>
          </w:p>
        </w:tc>
        <w:tc>
          <w:tcPr>
            <w:tcW w:w="4962" w:type="dxa"/>
          </w:tcPr>
          <w:p w:rsidR="00CC1B5C" w:rsidRPr="00B70BCE" w:rsidRDefault="00CC1B5C" w:rsidP="00C33AF6">
            <w:pPr>
              <w:spacing w:after="0" w:line="240" w:lineRule="auto"/>
              <w:jc w:val="center"/>
              <w:rPr>
                <w:rFonts w:ascii="Times New Roman" w:hAnsi="Times New Roman"/>
                <w:b/>
                <w:sz w:val="20"/>
                <w:szCs w:val="20"/>
              </w:rPr>
            </w:pPr>
          </w:p>
        </w:tc>
      </w:tr>
      <w:tr w:rsidR="0049779F" w:rsidRPr="00B70BCE" w:rsidTr="00C33AF6">
        <w:tc>
          <w:tcPr>
            <w:tcW w:w="716" w:type="dxa"/>
          </w:tcPr>
          <w:p w:rsidR="0049779F" w:rsidRPr="00B70BCE" w:rsidRDefault="0049779F" w:rsidP="00C33AF6">
            <w:pPr>
              <w:spacing w:after="0" w:line="240" w:lineRule="auto"/>
              <w:jc w:val="both"/>
              <w:rPr>
                <w:rFonts w:ascii="Times New Roman" w:hAnsi="Times New Roman"/>
                <w:sz w:val="20"/>
                <w:szCs w:val="20"/>
              </w:rPr>
            </w:pPr>
            <w:r>
              <w:rPr>
                <w:rFonts w:ascii="Times New Roman" w:hAnsi="Times New Roman"/>
                <w:sz w:val="20"/>
                <w:szCs w:val="20"/>
              </w:rPr>
              <w:t>6.2</w:t>
            </w:r>
          </w:p>
        </w:tc>
        <w:tc>
          <w:tcPr>
            <w:tcW w:w="3815" w:type="dxa"/>
          </w:tcPr>
          <w:p w:rsidR="0049779F" w:rsidRDefault="0049779F" w:rsidP="00C33AF6">
            <w:pPr>
              <w:snapToGrid w:val="0"/>
              <w:spacing w:after="0" w:line="240" w:lineRule="auto"/>
              <w:jc w:val="both"/>
              <w:rPr>
                <w:rFonts w:ascii="Times New Roman" w:hAnsi="Times New Roman"/>
                <w:b/>
                <w:sz w:val="20"/>
                <w:szCs w:val="20"/>
              </w:rPr>
            </w:pPr>
            <w:r>
              <w:rPr>
                <w:rFonts w:ascii="Times New Roman" w:hAnsi="Times New Roman"/>
                <w:b/>
                <w:sz w:val="20"/>
                <w:szCs w:val="20"/>
              </w:rPr>
              <w:t>Тяжелая промышленность</w:t>
            </w:r>
          </w:p>
          <w:p w:rsidR="0049779F" w:rsidRPr="00F41280" w:rsidRDefault="0049779F" w:rsidP="00F41280">
            <w:pPr>
              <w:shd w:val="clear" w:color="auto" w:fill="FFFFFF"/>
              <w:snapToGrid w:val="0"/>
              <w:spacing w:after="0" w:line="240" w:lineRule="auto"/>
              <w:jc w:val="both"/>
              <w:rPr>
                <w:rFonts w:ascii="Times New Roman" w:hAnsi="Times New Roman"/>
                <w:i/>
                <w:sz w:val="20"/>
                <w:szCs w:val="20"/>
              </w:rPr>
            </w:pPr>
            <w:r w:rsidRPr="0049779F">
              <w:rPr>
                <w:rFonts w:ascii="Times New Roman" w:hAnsi="Times New Roman"/>
                <w:i/>
                <w:sz w:val="20"/>
                <w:szCs w:val="20"/>
              </w:rPr>
              <w:t>Размещение объектов капитального строительства горно-обогатите</w:t>
            </w:r>
            <w:r>
              <w:rPr>
                <w:rFonts w:ascii="Times New Roman" w:hAnsi="Times New Roman"/>
                <w:i/>
                <w:sz w:val="20"/>
                <w:szCs w:val="20"/>
              </w:rPr>
              <w:t xml:space="preserve">льной и горно-перерабатывающей, </w:t>
            </w:r>
            <w:r w:rsidRPr="0049779F">
              <w:rPr>
                <w:rFonts w:ascii="Times New Roman" w:hAnsi="Times New Roman"/>
                <w:i/>
                <w:sz w:val="20"/>
                <w:szCs w:val="20"/>
              </w:rPr>
              <w:t xml:space="preserve">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w:t>
            </w:r>
            <w:r w:rsidR="00F41280">
              <w:rPr>
                <w:rFonts w:ascii="Times New Roman" w:hAnsi="Times New Roman"/>
                <w:i/>
                <w:sz w:val="20"/>
                <w:szCs w:val="20"/>
              </w:rPr>
              <w:t>виду разрешенного использования</w:t>
            </w:r>
          </w:p>
        </w:tc>
        <w:tc>
          <w:tcPr>
            <w:tcW w:w="4962" w:type="dxa"/>
          </w:tcPr>
          <w:p w:rsidR="0049779F" w:rsidRPr="00B70BCE" w:rsidRDefault="00524B5B" w:rsidP="00524B5B">
            <w:pPr>
              <w:shd w:val="clear" w:color="auto" w:fill="FFFFFF"/>
              <w:spacing w:after="0" w:line="240" w:lineRule="auto"/>
              <w:jc w:val="both"/>
              <w:rPr>
                <w:rFonts w:ascii="Times New Roman" w:hAnsi="Times New Roman"/>
                <w:sz w:val="20"/>
                <w:szCs w:val="20"/>
              </w:rPr>
            </w:pPr>
            <w:r w:rsidRPr="00524B5B">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иных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524B5B" w:rsidRPr="00B70BCE" w:rsidTr="00C33AF6">
        <w:tc>
          <w:tcPr>
            <w:tcW w:w="716" w:type="dxa"/>
          </w:tcPr>
          <w:p w:rsidR="00524B5B" w:rsidRDefault="00524B5B" w:rsidP="00524B5B">
            <w:pPr>
              <w:spacing w:after="0" w:line="240" w:lineRule="auto"/>
              <w:jc w:val="both"/>
              <w:rPr>
                <w:rFonts w:ascii="Times New Roman" w:hAnsi="Times New Roman"/>
                <w:sz w:val="20"/>
                <w:szCs w:val="20"/>
              </w:rPr>
            </w:pPr>
            <w:r>
              <w:rPr>
                <w:rFonts w:ascii="Times New Roman" w:hAnsi="Times New Roman"/>
                <w:sz w:val="20"/>
                <w:szCs w:val="20"/>
              </w:rPr>
              <w:t>6.2.1</w:t>
            </w:r>
          </w:p>
        </w:tc>
        <w:tc>
          <w:tcPr>
            <w:tcW w:w="3815" w:type="dxa"/>
          </w:tcPr>
          <w:p w:rsidR="00524B5B" w:rsidRPr="0049779F" w:rsidRDefault="00524B5B" w:rsidP="00524B5B">
            <w:pPr>
              <w:snapToGrid w:val="0"/>
              <w:spacing w:after="0" w:line="240" w:lineRule="auto"/>
              <w:jc w:val="both"/>
              <w:rPr>
                <w:rFonts w:ascii="Times New Roman" w:hAnsi="Times New Roman"/>
                <w:b/>
                <w:sz w:val="20"/>
                <w:szCs w:val="20"/>
              </w:rPr>
            </w:pPr>
            <w:r w:rsidRPr="0049779F">
              <w:rPr>
                <w:rFonts w:ascii="Times New Roman" w:hAnsi="Times New Roman"/>
                <w:b/>
                <w:sz w:val="20"/>
                <w:szCs w:val="20"/>
              </w:rPr>
              <w:t>Автомобилестроительная промышленность</w:t>
            </w:r>
          </w:p>
          <w:p w:rsidR="00524B5B" w:rsidRPr="00F41280" w:rsidRDefault="00524B5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962" w:type="dxa"/>
          </w:tcPr>
          <w:p w:rsidR="00524B5B" w:rsidRPr="00B70BCE" w:rsidRDefault="00524B5B" w:rsidP="00524B5B">
            <w:pPr>
              <w:shd w:val="clear" w:color="auto" w:fill="FFFFFF"/>
              <w:spacing w:after="0" w:line="240" w:lineRule="auto"/>
              <w:jc w:val="both"/>
              <w:rPr>
                <w:rFonts w:ascii="Times New Roman" w:hAnsi="Times New Roman"/>
                <w:sz w:val="20"/>
                <w:szCs w:val="20"/>
              </w:rPr>
            </w:pPr>
            <w:r w:rsidRPr="00524B5B">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иных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524B5B" w:rsidRPr="00B70BCE" w:rsidTr="00C33AF6">
        <w:tc>
          <w:tcPr>
            <w:tcW w:w="716" w:type="dxa"/>
          </w:tcPr>
          <w:p w:rsidR="00524B5B" w:rsidRDefault="00524B5B" w:rsidP="00524B5B">
            <w:pPr>
              <w:spacing w:after="0" w:line="240" w:lineRule="auto"/>
              <w:jc w:val="both"/>
              <w:rPr>
                <w:rFonts w:ascii="Times New Roman" w:hAnsi="Times New Roman"/>
                <w:sz w:val="20"/>
                <w:szCs w:val="20"/>
              </w:rPr>
            </w:pPr>
            <w:r>
              <w:rPr>
                <w:rFonts w:ascii="Times New Roman" w:hAnsi="Times New Roman"/>
                <w:sz w:val="20"/>
                <w:szCs w:val="20"/>
              </w:rPr>
              <w:t>6.3</w:t>
            </w:r>
          </w:p>
        </w:tc>
        <w:tc>
          <w:tcPr>
            <w:tcW w:w="3815" w:type="dxa"/>
          </w:tcPr>
          <w:p w:rsidR="00524B5B" w:rsidRPr="0049779F" w:rsidRDefault="00524B5B" w:rsidP="00524B5B">
            <w:pPr>
              <w:snapToGrid w:val="0"/>
              <w:spacing w:after="0" w:line="240" w:lineRule="auto"/>
              <w:jc w:val="both"/>
              <w:rPr>
                <w:rFonts w:ascii="Times New Roman" w:hAnsi="Times New Roman"/>
                <w:b/>
                <w:sz w:val="20"/>
                <w:szCs w:val="20"/>
              </w:rPr>
            </w:pPr>
            <w:r w:rsidRPr="0049779F">
              <w:rPr>
                <w:rFonts w:ascii="Times New Roman" w:hAnsi="Times New Roman"/>
                <w:b/>
                <w:sz w:val="20"/>
                <w:szCs w:val="20"/>
              </w:rPr>
              <w:t>Легкая промышленность</w:t>
            </w:r>
          </w:p>
          <w:p w:rsidR="00524B5B" w:rsidRPr="00F41280" w:rsidRDefault="00524B5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sidRPr="0049779F">
              <w:rPr>
                <w:rFonts w:ascii="Times New Roman" w:eastAsiaTheme="minorHAnsi" w:hAnsi="Times New Roman"/>
                <w:i/>
                <w:iCs/>
                <w:sz w:val="20"/>
                <w:szCs w:val="20"/>
                <w:lang w:eastAsia="en-US"/>
              </w:rPr>
              <w:t>Размещение объектов капитального строительства, предназначенных для текстильной, фарфоро-фаянсовой, электронной промышленно</w:t>
            </w:r>
            <w:r>
              <w:rPr>
                <w:rFonts w:ascii="Times New Roman" w:eastAsiaTheme="minorHAnsi" w:hAnsi="Times New Roman"/>
                <w:i/>
                <w:iCs/>
                <w:sz w:val="20"/>
                <w:szCs w:val="20"/>
                <w:lang w:eastAsia="en-US"/>
              </w:rPr>
              <w:t>сти</w:t>
            </w:r>
          </w:p>
        </w:tc>
        <w:tc>
          <w:tcPr>
            <w:tcW w:w="4962" w:type="dxa"/>
          </w:tcPr>
          <w:p w:rsidR="00524B5B" w:rsidRPr="00B70BCE" w:rsidRDefault="00524B5B" w:rsidP="00524B5B">
            <w:pPr>
              <w:shd w:val="clear" w:color="auto" w:fill="FFFFFF"/>
              <w:spacing w:after="0" w:line="240" w:lineRule="auto"/>
              <w:jc w:val="both"/>
              <w:rPr>
                <w:rFonts w:ascii="Times New Roman" w:hAnsi="Times New Roman"/>
                <w:sz w:val="20"/>
                <w:szCs w:val="20"/>
              </w:rPr>
            </w:pPr>
            <w:r w:rsidRPr="00524B5B">
              <w:rPr>
                <w:rFonts w:ascii="Times New Roman" w:hAnsi="Times New Roman"/>
                <w:sz w:val="20"/>
                <w:szCs w:val="20"/>
              </w:rPr>
              <w:t xml:space="preserve">Предельные (минимальные и (или) максимальные) размеры земельных участков и предельные параметры разрешенного строительства, реконструкции иных объектов капитального строительства не подлежат установлению и определяются на основании </w:t>
            </w:r>
            <w:r w:rsidRPr="00524B5B">
              <w:rPr>
                <w:rFonts w:ascii="Times New Roman" w:hAnsi="Times New Roman"/>
                <w:sz w:val="20"/>
                <w:szCs w:val="20"/>
              </w:rPr>
              <w:lastRenderedPageBreak/>
              <w:t>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524B5B" w:rsidRPr="00B70BCE" w:rsidTr="00C33AF6">
        <w:tc>
          <w:tcPr>
            <w:tcW w:w="716" w:type="dxa"/>
          </w:tcPr>
          <w:p w:rsidR="00524B5B" w:rsidRDefault="00524B5B" w:rsidP="00524B5B">
            <w:pPr>
              <w:spacing w:after="0" w:line="240" w:lineRule="auto"/>
              <w:jc w:val="both"/>
              <w:rPr>
                <w:rFonts w:ascii="Times New Roman" w:hAnsi="Times New Roman"/>
                <w:sz w:val="20"/>
                <w:szCs w:val="20"/>
              </w:rPr>
            </w:pPr>
            <w:r>
              <w:rPr>
                <w:rFonts w:ascii="Times New Roman" w:hAnsi="Times New Roman"/>
                <w:sz w:val="20"/>
                <w:szCs w:val="20"/>
              </w:rPr>
              <w:lastRenderedPageBreak/>
              <w:t>6.3.1</w:t>
            </w:r>
          </w:p>
        </w:tc>
        <w:tc>
          <w:tcPr>
            <w:tcW w:w="3815" w:type="dxa"/>
          </w:tcPr>
          <w:p w:rsidR="00524B5B" w:rsidRPr="0049779F" w:rsidRDefault="00524B5B" w:rsidP="00524B5B">
            <w:pPr>
              <w:snapToGrid w:val="0"/>
              <w:spacing w:after="0" w:line="240" w:lineRule="auto"/>
              <w:jc w:val="both"/>
              <w:rPr>
                <w:rFonts w:ascii="Times New Roman" w:hAnsi="Times New Roman"/>
                <w:b/>
                <w:sz w:val="20"/>
                <w:szCs w:val="20"/>
              </w:rPr>
            </w:pPr>
            <w:r w:rsidRPr="0049779F">
              <w:rPr>
                <w:rFonts w:ascii="Times New Roman" w:hAnsi="Times New Roman"/>
                <w:b/>
                <w:sz w:val="20"/>
                <w:szCs w:val="20"/>
              </w:rPr>
              <w:t>Фармацевтическая промышленность</w:t>
            </w:r>
          </w:p>
          <w:p w:rsidR="00524B5B" w:rsidRPr="00F41280" w:rsidRDefault="00524B5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sidRPr="00196B1D">
              <w:rPr>
                <w:rFonts w:ascii="Times New Roman" w:eastAsiaTheme="minorHAnsi" w:hAnsi="Times New Roman"/>
                <w:i/>
                <w:iCs/>
                <w:sz w:val="20"/>
                <w:szCs w:val="20"/>
                <w:lang w:eastAsia="en-US"/>
              </w:rPr>
              <w:t>Р</w:t>
            </w:r>
            <w:r w:rsidRPr="0049779F">
              <w:rPr>
                <w:rFonts w:ascii="Times New Roman" w:eastAsiaTheme="minorHAnsi" w:hAnsi="Times New Roman"/>
                <w:i/>
                <w:iCs/>
                <w:sz w:val="20"/>
                <w:szCs w:val="20"/>
                <w:lang w:eastAsia="en-US"/>
              </w:rPr>
              <w:t>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w:t>
            </w:r>
            <w:r>
              <w:rPr>
                <w:rFonts w:ascii="Times New Roman" w:eastAsiaTheme="minorHAnsi" w:hAnsi="Times New Roman"/>
                <w:i/>
                <w:iCs/>
                <w:sz w:val="20"/>
                <w:szCs w:val="20"/>
                <w:lang w:eastAsia="en-US"/>
              </w:rPr>
              <w:t>нных или санитарно-защитных зон</w:t>
            </w:r>
          </w:p>
        </w:tc>
        <w:tc>
          <w:tcPr>
            <w:tcW w:w="4962" w:type="dxa"/>
          </w:tcPr>
          <w:p w:rsidR="00524B5B" w:rsidRPr="00B70BCE" w:rsidRDefault="00524B5B" w:rsidP="00524B5B">
            <w:pPr>
              <w:shd w:val="clear" w:color="auto" w:fill="FFFFFF"/>
              <w:spacing w:after="0" w:line="240" w:lineRule="auto"/>
              <w:jc w:val="both"/>
              <w:rPr>
                <w:rFonts w:ascii="Times New Roman" w:hAnsi="Times New Roman"/>
                <w:sz w:val="20"/>
                <w:szCs w:val="20"/>
              </w:rPr>
            </w:pPr>
            <w:r w:rsidRPr="00524B5B">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иных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524B5B" w:rsidRPr="00B70BCE" w:rsidTr="00C33AF6">
        <w:tc>
          <w:tcPr>
            <w:tcW w:w="716" w:type="dxa"/>
          </w:tcPr>
          <w:p w:rsidR="00524B5B" w:rsidRDefault="00524B5B" w:rsidP="00524B5B">
            <w:pPr>
              <w:spacing w:after="0" w:line="240" w:lineRule="auto"/>
              <w:jc w:val="both"/>
              <w:rPr>
                <w:rFonts w:ascii="Times New Roman" w:hAnsi="Times New Roman"/>
                <w:sz w:val="20"/>
                <w:szCs w:val="20"/>
              </w:rPr>
            </w:pPr>
            <w:r>
              <w:rPr>
                <w:rFonts w:ascii="Times New Roman" w:hAnsi="Times New Roman"/>
                <w:sz w:val="20"/>
                <w:szCs w:val="20"/>
              </w:rPr>
              <w:t>6.4</w:t>
            </w:r>
          </w:p>
        </w:tc>
        <w:tc>
          <w:tcPr>
            <w:tcW w:w="3815" w:type="dxa"/>
          </w:tcPr>
          <w:p w:rsidR="00524B5B" w:rsidRPr="0049779F" w:rsidRDefault="00524B5B" w:rsidP="00524B5B">
            <w:pPr>
              <w:snapToGrid w:val="0"/>
              <w:spacing w:after="0" w:line="240" w:lineRule="auto"/>
              <w:jc w:val="both"/>
              <w:rPr>
                <w:rFonts w:ascii="Times New Roman" w:hAnsi="Times New Roman"/>
                <w:b/>
                <w:sz w:val="20"/>
                <w:szCs w:val="20"/>
              </w:rPr>
            </w:pPr>
            <w:r w:rsidRPr="0049779F">
              <w:rPr>
                <w:rFonts w:ascii="Times New Roman" w:hAnsi="Times New Roman"/>
                <w:b/>
                <w:sz w:val="20"/>
                <w:szCs w:val="20"/>
              </w:rPr>
              <w:t>Пищевая промышленность</w:t>
            </w:r>
          </w:p>
          <w:p w:rsidR="00524B5B" w:rsidRPr="00F41280" w:rsidRDefault="00524B5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962" w:type="dxa"/>
          </w:tcPr>
          <w:p w:rsidR="00524B5B" w:rsidRPr="00B70BCE" w:rsidRDefault="00524B5B" w:rsidP="00524B5B">
            <w:pPr>
              <w:shd w:val="clear" w:color="auto" w:fill="FFFFFF"/>
              <w:spacing w:after="0" w:line="240" w:lineRule="auto"/>
              <w:jc w:val="both"/>
              <w:rPr>
                <w:rFonts w:ascii="Times New Roman" w:hAnsi="Times New Roman"/>
                <w:sz w:val="20"/>
                <w:szCs w:val="20"/>
              </w:rPr>
            </w:pPr>
            <w:r w:rsidRPr="00524B5B">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иных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524B5B" w:rsidRPr="00B70BCE" w:rsidTr="00C33AF6">
        <w:tc>
          <w:tcPr>
            <w:tcW w:w="716" w:type="dxa"/>
          </w:tcPr>
          <w:p w:rsidR="00524B5B" w:rsidRDefault="00524B5B" w:rsidP="00524B5B">
            <w:pPr>
              <w:spacing w:after="0" w:line="240" w:lineRule="auto"/>
              <w:jc w:val="both"/>
              <w:rPr>
                <w:rFonts w:ascii="Times New Roman" w:hAnsi="Times New Roman"/>
                <w:sz w:val="20"/>
                <w:szCs w:val="20"/>
              </w:rPr>
            </w:pPr>
            <w:r>
              <w:rPr>
                <w:rFonts w:ascii="Times New Roman" w:hAnsi="Times New Roman"/>
                <w:sz w:val="20"/>
                <w:szCs w:val="20"/>
              </w:rPr>
              <w:t>6.5</w:t>
            </w:r>
          </w:p>
        </w:tc>
        <w:tc>
          <w:tcPr>
            <w:tcW w:w="3815" w:type="dxa"/>
          </w:tcPr>
          <w:p w:rsidR="00524B5B" w:rsidRPr="0049779F" w:rsidRDefault="00524B5B" w:rsidP="00524B5B">
            <w:pPr>
              <w:snapToGrid w:val="0"/>
              <w:spacing w:after="0" w:line="240" w:lineRule="auto"/>
              <w:jc w:val="both"/>
              <w:rPr>
                <w:rFonts w:ascii="Times New Roman" w:hAnsi="Times New Roman"/>
                <w:b/>
                <w:sz w:val="20"/>
                <w:szCs w:val="20"/>
              </w:rPr>
            </w:pPr>
            <w:r w:rsidRPr="0049779F">
              <w:rPr>
                <w:rFonts w:ascii="Times New Roman" w:hAnsi="Times New Roman"/>
                <w:b/>
                <w:sz w:val="20"/>
                <w:szCs w:val="20"/>
              </w:rPr>
              <w:t>Нефтехимическая промышленность</w:t>
            </w:r>
          </w:p>
          <w:p w:rsidR="00524B5B" w:rsidRPr="00F41280" w:rsidRDefault="00524B5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sidRPr="00196B1D">
              <w:rPr>
                <w:rFonts w:ascii="Times New Roman" w:eastAsiaTheme="minorHAnsi" w:hAnsi="Times New Roman"/>
                <w:i/>
                <w:iCs/>
                <w:sz w:val="20"/>
                <w:szCs w:val="20"/>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w:t>
            </w:r>
            <w:r>
              <w:rPr>
                <w:rFonts w:ascii="Times New Roman" w:eastAsiaTheme="minorHAnsi" w:hAnsi="Times New Roman"/>
                <w:i/>
                <w:iCs/>
                <w:sz w:val="20"/>
                <w:szCs w:val="20"/>
                <w:lang w:eastAsia="en-US"/>
              </w:rPr>
              <w:t>добные промышленные предприятия</w:t>
            </w:r>
          </w:p>
        </w:tc>
        <w:tc>
          <w:tcPr>
            <w:tcW w:w="4962" w:type="dxa"/>
          </w:tcPr>
          <w:p w:rsidR="00524B5B" w:rsidRPr="00B70BCE" w:rsidRDefault="00524B5B" w:rsidP="00524B5B">
            <w:pPr>
              <w:shd w:val="clear" w:color="auto" w:fill="FFFFFF"/>
              <w:spacing w:after="0" w:line="240" w:lineRule="auto"/>
              <w:jc w:val="both"/>
              <w:rPr>
                <w:rFonts w:ascii="Times New Roman" w:hAnsi="Times New Roman"/>
                <w:sz w:val="20"/>
                <w:szCs w:val="20"/>
              </w:rPr>
            </w:pPr>
            <w:r w:rsidRPr="00524B5B">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иных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524B5B" w:rsidRPr="00B70BCE" w:rsidTr="00C33AF6">
        <w:tc>
          <w:tcPr>
            <w:tcW w:w="716" w:type="dxa"/>
          </w:tcPr>
          <w:p w:rsidR="00524B5B" w:rsidRDefault="00524B5B" w:rsidP="00524B5B">
            <w:pPr>
              <w:spacing w:after="0" w:line="240" w:lineRule="auto"/>
              <w:jc w:val="both"/>
              <w:rPr>
                <w:rFonts w:ascii="Times New Roman" w:hAnsi="Times New Roman"/>
                <w:sz w:val="20"/>
                <w:szCs w:val="20"/>
              </w:rPr>
            </w:pPr>
            <w:r>
              <w:rPr>
                <w:rFonts w:ascii="Times New Roman" w:hAnsi="Times New Roman"/>
                <w:sz w:val="20"/>
                <w:szCs w:val="20"/>
              </w:rPr>
              <w:t>6.6</w:t>
            </w:r>
          </w:p>
        </w:tc>
        <w:tc>
          <w:tcPr>
            <w:tcW w:w="3815" w:type="dxa"/>
          </w:tcPr>
          <w:p w:rsidR="00524B5B" w:rsidRPr="0049779F" w:rsidRDefault="00524B5B" w:rsidP="00524B5B">
            <w:pPr>
              <w:snapToGrid w:val="0"/>
              <w:spacing w:after="0" w:line="240" w:lineRule="auto"/>
              <w:jc w:val="both"/>
              <w:rPr>
                <w:rFonts w:ascii="Times New Roman" w:hAnsi="Times New Roman"/>
                <w:b/>
                <w:sz w:val="20"/>
                <w:szCs w:val="20"/>
              </w:rPr>
            </w:pPr>
            <w:r w:rsidRPr="0049779F">
              <w:rPr>
                <w:rFonts w:ascii="Times New Roman" w:hAnsi="Times New Roman"/>
                <w:b/>
                <w:sz w:val="20"/>
                <w:szCs w:val="20"/>
              </w:rPr>
              <w:t>Строительная промышленность</w:t>
            </w:r>
          </w:p>
          <w:p w:rsidR="00524B5B" w:rsidRPr="00F41280" w:rsidRDefault="00524B5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962" w:type="dxa"/>
          </w:tcPr>
          <w:p w:rsidR="00524B5B" w:rsidRPr="00B70BCE" w:rsidRDefault="00524B5B" w:rsidP="00524B5B">
            <w:pPr>
              <w:shd w:val="clear" w:color="auto" w:fill="FFFFFF"/>
              <w:spacing w:after="0" w:line="240" w:lineRule="auto"/>
              <w:jc w:val="both"/>
              <w:rPr>
                <w:rFonts w:ascii="Times New Roman" w:hAnsi="Times New Roman"/>
                <w:sz w:val="20"/>
                <w:szCs w:val="20"/>
              </w:rPr>
            </w:pPr>
            <w:r w:rsidRPr="00524B5B">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иных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524B5B" w:rsidRPr="00B70BCE" w:rsidTr="00C33AF6">
        <w:tc>
          <w:tcPr>
            <w:tcW w:w="716" w:type="dxa"/>
          </w:tcPr>
          <w:p w:rsidR="00524B5B" w:rsidRDefault="00524B5B" w:rsidP="00524B5B">
            <w:pPr>
              <w:spacing w:after="0" w:line="240" w:lineRule="auto"/>
              <w:jc w:val="both"/>
              <w:rPr>
                <w:rFonts w:ascii="Times New Roman" w:hAnsi="Times New Roman"/>
                <w:sz w:val="20"/>
                <w:szCs w:val="20"/>
              </w:rPr>
            </w:pPr>
            <w:r>
              <w:rPr>
                <w:rFonts w:ascii="Times New Roman" w:hAnsi="Times New Roman"/>
                <w:sz w:val="20"/>
                <w:szCs w:val="20"/>
              </w:rPr>
              <w:t>6.7</w:t>
            </w:r>
          </w:p>
        </w:tc>
        <w:tc>
          <w:tcPr>
            <w:tcW w:w="3815" w:type="dxa"/>
          </w:tcPr>
          <w:p w:rsidR="00524B5B" w:rsidRDefault="00524B5B" w:rsidP="00524B5B">
            <w:pPr>
              <w:tabs>
                <w:tab w:val="center" w:pos="1799"/>
              </w:tabs>
              <w:snapToGrid w:val="0"/>
              <w:spacing w:after="0" w:line="240" w:lineRule="auto"/>
              <w:jc w:val="both"/>
              <w:rPr>
                <w:rFonts w:ascii="Times New Roman" w:hAnsi="Times New Roman"/>
                <w:b/>
                <w:sz w:val="20"/>
                <w:szCs w:val="20"/>
              </w:rPr>
            </w:pPr>
            <w:r w:rsidRPr="0049779F">
              <w:rPr>
                <w:rFonts w:ascii="Times New Roman" w:hAnsi="Times New Roman"/>
                <w:b/>
                <w:sz w:val="20"/>
                <w:szCs w:val="20"/>
              </w:rPr>
              <w:t>Энергетика</w:t>
            </w:r>
          </w:p>
          <w:p w:rsidR="00524B5B" w:rsidRPr="00F41280" w:rsidRDefault="00524B5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sidRPr="00196B1D">
              <w:rPr>
                <w:rFonts w:ascii="Times New Roman" w:eastAsiaTheme="minorHAnsi" w:hAnsi="Times New Roman"/>
                <w:i/>
                <w:iCs/>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w:t>
            </w:r>
            <w:r>
              <w:rPr>
                <w:rFonts w:ascii="Times New Roman" w:eastAsiaTheme="minorHAnsi" w:hAnsi="Times New Roman"/>
                <w:i/>
                <w:iCs/>
                <w:sz w:val="20"/>
                <w:szCs w:val="20"/>
                <w:lang w:eastAsia="en-US"/>
              </w:rPr>
              <w:t xml:space="preserve">, гидротехнических сооружений); </w:t>
            </w:r>
            <w:r w:rsidRPr="00196B1D">
              <w:rPr>
                <w:rFonts w:ascii="Times New Roman" w:eastAsiaTheme="minorHAnsi" w:hAnsi="Times New Roman"/>
                <w:i/>
                <w:iCs/>
                <w:sz w:val="20"/>
                <w:szCs w:val="20"/>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 w:history="1">
              <w:r w:rsidRPr="00196B1D">
                <w:rPr>
                  <w:rFonts w:ascii="Times New Roman" w:eastAsiaTheme="minorHAnsi" w:hAnsi="Times New Roman"/>
                  <w:i/>
                  <w:iCs/>
                  <w:sz w:val="20"/>
                  <w:szCs w:val="20"/>
                  <w:lang w:eastAsia="en-US"/>
                </w:rPr>
                <w:t>кодом 3.1</w:t>
              </w:r>
            </w:hyperlink>
          </w:p>
        </w:tc>
        <w:tc>
          <w:tcPr>
            <w:tcW w:w="4962" w:type="dxa"/>
          </w:tcPr>
          <w:p w:rsidR="00524B5B" w:rsidRPr="00B70BCE" w:rsidRDefault="00524B5B" w:rsidP="00524B5B">
            <w:pPr>
              <w:shd w:val="clear" w:color="auto" w:fill="FFFFFF"/>
              <w:spacing w:after="0" w:line="240" w:lineRule="auto"/>
              <w:jc w:val="both"/>
              <w:rPr>
                <w:rFonts w:ascii="Times New Roman" w:hAnsi="Times New Roman"/>
                <w:sz w:val="20"/>
                <w:szCs w:val="20"/>
              </w:rPr>
            </w:pPr>
            <w:r w:rsidRPr="00524B5B">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иных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524B5B" w:rsidRPr="00B70BCE" w:rsidTr="00C33AF6">
        <w:tc>
          <w:tcPr>
            <w:tcW w:w="716" w:type="dxa"/>
          </w:tcPr>
          <w:p w:rsidR="00524B5B" w:rsidRDefault="00524B5B" w:rsidP="00524B5B">
            <w:pPr>
              <w:spacing w:after="0" w:line="240" w:lineRule="auto"/>
              <w:jc w:val="both"/>
              <w:rPr>
                <w:rFonts w:ascii="Times New Roman" w:hAnsi="Times New Roman"/>
                <w:sz w:val="20"/>
                <w:szCs w:val="20"/>
              </w:rPr>
            </w:pPr>
            <w:r>
              <w:rPr>
                <w:rFonts w:ascii="Times New Roman" w:hAnsi="Times New Roman"/>
                <w:sz w:val="20"/>
                <w:szCs w:val="20"/>
              </w:rPr>
              <w:t>6.8</w:t>
            </w:r>
          </w:p>
        </w:tc>
        <w:tc>
          <w:tcPr>
            <w:tcW w:w="3815" w:type="dxa"/>
          </w:tcPr>
          <w:p w:rsidR="00524B5B" w:rsidRPr="0049779F" w:rsidRDefault="00524B5B" w:rsidP="00524B5B">
            <w:pPr>
              <w:snapToGrid w:val="0"/>
              <w:spacing w:after="0" w:line="240" w:lineRule="auto"/>
              <w:jc w:val="both"/>
              <w:rPr>
                <w:rFonts w:ascii="Times New Roman" w:hAnsi="Times New Roman"/>
                <w:b/>
                <w:sz w:val="20"/>
                <w:szCs w:val="20"/>
              </w:rPr>
            </w:pPr>
            <w:r w:rsidRPr="0049779F">
              <w:rPr>
                <w:rFonts w:ascii="Times New Roman" w:hAnsi="Times New Roman"/>
                <w:b/>
                <w:sz w:val="20"/>
                <w:szCs w:val="20"/>
              </w:rPr>
              <w:t>Связь</w:t>
            </w:r>
          </w:p>
          <w:p w:rsidR="00524B5B" w:rsidRPr="00F41280" w:rsidRDefault="00524B5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w:t>
            </w:r>
            <w:r>
              <w:rPr>
                <w:rFonts w:ascii="Times New Roman" w:eastAsiaTheme="minorHAnsi" w:hAnsi="Times New Roman"/>
                <w:i/>
                <w:iCs/>
                <w:sz w:val="20"/>
                <w:szCs w:val="20"/>
                <w:lang w:eastAsia="en-US"/>
              </w:rPr>
              <w:lastRenderedPageBreak/>
              <w:t xml:space="preserve">размещение которых предусмотрено содержанием вида разрешенного использования с </w:t>
            </w:r>
            <w:hyperlink r:id="rId10" w:history="1">
              <w:r w:rsidRPr="00196B1D">
                <w:rPr>
                  <w:rFonts w:ascii="Times New Roman" w:eastAsiaTheme="minorHAnsi" w:hAnsi="Times New Roman"/>
                  <w:i/>
                  <w:iCs/>
                  <w:sz w:val="20"/>
                  <w:szCs w:val="20"/>
                  <w:lang w:eastAsia="en-US"/>
                </w:rPr>
                <w:t>кодом 3.1</w:t>
              </w:r>
            </w:hyperlink>
          </w:p>
        </w:tc>
        <w:tc>
          <w:tcPr>
            <w:tcW w:w="4962" w:type="dxa"/>
          </w:tcPr>
          <w:p w:rsidR="00524B5B" w:rsidRPr="00B70BCE" w:rsidRDefault="00524B5B" w:rsidP="00524B5B">
            <w:pPr>
              <w:shd w:val="clear" w:color="auto" w:fill="FFFFFF"/>
              <w:spacing w:after="0" w:line="240" w:lineRule="auto"/>
              <w:jc w:val="both"/>
              <w:rPr>
                <w:rFonts w:ascii="Times New Roman" w:hAnsi="Times New Roman"/>
                <w:sz w:val="20"/>
                <w:szCs w:val="20"/>
              </w:rPr>
            </w:pPr>
            <w:r w:rsidRPr="00524B5B">
              <w:rPr>
                <w:rFonts w:ascii="Times New Roman" w:hAnsi="Times New Roman"/>
                <w:sz w:val="20"/>
                <w:szCs w:val="20"/>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иных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524B5B" w:rsidRPr="00B70BCE" w:rsidTr="00C33AF6">
        <w:tc>
          <w:tcPr>
            <w:tcW w:w="716" w:type="dxa"/>
          </w:tcPr>
          <w:p w:rsidR="00524B5B" w:rsidRDefault="00524B5B" w:rsidP="00524B5B">
            <w:pPr>
              <w:spacing w:after="0" w:line="240" w:lineRule="auto"/>
              <w:jc w:val="both"/>
              <w:rPr>
                <w:rFonts w:ascii="Times New Roman" w:hAnsi="Times New Roman"/>
                <w:sz w:val="20"/>
                <w:szCs w:val="20"/>
              </w:rPr>
            </w:pPr>
            <w:r>
              <w:rPr>
                <w:rFonts w:ascii="Times New Roman" w:hAnsi="Times New Roman"/>
                <w:sz w:val="20"/>
                <w:szCs w:val="20"/>
              </w:rPr>
              <w:t>6.9</w:t>
            </w:r>
          </w:p>
        </w:tc>
        <w:tc>
          <w:tcPr>
            <w:tcW w:w="3815" w:type="dxa"/>
          </w:tcPr>
          <w:p w:rsidR="00524B5B" w:rsidRDefault="00524B5B" w:rsidP="00524B5B">
            <w:pPr>
              <w:snapToGrid w:val="0"/>
              <w:spacing w:after="0" w:line="240" w:lineRule="auto"/>
              <w:jc w:val="both"/>
              <w:rPr>
                <w:rFonts w:ascii="Times New Roman" w:hAnsi="Times New Roman"/>
                <w:b/>
                <w:sz w:val="20"/>
                <w:szCs w:val="20"/>
              </w:rPr>
            </w:pPr>
            <w:r w:rsidRPr="0049779F">
              <w:rPr>
                <w:rFonts w:ascii="Times New Roman" w:hAnsi="Times New Roman"/>
                <w:b/>
                <w:sz w:val="20"/>
                <w:szCs w:val="20"/>
              </w:rPr>
              <w:t>Склады</w:t>
            </w:r>
          </w:p>
          <w:p w:rsidR="00524B5B" w:rsidRPr="00F41280" w:rsidRDefault="00524B5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962" w:type="dxa"/>
          </w:tcPr>
          <w:p w:rsidR="00524B5B" w:rsidRPr="00B70BCE" w:rsidRDefault="00524B5B" w:rsidP="00524B5B">
            <w:pPr>
              <w:shd w:val="clear" w:color="auto" w:fill="FFFFFF"/>
              <w:spacing w:after="0" w:line="240" w:lineRule="auto"/>
              <w:jc w:val="both"/>
              <w:rPr>
                <w:rFonts w:ascii="Times New Roman" w:hAnsi="Times New Roman"/>
                <w:sz w:val="20"/>
                <w:szCs w:val="20"/>
              </w:rPr>
            </w:pPr>
            <w:r w:rsidRPr="00524B5B">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иных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524B5B" w:rsidRPr="00B70BCE" w:rsidTr="00C33AF6">
        <w:tc>
          <w:tcPr>
            <w:tcW w:w="716" w:type="dxa"/>
          </w:tcPr>
          <w:p w:rsidR="00524B5B" w:rsidRDefault="00524B5B" w:rsidP="00524B5B">
            <w:pPr>
              <w:spacing w:after="0" w:line="240" w:lineRule="auto"/>
              <w:jc w:val="both"/>
              <w:rPr>
                <w:rFonts w:ascii="Times New Roman" w:hAnsi="Times New Roman"/>
                <w:sz w:val="20"/>
                <w:szCs w:val="20"/>
              </w:rPr>
            </w:pPr>
            <w:r>
              <w:rPr>
                <w:rFonts w:ascii="Times New Roman" w:hAnsi="Times New Roman"/>
                <w:sz w:val="20"/>
                <w:szCs w:val="20"/>
              </w:rPr>
              <w:t>6.11</w:t>
            </w:r>
          </w:p>
        </w:tc>
        <w:tc>
          <w:tcPr>
            <w:tcW w:w="3815" w:type="dxa"/>
          </w:tcPr>
          <w:p w:rsidR="00524B5B" w:rsidRPr="0049779F" w:rsidRDefault="00524B5B" w:rsidP="00524B5B">
            <w:pPr>
              <w:snapToGrid w:val="0"/>
              <w:spacing w:after="0" w:line="240" w:lineRule="auto"/>
              <w:jc w:val="both"/>
              <w:rPr>
                <w:rFonts w:ascii="Times New Roman" w:hAnsi="Times New Roman"/>
                <w:b/>
                <w:sz w:val="20"/>
                <w:szCs w:val="20"/>
              </w:rPr>
            </w:pPr>
            <w:r w:rsidRPr="0049779F">
              <w:rPr>
                <w:rFonts w:ascii="Times New Roman" w:hAnsi="Times New Roman"/>
                <w:b/>
                <w:sz w:val="20"/>
                <w:szCs w:val="20"/>
              </w:rPr>
              <w:t>Целлюлозно-бумажная промышленность</w:t>
            </w:r>
          </w:p>
          <w:p w:rsidR="00524B5B" w:rsidRPr="00F41280" w:rsidRDefault="00524B5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sidRPr="00196B1D">
              <w:rPr>
                <w:rFonts w:ascii="Times New Roman" w:eastAsiaTheme="minorHAnsi" w:hAnsi="Times New Roman"/>
                <w:i/>
                <w:iCs/>
                <w:sz w:val="20"/>
                <w:szCs w:val="20"/>
                <w:lang w:eastAsia="en-US"/>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w:t>
            </w:r>
            <w:r>
              <w:rPr>
                <w:rFonts w:ascii="Times New Roman" w:eastAsiaTheme="minorHAnsi" w:hAnsi="Times New Roman"/>
                <w:i/>
                <w:iCs/>
                <w:sz w:val="20"/>
                <w:szCs w:val="20"/>
                <w:lang w:eastAsia="en-US"/>
              </w:rPr>
              <w:t>записанных носителей информации</w:t>
            </w:r>
          </w:p>
        </w:tc>
        <w:tc>
          <w:tcPr>
            <w:tcW w:w="4962" w:type="dxa"/>
          </w:tcPr>
          <w:p w:rsidR="00524B5B" w:rsidRPr="00B70BCE" w:rsidRDefault="00524B5B" w:rsidP="00524B5B">
            <w:pPr>
              <w:shd w:val="clear" w:color="auto" w:fill="FFFFFF"/>
              <w:spacing w:after="0" w:line="240" w:lineRule="auto"/>
              <w:jc w:val="both"/>
              <w:rPr>
                <w:rFonts w:ascii="Times New Roman" w:hAnsi="Times New Roman"/>
                <w:sz w:val="20"/>
                <w:szCs w:val="20"/>
              </w:rPr>
            </w:pPr>
            <w:r w:rsidRPr="00524B5B">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иных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524B5B" w:rsidRPr="00B70BCE" w:rsidTr="00C33AF6">
        <w:tc>
          <w:tcPr>
            <w:tcW w:w="716" w:type="dxa"/>
          </w:tcPr>
          <w:p w:rsidR="00524B5B" w:rsidRDefault="00524B5B" w:rsidP="00524B5B">
            <w:pPr>
              <w:spacing w:after="0" w:line="240" w:lineRule="auto"/>
              <w:jc w:val="both"/>
              <w:rPr>
                <w:rFonts w:ascii="Times New Roman" w:hAnsi="Times New Roman"/>
                <w:sz w:val="20"/>
                <w:szCs w:val="20"/>
              </w:rPr>
            </w:pPr>
            <w:r>
              <w:rPr>
                <w:rFonts w:ascii="Times New Roman" w:hAnsi="Times New Roman"/>
                <w:sz w:val="20"/>
                <w:szCs w:val="20"/>
              </w:rPr>
              <w:t>3.1</w:t>
            </w:r>
          </w:p>
        </w:tc>
        <w:tc>
          <w:tcPr>
            <w:tcW w:w="3815" w:type="dxa"/>
          </w:tcPr>
          <w:p w:rsidR="00524B5B" w:rsidRDefault="00524B5B" w:rsidP="00524B5B">
            <w:pPr>
              <w:snapToGrid w:val="0"/>
              <w:spacing w:after="0" w:line="240" w:lineRule="auto"/>
              <w:jc w:val="both"/>
              <w:rPr>
                <w:rFonts w:ascii="Times New Roman" w:hAnsi="Times New Roman"/>
                <w:b/>
                <w:sz w:val="20"/>
                <w:szCs w:val="20"/>
              </w:rPr>
            </w:pPr>
            <w:r>
              <w:rPr>
                <w:rFonts w:ascii="Times New Roman" w:hAnsi="Times New Roman"/>
                <w:b/>
                <w:sz w:val="20"/>
                <w:szCs w:val="20"/>
              </w:rPr>
              <w:t>Коммунальное обслуживание</w:t>
            </w:r>
          </w:p>
          <w:p w:rsidR="00524B5B" w:rsidRPr="00B53014" w:rsidRDefault="00524B5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объектов капитального строительства: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4962" w:type="dxa"/>
          </w:tcPr>
          <w:p w:rsidR="00524B5B" w:rsidRPr="00B70BCE" w:rsidRDefault="00524B5B" w:rsidP="00524B5B">
            <w:pPr>
              <w:shd w:val="clear" w:color="auto" w:fill="FFFFFF"/>
              <w:spacing w:after="0" w:line="240" w:lineRule="auto"/>
              <w:jc w:val="both"/>
              <w:rPr>
                <w:rFonts w:ascii="Times New Roman" w:hAnsi="Times New Roman"/>
                <w:sz w:val="20"/>
                <w:szCs w:val="20"/>
              </w:rPr>
            </w:pPr>
            <w:r w:rsidRPr="00524B5B">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иных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524B5B" w:rsidRPr="00B70BCE" w:rsidTr="00C33AF6">
        <w:tc>
          <w:tcPr>
            <w:tcW w:w="716" w:type="dxa"/>
          </w:tcPr>
          <w:p w:rsidR="00524B5B" w:rsidRDefault="00524B5B" w:rsidP="00524B5B">
            <w:pPr>
              <w:spacing w:after="0" w:line="240" w:lineRule="auto"/>
              <w:jc w:val="both"/>
              <w:rPr>
                <w:rFonts w:ascii="Times New Roman" w:hAnsi="Times New Roman"/>
                <w:sz w:val="20"/>
                <w:szCs w:val="20"/>
              </w:rPr>
            </w:pPr>
            <w:r>
              <w:rPr>
                <w:rFonts w:ascii="Times New Roman" w:hAnsi="Times New Roman"/>
                <w:sz w:val="20"/>
                <w:szCs w:val="20"/>
              </w:rPr>
              <w:t>4.9.1</w:t>
            </w:r>
          </w:p>
        </w:tc>
        <w:tc>
          <w:tcPr>
            <w:tcW w:w="3815" w:type="dxa"/>
          </w:tcPr>
          <w:p w:rsidR="00524B5B" w:rsidRDefault="00524B5B" w:rsidP="00524B5B">
            <w:pPr>
              <w:snapToGrid w:val="0"/>
              <w:spacing w:after="0" w:line="240" w:lineRule="auto"/>
              <w:jc w:val="both"/>
              <w:rPr>
                <w:rFonts w:ascii="Times New Roman" w:hAnsi="Times New Roman"/>
                <w:b/>
                <w:sz w:val="20"/>
                <w:szCs w:val="20"/>
              </w:rPr>
            </w:pPr>
            <w:r>
              <w:rPr>
                <w:rFonts w:ascii="Times New Roman" w:hAnsi="Times New Roman"/>
                <w:b/>
                <w:sz w:val="20"/>
                <w:szCs w:val="20"/>
              </w:rPr>
              <w:t>Объекты придорожного сервиса</w:t>
            </w:r>
          </w:p>
          <w:p w:rsidR="00524B5B" w:rsidRPr="00CB3113" w:rsidRDefault="00524B5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sidRPr="00CB3113">
              <w:rPr>
                <w:rFonts w:ascii="Times New Roman" w:eastAsiaTheme="minorHAnsi" w:hAnsi="Times New Roman"/>
                <w:i/>
                <w:iCs/>
                <w:sz w:val="20"/>
                <w:szCs w:val="20"/>
                <w:lang w:eastAsia="en-US"/>
              </w:rPr>
              <w:t>Размещение объектов капитального строительства:</w:t>
            </w:r>
          </w:p>
          <w:p w:rsidR="00524B5B" w:rsidRPr="00CB3113" w:rsidRDefault="00524B5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sidRPr="00CB3113">
              <w:rPr>
                <w:rFonts w:ascii="Times New Roman" w:eastAsiaTheme="minorHAnsi" w:hAnsi="Times New Roman"/>
                <w:i/>
                <w:iCs/>
                <w:sz w:val="20"/>
                <w:szCs w:val="20"/>
                <w:lang w:eastAsia="en-US"/>
              </w:rPr>
              <w:t>- автомойки;</w:t>
            </w:r>
          </w:p>
          <w:p w:rsidR="00524B5B" w:rsidRPr="00CB3113" w:rsidRDefault="00524B5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w:t>
            </w:r>
            <w:r w:rsidRPr="00CB3113">
              <w:rPr>
                <w:rFonts w:ascii="Times New Roman" w:eastAsiaTheme="minorHAnsi" w:hAnsi="Times New Roman"/>
                <w:i/>
                <w:iCs/>
                <w:sz w:val="20"/>
                <w:szCs w:val="20"/>
                <w:lang w:eastAsia="en-US"/>
              </w:rPr>
              <w:t>АЗС различного типа, газонаполнительные станции;</w:t>
            </w:r>
          </w:p>
          <w:p w:rsidR="00524B5B" w:rsidRPr="00CB3113" w:rsidRDefault="00524B5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sidRPr="00CB3113">
              <w:rPr>
                <w:rFonts w:ascii="Times New Roman" w:eastAsiaTheme="minorHAnsi" w:hAnsi="Times New Roman"/>
                <w:i/>
                <w:iCs/>
                <w:sz w:val="20"/>
                <w:szCs w:val="20"/>
                <w:lang w:eastAsia="en-US"/>
              </w:rPr>
              <w:t>- станции по техническому обслуживанию автомобилей, автосервисы;</w:t>
            </w:r>
          </w:p>
          <w:p w:rsidR="00524B5B" w:rsidRDefault="00524B5B" w:rsidP="00524B5B">
            <w:pPr>
              <w:autoSpaceDE w:val="0"/>
              <w:autoSpaceDN w:val="0"/>
              <w:adjustRightInd w:val="0"/>
              <w:spacing w:after="0" w:line="240" w:lineRule="auto"/>
              <w:jc w:val="both"/>
              <w:rPr>
                <w:rFonts w:ascii="Times New Roman" w:hAnsi="Times New Roman"/>
                <w:b/>
                <w:sz w:val="20"/>
                <w:szCs w:val="20"/>
              </w:rPr>
            </w:pPr>
            <w:r w:rsidRPr="00CB3113">
              <w:rPr>
                <w:rFonts w:ascii="Times New Roman" w:eastAsiaTheme="minorHAnsi" w:hAnsi="Times New Roman"/>
                <w:i/>
                <w:iCs/>
                <w:sz w:val="20"/>
                <w:szCs w:val="20"/>
                <w:lang w:eastAsia="en-US"/>
              </w:rPr>
              <w:t>- размещение магазинов сопутствующей торговли, зданий для организации общественного питания в качестве объектов придорожного сервиса</w:t>
            </w:r>
          </w:p>
        </w:tc>
        <w:tc>
          <w:tcPr>
            <w:tcW w:w="4962" w:type="dxa"/>
          </w:tcPr>
          <w:p w:rsidR="00524B5B" w:rsidRPr="00B70BCE" w:rsidRDefault="00524B5B" w:rsidP="00524B5B">
            <w:pPr>
              <w:shd w:val="clear" w:color="auto" w:fill="FFFFFF"/>
              <w:spacing w:after="0" w:line="240" w:lineRule="auto"/>
              <w:jc w:val="both"/>
              <w:rPr>
                <w:rFonts w:ascii="Times New Roman" w:hAnsi="Times New Roman"/>
                <w:sz w:val="20"/>
                <w:szCs w:val="20"/>
              </w:rPr>
            </w:pPr>
            <w:r w:rsidRPr="00524B5B">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иных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w:t>
            </w:r>
            <w:r>
              <w:rPr>
                <w:rFonts w:ascii="Times New Roman" w:hAnsi="Times New Roman"/>
                <w:sz w:val="20"/>
                <w:szCs w:val="20"/>
              </w:rPr>
              <w:t>о и земельного законодательства</w:t>
            </w:r>
          </w:p>
        </w:tc>
      </w:tr>
      <w:tr w:rsidR="00B53014" w:rsidRPr="00B70BCE" w:rsidTr="00C33AF6">
        <w:tc>
          <w:tcPr>
            <w:tcW w:w="716" w:type="dxa"/>
          </w:tcPr>
          <w:p w:rsidR="00B53014" w:rsidRPr="00B70BCE" w:rsidRDefault="00B53014" w:rsidP="00B53014">
            <w:pPr>
              <w:spacing w:after="0" w:line="240" w:lineRule="auto"/>
              <w:jc w:val="both"/>
              <w:rPr>
                <w:rFonts w:ascii="Times New Roman" w:hAnsi="Times New Roman"/>
                <w:sz w:val="20"/>
                <w:szCs w:val="20"/>
              </w:rPr>
            </w:pPr>
            <w:r w:rsidRPr="00B70BCE">
              <w:rPr>
                <w:rFonts w:ascii="Times New Roman" w:hAnsi="Times New Roman"/>
                <w:sz w:val="20"/>
                <w:szCs w:val="20"/>
              </w:rPr>
              <w:t>12.0</w:t>
            </w:r>
          </w:p>
        </w:tc>
        <w:tc>
          <w:tcPr>
            <w:tcW w:w="3815" w:type="dxa"/>
          </w:tcPr>
          <w:p w:rsidR="00B53014" w:rsidRPr="00BD75F8" w:rsidRDefault="00B53014" w:rsidP="00B53014">
            <w:pPr>
              <w:widowControl w:val="0"/>
              <w:autoSpaceDE w:val="0"/>
              <w:snapToGrid w:val="0"/>
              <w:spacing w:after="0" w:line="240" w:lineRule="auto"/>
              <w:jc w:val="both"/>
              <w:rPr>
                <w:rFonts w:ascii="Times New Roman" w:hAnsi="Times New Roman"/>
                <w:b/>
                <w:sz w:val="20"/>
                <w:szCs w:val="20"/>
              </w:rPr>
            </w:pPr>
            <w:r w:rsidRPr="00BD75F8">
              <w:rPr>
                <w:rFonts w:ascii="Times New Roman" w:hAnsi="Times New Roman"/>
                <w:b/>
                <w:sz w:val="20"/>
                <w:szCs w:val="20"/>
              </w:rPr>
              <w:t>Земельные участки (территории) территории общего пользования</w:t>
            </w:r>
          </w:p>
          <w:p w:rsidR="002A0C09" w:rsidRPr="00524B5B" w:rsidRDefault="00B53014" w:rsidP="00B53014">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w:t>
            </w:r>
            <w:r w:rsidRPr="00BD75F8">
              <w:rPr>
                <w:rFonts w:ascii="Times New Roman" w:hAnsi="Times New Roman"/>
                <w:i/>
                <w:sz w:val="20"/>
                <w:szCs w:val="20"/>
              </w:rPr>
              <w:lastRenderedPageBreak/>
              <w:t>малых архитектурных форм благоустройства</w:t>
            </w:r>
          </w:p>
        </w:tc>
        <w:tc>
          <w:tcPr>
            <w:tcW w:w="4962" w:type="dxa"/>
          </w:tcPr>
          <w:p w:rsidR="00B53014" w:rsidRPr="00B70BCE" w:rsidRDefault="00B53014" w:rsidP="00B53014">
            <w:pPr>
              <w:widowControl w:val="0"/>
              <w:autoSpaceDE w:val="0"/>
              <w:snapToGrid w:val="0"/>
              <w:spacing w:after="0" w:line="240" w:lineRule="auto"/>
              <w:jc w:val="both"/>
              <w:rPr>
                <w:rFonts w:ascii="Times New Roman" w:hAnsi="Times New Roman"/>
                <w:sz w:val="20"/>
                <w:szCs w:val="20"/>
              </w:rPr>
            </w:pPr>
            <w:r>
              <w:rPr>
                <w:rFonts w:ascii="Times New Roman" w:hAnsi="Times New Roman"/>
                <w:sz w:val="20"/>
                <w:szCs w:val="20"/>
              </w:rPr>
              <w:lastRenderedPageBreak/>
              <w:t>Не подлежат установлению</w:t>
            </w:r>
          </w:p>
        </w:tc>
      </w:tr>
      <w:tr w:rsidR="00524B5B" w:rsidRPr="00B70BCE" w:rsidTr="00524B5B">
        <w:tc>
          <w:tcPr>
            <w:tcW w:w="4531" w:type="dxa"/>
            <w:gridSpan w:val="2"/>
          </w:tcPr>
          <w:p w:rsidR="00524B5B" w:rsidRPr="00524B5B" w:rsidRDefault="00524B5B" w:rsidP="00B53014">
            <w:pPr>
              <w:spacing w:after="0" w:line="240" w:lineRule="auto"/>
              <w:jc w:val="center"/>
              <w:rPr>
                <w:rFonts w:ascii="Times New Roman" w:hAnsi="Times New Roman"/>
                <w:b/>
                <w:sz w:val="24"/>
                <w:szCs w:val="24"/>
              </w:rPr>
            </w:pPr>
            <w:r w:rsidRPr="00524B5B">
              <w:rPr>
                <w:rFonts w:ascii="Times New Roman" w:hAnsi="Times New Roman"/>
                <w:b/>
                <w:sz w:val="24"/>
                <w:szCs w:val="24"/>
              </w:rPr>
              <w:t>Вспомогательные виды разрешенного использования</w:t>
            </w:r>
          </w:p>
        </w:tc>
        <w:tc>
          <w:tcPr>
            <w:tcW w:w="4962" w:type="dxa"/>
          </w:tcPr>
          <w:p w:rsidR="00524B5B" w:rsidRPr="00B70BCE" w:rsidRDefault="00524B5B" w:rsidP="00B53014">
            <w:pPr>
              <w:spacing w:after="0" w:line="240" w:lineRule="auto"/>
              <w:jc w:val="center"/>
              <w:rPr>
                <w:rFonts w:ascii="Times New Roman" w:hAnsi="Times New Roman"/>
                <w:b/>
                <w:sz w:val="20"/>
                <w:szCs w:val="20"/>
              </w:rPr>
            </w:pPr>
          </w:p>
        </w:tc>
      </w:tr>
      <w:tr w:rsidR="00524B5B" w:rsidRPr="00B70BCE" w:rsidTr="00C33AF6">
        <w:tc>
          <w:tcPr>
            <w:tcW w:w="716" w:type="dxa"/>
          </w:tcPr>
          <w:p w:rsidR="00524B5B" w:rsidRPr="00B70BCE" w:rsidRDefault="00524B5B" w:rsidP="00524B5B">
            <w:pPr>
              <w:spacing w:after="0" w:line="240" w:lineRule="auto"/>
              <w:jc w:val="both"/>
              <w:rPr>
                <w:rFonts w:ascii="Times New Roman" w:hAnsi="Times New Roman"/>
                <w:sz w:val="20"/>
                <w:szCs w:val="20"/>
              </w:rPr>
            </w:pPr>
            <w:r w:rsidRPr="00B70BCE">
              <w:rPr>
                <w:rFonts w:ascii="Times New Roman" w:hAnsi="Times New Roman"/>
                <w:sz w:val="20"/>
                <w:szCs w:val="20"/>
              </w:rPr>
              <w:t>4.9</w:t>
            </w:r>
          </w:p>
        </w:tc>
        <w:tc>
          <w:tcPr>
            <w:tcW w:w="3815" w:type="dxa"/>
          </w:tcPr>
          <w:p w:rsidR="00524B5B" w:rsidRPr="00BD75F8" w:rsidRDefault="00524B5B" w:rsidP="00524B5B">
            <w:pPr>
              <w:spacing w:after="0" w:line="240" w:lineRule="auto"/>
              <w:jc w:val="both"/>
              <w:rPr>
                <w:rFonts w:ascii="Times New Roman" w:hAnsi="Times New Roman"/>
                <w:b/>
                <w:sz w:val="20"/>
                <w:szCs w:val="20"/>
              </w:rPr>
            </w:pPr>
            <w:r w:rsidRPr="00BD75F8">
              <w:rPr>
                <w:rFonts w:ascii="Times New Roman" w:hAnsi="Times New Roman"/>
                <w:b/>
                <w:sz w:val="20"/>
                <w:szCs w:val="20"/>
              </w:rPr>
              <w:t>Обслуживание автотранспорта</w:t>
            </w:r>
          </w:p>
          <w:p w:rsidR="00524B5B" w:rsidRPr="00B70BCE" w:rsidRDefault="00524B5B" w:rsidP="00524B5B">
            <w:pPr>
              <w:widowControl w:val="0"/>
              <w:autoSpaceDE w:val="0"/>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постоянных или временных гаражей с несколькими стояночными местами, стоянок (парковок), гаражей</w:t>
            </w:r>
          </w:p>
        </w:tc>
        <w:tc>
          <w:tcPr>
            <w:tcW w:w="4962" w:type="dxa"/>
          </w:tcPr>
          <w:p w:rsidR="00524B5B" w:rsidRPr="00B70BCE" w:rsidRDefault="00524B5B" w:rsidP="00524B5B">
            <w:pPr>
              <w:widowControl w:val="0"/>
              <w:autoSpaceDE w:val="0"/>
              <w:snapToGrid w:val="0"/>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524B5B" w:rsidRPr="00B70BCE" w:rsidTr="00524B5B">
        <w:tc>
          <w:tcPr>
            <w:tcW w:w="4531" w:type="dxa"/>
            <w:gridSpan w:val="2"/>
          </w:tcPr>
          <w:p w:rsidR="00524B5B" w:rsidRPr="00524B5B" w:rsidRDefault="00524B5B" w:rsidP="00B53014">
            <w:pPr>
              <w:spacing w:after="0" w:line="240" w:lineRule="auto"/>
              <w:jc w:val="center"/>
              <w:rPr>
                <w:rFonts w:ascii="Times New Roman" w:hAnsi="Times New Roman"/>
                <w:b/>
                <w:sz w:val="24"/>
                <w:szCs w:val="24"/>
              </w:rPr>
            </w:pPr>
            <w:r w:rsidRPr="00524B5B">
              <w:rPr>
                <w:rFonts w:ascii="Times New Roman" w:hAnsi="Times New Roman"/>
                <w:b/>
                <w:sz w:val="24"/>
                <w:szCs w:val="24"/>
              </w:rPr>
              <w:t>Условно разрешенные виды использования</w:t>
            </w:r>
          </w:p>
        </w:tc>
        <w:tc>
          <w:tcPr>
            <w:tcW w:w="4962" w:type="dxa"/>
          </w:tcPr>
          <w:p w:rsidR="00524B5B" w:rsidRPr="00B70BCE" w:rsidRDefault="00524B5B" w:rsidP="00B53014">
            <w:pPr>
              <w:spacing w:after="0" w:line="240" w:lineRule="auto"/>
              <w:jc w:val="center"/>
              <w:rPr>
                <w:rFonts w:ascii="Times New Roman" w:hAnsi="Times New Roman"/>
                <w:b/>
                <w:sz w:val="20"/>
                <w:szCs w:val="20"/>
              </w:rPr>
            </w:pPr>
          </w:p>
        </w:tc>
      </w:tr>
      <w:tr w:rsidR="00B53014" w:rsidRPr="00B70BCE" w:rsidTr="00F41280">
        <w:tc>
          <w:tcPr>
            <w:tcW w:w="716" w:type="dxa"/>
          </w:tcPr>
          <w:p w:rsidR="00B53014" w:rsidRPr="00B70BCE" w:rsidRDefault="00B53014" w:rsidP="00B53014">
            <w:pPr>
              <w:spacing w:after="0" w:line="240" w:lineRule="auto"/>
              <w:jc w:val="both"/>
              <w:rPr>
                <w:rFonts w:ascii="Times New Roman" w:hAnsi="Times New Roman"/>
                <w:sz w:val="20"/>
                <w:szCs w:val="20"/>
              </w:rPr>
            </w:pPr>
            <w:r>
              <w:rPr>
                <w:rFonts w:ascii="Times New Roman" w:hAnsi="Times New Roman"/>
                <w:sz w:val="20"/>
                <w:szCs w:val="20"/>
              </w:rPr>
              <w:t>4.4</w:t>
            </w:r>
          </w:p>
        </w:tc>
        <w:tc>
          <w:tcPr>
            <w:tcW w:w="3815" w:type="dxa"/>
          </w:tcPr>
          <w:p w:rsidR="00B53014" w:rsidRDefault="00B53014" w:rsidP="00B53014">
            <w:pPr>
              <w:snapToGrid w:val="0"/>
              <w:spacing w:after="0" w:line="240" w:lineRule="auto"/>
              <w:jc w:val="both"/>
              <w:rPr>
                <w:rFonts w:ascii="Times New Roman" w:hAnsi="Times New Roman"/>
                <w:b/>
                <w:sz w:val="20"/>
                <w:szCs w:val="20"/>
              </w:rPr>
            </w:pPr>
            <w:r>
              <w:rPr>
                <w:rFonts w:ascii="Times New Roman" w:hAnsi="Times New Roman"/>
                <w:b/>
                <w:sz w:val="20"/>
                <w:szCs w:val="20"/>
              </w:rPr>
              <w:t>Магазины</w:t>
            </w:r>
          </w:p>
          <w:p w:rsidR="00B53014" w:rsidRPr="00B6348C" w:rsidRDefault="00B53014" w:rsidP="00B53014">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62" w:type="dxa"/>
          </w:tcPr>
          <w:p w:rsidR="00B53014" w:rsidRPr="004B4083" w:rsidRDefault="00B53014" w:rsidP="00B53014">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B53014" w:rsidRPr="004B4083" w:rsidRDefault="00B53014" w:rsidP="00B53014">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B53014" w:rsidRPr="004B4083" w:rsidRDefault="00B53014" w:rsidP="00B53014">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B53014" w:rsidRPr="004B4083" w:rsidRDefault="00B53014" w:rsidP="00B53014">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B53014" w:rsidRPr="004B4083" w:rsidRDefault="00B53014" w:rsidP="00B53014">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B53014" w:rsidRPr="004B4083" w:rsidRDefault="00B53014" w:rsidP="00B53014">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3</w:t>
            </w:r>
            <w:r w:rsidRPr="004B4083">
              <w:rPr>
                <w:rFonts w:ascii="Times New Roman" w:hAnsi="Times New Roman"/>
                <w:sz w:val="20"/>
                <w:szCs w:val="20"/>
              </w:rPr>
              <w:t xml:space="preserve"> этажа</w:t>
            </w:r>
          </w:p>
          <w:p w:rsidR="00B53014" w:rsidRPr="004B4083" w:rsidRDefault="00B53014" w:rsidP="00B53014">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0E379F">
              <w:rPr>
                <w:rFonts w:ascii="Times New Roman" w:hAnsi="Times New Roman"/>
                <w:sz w:val="20"/>
                <w:szCs w:val="20"/>
              </w:rPr>
              <w:t>0 %</w:t>
            </w:r>
          </w:p>
          <w:p w:rsidR="00B53014" w:rsidRPr="00862556" w:rsidRDefault="00B53014" w:rsidP="00B53014">
            <w:pPr>
              <w:shd w:val="clear" w:color="auto" w:fill="FFFFFF"/>
              <w:spacing w:after="0" w:line="240" w:lineRule="auto"/>
              <w:jc w:val="both"/>
              <w:rPr>
                <w:rFonts w:ascii="Times New Roman" w:hAnsi="Times New Roman"/>
                <w:i/>
                <w:sz w:val="20"/>
                <w:szCs w:val="20"/>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B53014" w:rsidRPr="00B70BCE" w:rsidTr="00C33AF6">
        <w:tc>
          <w:tcPr>
            <w:tcW w:w="716" w:type="dxa"/>
          </w:tcPr>
          <w:p w:rsidR="00B53014" w:rsidRPr="00B70BCE" w:rsidRDefault="00B53014" w:rsidP="00B53014">
            <w:pPr>
              <w:spacing w:after="0" w:line="240" w:lineRule="auto"/>
              <w:jc w:val="both"/>
              <w:rPr>
                <w:rFonts w:ascii="Times New Roman" w:hAnsi="Times New Roman"/>
                <w:sz w:val="20"/>
                <w:szCs w:val="20"/>
              </w:rPr>
            </w:pPr>
            <w:r>
              <w:rPr>
                <w:rFonts w:ascii="Times New Roman" w:hAnsi="Times New Roman"/>
                <w:sz w:val="20"/>
                <w:szCs w:val="20"/>
              </w:rPr>
              <w:t>4.7</w:t>
            </w:r>
          </w:p>
        </w:tc>
        <w:tc>
          <w:tcPr>
            <w:tcW w:w="3815" w:type="dxa"/>
          </w:tcPr>
          <w:p w:rsidR="00B53014" w:rsidRDefault="00B53014" w:rsidP="00B53014">
            <w:pPr>
              <w:snapToGrid w:val="0"/>
              <w:spacing w:after="0" w:line="240" w:lineRule="auto"/>
              <w:jc w:val="both"/>
              <w:rPr>
                <w:rFonts w:ascii="Times New Roman" w:hAnsi="Times New Roman"/>
                <w:b/>
                <w:sz w:val="20"/>
                <w:szCs w:val="20"/>
              </w:rPr>
            </w:pPr>
            <w:r>
              <w:rPr>
                <w:rFonts w:ascii="Times New Roman" w:hAnsi="Times New Roman"/>
                <w:b/>
                <w:sz w:val="20"/>
                <w:szCs w:val="20"/>
              </w:rPr>
              <w:t>Гостиничное обслуживание</w:t>
            </w:r>
          </w:p>
          <w:p w:rsidR="00B53014" w:rsidRPr="003A62E9" w:rsidRDefault="00B53014" w:rsidP="00B53014">
            <w:pPr>
              <w:autoSpaceDE w:val="0"/>
              <w:autoSpaceDN w:val="0"/>
              <w:adjustRightInd w:val="0"/>
              <w:spacing w:after="0" w:line="240" w:lineRule="auto"/>
              <w:jc w:val="both"/>
              <w:rPr>
                <w:rFonts w:ascii="Times New Roman" w:eastAsiaTheme="minorHAnsi" w:hAnsi="Times New Roman"/>
                <w:sz w:val="20"/>
                <w:szCs w:val="20"/>
                <w:lang w:eastAsia="en-US"/>
              </w:rPr>
            </w:pPr>
            <w:r w:rsidRPr="003A62E9">
              <w:rPr>
                <w:rFonts w:ascii="Times New Roman" w:hAnsi="Times New Roman"/>
                <w:i/>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62" w:type="dxa"/>
          </w:tcPr>
          <w:p w:rsidR="00B53014" w:rsidRPr="004B4083" w:rsidRDefault="00B53014" w:rsidP="00B53014">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B53014" w:rsidRPr="004B4083" w:rsidRDefault="00B53014" w:rsidP="00B53014">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B53014" w:rsidRPr="004B4083" w:rsidRDefault="00B53014" w:rsidP="00B53014">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B53014" w:rsidRPr="004B4083" w:rsidRDefault="00B53014" w:rsidP="00B53014">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B53014" w:rsidRPr="004B4083" w:rsidRDefault="00B53014" w:rsidP="00B53014">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B53014" w:rsidRPr="004B4083" w:rsidRDefault="00B53014" w:rsidP="00B53014">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4</w:t>
            </w:r>
            <w:r w:rsidRPr="004B4083">
              <w:rPr>
                <w:rFonts w:ascii="Times New Roman" w:hAnsi="Times New Roman"/>
                <w:sz w:val="20"/>
                <w:szCs w:val="20"/>
              </w:rPr>
              <w:t xml:space="preserve"> этажа</w:t>
            </w:r>
          </w:p>
          <w:p w:rsidR="00B53014" w:rsidRPr="004B4083" w:rsidRDefault="00B53014" w:rsidP="00B53014">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524B5B">
              <w:rPr>
                <w:rFonts w:ascii="Times New Roman" w:hAnsi="Times New Roman"/>
                <w:sz w:val="20"/>
                <w:szCs w:val="20"/>
              </w:rPr>
              <w:t>0 %</w:t>
            </w:r>
          </w:p>
          <w:p w:rsidR="00B53014" w:rsidRPr="00862556" w:rsidRDefault="00B53014" w:rsidP="00B53014">
            <w:pPr>
              <w:shd w:val="clear" w:color="auto" w:fill="FFFFFF"/>
              <w:spacing w:after="0" w:line="240" w:lineRule="auto"/>
              <w:jc w:val="both"/>
              <w:rPr>
                <w:rFonts w:ascii="Times New Roman" w:hAnsi="Times New Roman"/>
                <w:i/>
                <w:sz w:val="20"/>
                <w:szCs w:val="20"/>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bl>
    <w:p w:rsidR="0049779F" w:rsidRDefault="0049779F" w:rsidP="006D1CAB">
      <w:pPr>
        <w:shd w:val="clear" w:color="auto" w:fill="FFFFFF"/>
        <w:spacing w:after="0" w:line="240" w:lineRule="auto"/>
        <w:jc w:val="center"/>
        <w:rPr>
          <w:rFonts w:ascii="Times New Roman" w:hAnsi="Times New Roman"/>
          <w:b/>
          <w:sz w:val="28"/>
          <w:szCs w:val="28"/>
        </w:rPr>
      </w:pPr>
    </w:p>
    <w:p w:rsidR="006D1CAB" w:rsidRPr="008A4529" w:rsidRDefault="006D1CAB" w:rsidP="006D1CAB">
      <w:pPr>
        <w:shd w:val="clear" w:color="auto" w:fill="FFFFFF"/>
        <w:spacing w:after="0" w:line="240" w:lineRule="auto"/>
        <w:ind w:firstLine="567"/>
        <w:jc w:val="center"/>
        <w:rPr>
          <w:rFonts w:ascii="Times New Roman" w:hAnsi="Times New Roman"/>
          <w:b/>
          <w:sz w:val="24"/>
          <w:szCs w:val="24"/>
        </w:rPr>
      </w:pPr>
      <w:r w:rsidRPr="008A4529">
        <w:rPr>
          <w:rFonts w:ascii="Times New Roman" w:hAnsi="Times New Roman"/>
          <w:b/>
          <w:sz w:val="24"/>
          <w:szCs w:val="24"/>
        </w:rPr>
        <w:t>Статья 4</w:t>
      </w:r>
      <w:r w:rsidR="008B5DF7">
        <w:rPr>
          <w:rFonts w:ascii="Times New Roman" w:hAnsi="Times New Roman"/>
          <w:b/>
          <w:sz w:val="24"/>
          <w:szCs w:val="24"/>
        </w:rPr>
        <w:t>6</w:t>
      </w:r>
      <w:r w:rsidRPr="008A4529">
        <w:rPr>
          <w:rFonts w:ascii="Times New Roman" w:hAnsi="Times New Roman"/>
          <w:b/>
          <w:sz w:val="24"/>
          <w:szCs w:val="24"/>
        </w:rPr>
        <w:t>. Градостроительные регламенты. Зоны инженерной инфраструктуры («И»)</w:t>
      </w:r>
    </w:p>
    <w:p w:rsidR="006D1CAB" w:rsidRDefault="006D1CAB" w:rsidP="006D1CAB">
      <w:pPr>
        <w:shd w:val="clear" w:color="auto" w:fill="FFFFFF"/>
        <w:spacing w:after="0" w:line="240" w:lineRule="auto"/>
        <w:ind w:firstLine="567"/>
        <w:jc w:val="center"/>
        <w:rPr>
          <w:rFonts w:ascii="Times New Roman" w:hAnsi="Times New Roman"/>
          <w:sz w:val="24"/>
          <w:szCs w:val="24"/>
        </w:rPr>
      </w:pPr>
    </w:p>
    <w:p w:rsidR="00524B5B" w:rsidRPr="00524B5B" w:rsidRDefault="00524B5B" w:rsidP="00524B5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524B5B">
        <w:rPr>
          <w:rFonts w:ascii="Times New Roman" w:hAnsi="Times New Roman"/>
          <w:color w:val="000000"/>
          <w:sz w:val="24"/>
          <w:szCs w:val="24"/>
        </w:rPr>
        <w:t>Зона инженерной инфраструктуры установлена для размещения и эксплуатации объектов водоснабжения, специальных инженерно-технических сооружений и коммуникаций для размещения и эксплуатации очистных сооружений, специальных инженерно-технических сооружений и коммуникаций объектов электроснабжения, электроподстанций, специальных инженерно-технических сооружений и коммуникаций, размещения и эксплуатации источников теплоснабжения (котельных, тепловых пунктов).</w:t>
      </w:r>
    </w:p>
    <w:p w:rsidR="00524B5B" w:rsidRDefault="00524B5B" w:rsidP="006D1CAB">
      <w:pPr>
        <w:shd w:val="clear" w:color="auto" w:fill="FFFFFF"/>
        <w:spacing w:after="0" w:line="240" w:lineRule="auto"/>
        <w:jc w:val="center"/>
        <w:rPr>
          <w:rFonts w:ascii="Times New Roman" w:hAnsi="Times New Roman"/>
          <w:b/>
          <w:sz w:val="24"/>
          <w:szCs w:val="24"/>
        </w:rPr>
      </w:pPr>
    </w:p>
    <w:p w:rsidR="008C7036" w:rsidRDefault="008C7036" w:rsidP="006D1CAB">
      <w:pPr>
        <w:shd w:val="clear" w:color="auto" w:fill="FFFFFF"/>
        <w:spacing w:after="0" w:line="240" w:lineRule="auto"/>
        <w:jc w:val="center"/>
        <w:rPr>
          <w:rFonts w:ascii="Times New Roman" w:hAnsi="Times New Roman"/>
          <w:b/>
          <w:sz w:val="24"/>
          <w:szCs w:val="24"/>
        </w:rPr>
      </w:pPr>
    </w:p>
    <w:p w:rsidR="008C7036" w:rsidRDefault="008C7036" w:rsidP="006D1CAB">
      <w:pPr>
        <w:shd w:val="clear" w:color="auto" w:fill="FFFFFF"/>
        <w:spacing w:after="0" w:line="240" w:lineRule="auto"/>
        <w:jc w:val="center"/>
        <w:rPr>
          <w:rFonts w:ascii="Times New Roman" w:hAnsi="Times New Roman"/>
          <w:b/>
          <w:sz w:val="24"/>
          <w:szCs w:val="24"/>
        </w:rPr>
      </w:pPr>
    </w:p>
    <w:p w:rsidR="008C7036" w:rsidRDefault="008C7036" w:rsidP="006D1CAB">
      <w:pPr>
        <w:shd w:val="clear" w:color="auto" w:fill="FFFFFF"/>
        <w:spacing w:after="0" w:line="240" w:lineRule="auto"/>
        <w:jc w:val="center"/>
        <w:rPr>
          <w:rFonts w:ascii="Times New Roman" w:hAnsi="Times New Roman"/>
          <w:b/>
          <w:sz w:val="24"/>
          <w:szCs w:val="24"/>
        </w:rPr>
      </w:pPr>
    </w:p>
    <w:p w:rsidR="008C7036" w:rsidRDefault="008C7036" w:rsidP="006D1CAB">
      <w:pPr>
        <w:shd w:val="clear" w:color="auto" w:fill="FFFFFF"/>
        <w:spacing w:after="0" w:line="240" w:lineRule="auto"/>
        <w:jc w:val="center"/>
        <w:rPr>
          <w:rFonts w:ascii="Times New Roman" w:hAnsi="Times New Roman"/>
          <w:b/>
          <w:sz w:val="24"/>
          <w:szCs w:val="24"/>
        </w:rPr>
      </w:pPr>
    </w:p>
    <w:p w:rsidR="006D1CAB" w:rsidRPr="008A4529" w:rsidRDefault="006D1CAB" w:rsidP="006D1CAB">
      <w:pPr>
        <w:shd w:val="clear" w:color="auto" w:fill="FFFFFF"/>
        <w:spacing w:after="0" w:line="240" w:lineRule="auto"/>
        <w:jc w:val="center"/>
        <w:rPr>
          <w:rFonts w:ascii="Times New Roman" w:hAnsi="Times New Roman"/>
          <w:b/>
          <w:sz w:val="24"/>
          <w:szCs w:val="24"/>
        </w:rPr>
      </w:pPr>
      <w:r w:rsidRPr="008A4529">
        <w:rPr>
          <w:rFonts w:ascii="Times New Roman" w:hAnsi="Times New Roman"/>
          <w:b/>
          <w:sz w:val="24"/>
          <w:szCs w:val="24"/>
        </w:rPr>
        <w:lastRenderedPageBreak/>
        <w:t xml:space="preserve">И – Зона инженерной инфраструктуры </w:t>
      </w:r>
    </w:p>
    <w:p w:rsidR="00CB579B" w:rsidRDefault="00CB579B" w:rsidP="00CB579B">
      <w:pPr>
        <w:shd w:val="clear" w:color="auto" w:fill="FFFFFF"/>
        <w:spacing w:after="0" w:line="240" w:lineRule="auto"/>
        <w:ind w:firstLine="709"/>
        <w:jc w:val="both"/>
        <w:rPr>
          <w:rFonts w:ascii="Times New Roman" w:hAnsi="Times New Roman"/>
          <w:sz w:val="24"/>
          <w:szCs w:val="24"/>
        </w:rPr>
      </w:pPr>
    </w:p>
    <w:p w:rsidR="00CB579B" w:rsidRDefault="000E379F" w:rsidP="00CB579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Таблица № 13</w:t>
      </w:r>
    </w:p>
    <w:tbl>
      <w:tblPr>
        <w:tblStyle w:val="a8"/>
        <w:tblW w:w="9351" w:type="dxa"/>
        <w:tblLook w:val="04A0" w:firstRow="1" w:lastRow="0" w:firstColumn="1" w:lastColumn="0" w:noHBand="0" w:noVBand="1"/>
      </w:tblPr>
      <w:tblGrid>
        <w:gridCol w:w="716"/>
        <w:gridCol w:w="8635"/>
      </w:tblGrid>
      <w:tr w:rsidR="00D83FFB" w:rsidRPr="00D83FFB" w:rsidTr="00D83FFB">
        <w:tc>
          <w:tcPr>
            <w:tcW w:w="9351" w:type="dxa"/>
            <w:gridSpan w:val="2"/>
          </w:tcPr>
          <w:p w:rsidR="00D83FFB" w:rsidRDefault="00D83FFB" w:rsidP="00C33AF6">
            <w:pPr>
              <w:spacing w:after="0" w:line="240" w:lineRule="auto"/>
              <w:jc w:val="center"/>
              <w:rPr>
                <w:rFonts w:ascii="Times New Roman" w:hAnsi="Times New Roman"/>
                <w:b/>
                <w:sz w:val="24"/>
                <w:szCs w:val="24"/>
              </w:rPr>
            </w:pPr>
            <w:r w:rsidRPr="00D83FFB">
              <w:rPr>
                <w:rFonts w:ascii="Times New Roman" w:hAnsi="Times New Roman"/>
                <w:b/>
                <w:sz w:val="24"/>
                <w:szCs w:val="24"/>
              </w:rPr>
              <w:t>Виды разрешенного и</w:t>
            </w:r>
            <w:r>
              <w:rPr>
                <w:rFonts w:ascii="Times New Roman" w:hAnsi="Times New Roman"/>
                <w:b/>
                <w:sz w:val="24"/>
                <w:szCs w:val="24"/>
              </w:rPr>
              <w:t>спользования земельных участков</w:t>
            </w:r>
          </w:p>
          <w:p w:rsidR="00D83FFB" w:rsidRPr="00D83FFB" w:rsidRDefault="00D83FFB" w:rsidP="00C33AF6">
            <w:pPr>
              <w:spacing w:after="0" w:line="240" w:lineRule="auto"/>
              <w:jc w:val="center"/>
              <w:rPr>
                <w:rFonts w:ascii="Times New Roman" w:hAnsi="Times New Roman"/>
                <w:b/>
                <w:sz w:val="24"/>
                <w:szCs w:val="24"/>
              </w:rPr>
            </w:pPr>
            <w:r w:rsidRPr="00D83FFB">
              <w:rPr>
                <w:rFonts w:ascii="Times New Roman" w:hAnsi="Times New Roman"/>
                <w:b/>
                <w:sz w:val="24"/>
                <w:szCs w:val="24"/>
              </w:rPr>
              <w:t>и объектов капитального строительства</w:t>
            </w:r>
          </w:p>
        </w:tc>
      </w:tr>
      <w:tr w:rsidR="00D83FFB" w:rsidRPr="00B70BCE" w:rsidTr="00D83FFB">
        <w:tc>
          <w:tcPr>
            <w:tcW w:w="716" w:type="dxa"/>
          </w:tcPr>
          <w:p w:rsidR="00D83FFB" w:rsidRPr="00B70BCE" w:rsidRDefault="00D83FFB" w:rsidP="00D83FFB">
            <w:pPr>
              <w:spacing w:after="0" w:line="240" w:lineRule="auto"/>
              <w:jc w:val="center"/>
              <w:rPr>
                <w:rFonts w:ascii="Times New Roman" w:hAnsi="Times New Roman"/>
                <w:sz w:val="20"/>
                <w:szCs w:val="20"/>
              </w:rPr>
            </w:pPr>
            <w:r w:rsidRPr="00B70BCE">
              <w:rPr>
                <w:rFonts w:ascii="Times New Roman" w:hAnsi="Times New Roman"/>
                <w:sz w:val="20"/>
                <w:szCs w:val="20"/>
              </w:rPr>
              <w:t>Код</w:t>
            </w:r>
          </w:p>
        </w:tc>
        <w:tc>
          <w:tcPr>
            <w:tcW w:w="8635" w:type="dxa"/>
          </w:tcPr>
          <w:p w:rsidR="00D83FFB" w:rsidRPr="00B70BCE" w:rsidRDefault="00D83FFB" w:rsidP="00D83FFB">
            <w:pPr>
              <w:spacing w:after="0" w:line="240" w:lineRule="auto"/>
              <w:jc w:val="center"/>
              <w:rPr>
                <w:rFonts w:ascii="Times New Roman" w:hAnsi="Times New Roman"/>
                <w:sz w:val="20"/>
                <w:szCs w:val="20"/>
              </w:rPr>
            </w:pPr>
            <w:r w:rsidRPr="00B70BCE">
              <w:rPr>
                <w:rFonts w:ascii="Times New Roman" w:hAnsi="Times New Roman"/>
                <w:sz w:val="20"/>
                <w:szCs w:val="20"/>
              </w:rPr>
              <w:t>Наименование</w:t>
            </w:r>
            <w:r>
              <w:rPr>
                <w:rFonts w:ascii="Times New Roman" w:hAnsi="Times New Roman"/>
                <w:sz w:val="20"/>
                <w:szCs w:val="20"/>
              </w:rPr>
              <w:t>,</w:t>
            </w:r>
            <w:r w:rsidRPr="00B70BCE">
              <w:rPr>
                <w:rFonts w:ascii="Times New Roman" w:hAnsi="Times New Roman"/>
                <w:sz w:val="20"/>
                <w:szCs w:val="20"/>
              </w:rPr>
              <w:t xml:space="preserve"> описание</w:t>
            </w:r>
            <w:r>
              <w:rPr>
                <w:rFonts w:ascii="Times New Roman" w:hAnsi="Times New Roman"/>
                <w:sz w:val="20"/>
                <w:szCs w:val="20"/>
              </w:rPr>
              <w:t xml:space="preserve"> вида </w:t>
            </w:r>
            <w:r w:rsidRPr="004B6B84">
              <w:rPr>
                <w:rFonts w:ascii="Times New Roman" w:hAnsi="Times New Roman"/>
                <w:sz w:val="20"/>
                <w:szCs w:val="20"/>
              </w:rPr>
              <w:t>разрешенного использования земельных участков и объектов капитального строительства</w:t>
            </w:r>
          </w:p>
        </w:tc>
      </w:tr>
      <w:tr w:rsidR="00D83FFB" w:rsidRPr="00B70BCE" w:rsidTr="00D83FFB">
        <w:tc>
          <w:tcPr>
            <w:tcW w:w="9351" w:type="dxa"/>
            <w:gridSpan w:val="2"/>
          </w:tcPr>
          <w:p w:rsidR="00D83FFB" w:rsidRPr="00524B5B" w:rsidRDefault="00D83FFB" w:rsidP="00C33AF6">
            <w:pPr>
              <w:spacing w:after="0" w:line="240" w:lineRule="auto"/>
              <w:jc w:val="center"/>
              <w:rPr>
                <w:rFonts w:ascii="Times New Roman" w:hAnsi="Times New Roman"/>
                <w:b/>
                <w:sz w:val="24"/>
                <w:szCs w:val="24"/>
              </w:rPr>
            </w:pPr>
            <w:r w:rsidRPr="00524B5B">
              <w:rPr>
                <w:rFonts w:ascii="Times New Roman" w:hAnsi="Times New Roman"/>
                <w:b/>
                <w:sz w:val="24"/>
                <w:szCs w:val="24"/>
              </w:rPr>
              <w:t>Основные виды разрешенного использования</w:t>
            </w:r>
          </w:p>
        </w:tc>
      </w:tr>
      <w:tr w:rsidR="00D83FFB" w:rsidRPr="00B70BCE" w:rsidTr="00D83FFB">
        <w:tc>
          <w:tcPr>
            <w:tcW w:w="716" w:type="dxa"/>
          </w:tcPr>
          <w:p w:rsidR="00D83FFB" w:rsidRDefault="00D83FFB" w:rsidP="00524B5B">
            <w:pPr>
              <w:spacing w:after="0" w:line="240" w:lineRule="auto"/>
              <w:jc w:val="both"/>
              <w:rPr>
                <w:rFonts w:ascii="Times New Roman" w:hAnsi="Times New Roman"/>
                <w:sz w:val="20"/>
                <w:szCs w:val="20"/>
              </w:rPr>
            </w:pPr>
            <w:r>
              <w:rPr>
                <w:rFonts w:ascii="Times New Roman" w:hAnsi="Times New Roman"/>
                <w:sz w:val="20"/>
                <w:szCs w:val="20"/>
              </w:rPr>
              <w:t>6.8</w:t>
            </w:r>
          </w:p>
        </w:tc>
        <w:tc>
          <w:tcPr>
            <w:tcW w:w="8635" w:type="dxa"/>
          </w:tcPr>
          <w:p w:rsidR="00D83FFB" w:rsidRPr="0049779F" w:rsidRDefault="00D83FFB" w:rsidP="00524B5B">
            <w:pPr>
              <w:snapToGrid w:val="0"/>
              <w:spacing w:after="0" w:line="240" w:lineRule="auto"/>
              <w:jc w:val="both"/>
              <w:rPr>
                <w:rFonts w:ascii="Times New Roman" w:hAnsi="Times New Roman"/>
                <w:b/>
                <w:sz w:val="20"/>
                <w:szCs w:val="20"/>
              </w:rPr>
            </w:pPr>
            <w:r w:rsidRPr="0049779F">
              <w:rPr>
                <w:rFonts w:ascii="Times New Roman" w:hAnsi="Times New Roman"/>
                <w:b/>
                <w:sz w:val="20"/>
                <w:szCs w:val="20"/>
              </w:rPr>
              <w:t>Связь</w:t>
            </w:r>
          </w:p>
          <w:p w:rsidR="00D83FFB" w:rsidRPr="00F41280" w:rsidRDefault="00D83FF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 w:history="1">
              <w:r w:rsidRPr="00196B1D">
                <w:rPr>
                  <w:rFonts w:ascii="Times New Roman" w:eastAsiaTheme="minorHAnsi" w:hAnsi="Times New Roman"/>
                  <w:i/>
                  <w:iCs/>
                  <w:sz w:val="20"/>
                  <w:szCs w:val="20"/>
                  <w:lang w:eastAsia="en-US"/>
                </w:rPr>
                <w:t>кодом 3.1</w:t>
              </w:r>
            </w:hyperlink>
          </w:p>
        </w:tc>
      </w:tr>
      <w:tr w:rsidR="00D83FFB" w:rsidRPr="00B70BCE" w:rsidTr="00D83FFB">
        <w:tc>
          <w:tcPr>
            <w:tcW w:w="716" w:type="dxa"/>
          </w:tcPr>
          <w:p w:rsidR="00D83FFB" w:rsidRDefault="00D83FFB" w:rsidP="00524B5B">
            <w:pPr>
              <w:spacing w:after="0" w:line="240" w:lineRule="auto"/>
              <w:jc w:val="both"/>
              <w:rPr>
                <w:rFonts w:ascii="Times New Roman" w:hAnsi="Times New Roman"/>
                <w:sz w:val="20"/>
                <w:szCs w:val="20"/>
              </w:rPr>
            </w:pPr>
            <w:r>
              <w:rPr>
                <w:rFonts w:ascii="Times New Roman" w:hAnsi="Times New Roman"/>
                <w:sz w:val="20"/>
                <w:szCs w:val="20"/>
              </w:rPr>
              <w:t>6.9</w:t>
            </w:r>
          </w:p>
        </w:tc>
        <w:tc>
          <w:tcPr>
            <w:tcW w:w="8635" w:type="dxa"/>
          </w:tcPr>
          <w:p w:rsidR="00D83FFB" w:rsidRDefault="00D83FFB" w:rsidP="00524B5B">
            <w:pPr>
              <w:snapToGrid w:val="0"/>
              <w:spacing w:after="0" w:line="240" w:lineRule="auto"/>
              <w:jc w:val="both"/>
              <w:rPr>
                <w:rFonts w:ascii="Times New Roman" w:hAnsi="Times New Roman"/>
                <w:b/>
                <w:sz w:val="20"/>
                <w:szCs w:val="20"/>
              </w:rPr>
            </w:pPr>
            <w:r w:rsidRPr="0049779F">
              <w:rPr>
                <w:rFonts w:ascii="Times New Roman" w:hAnsi="Times New Roman"/>
                <w:b/>
                <w:sz w:val="20"/>
                <w:szCs w:val="20"/>
              </w:rPr>
              <w:t>Склады</w:t>
            </w:r>
          </w:p>
          <w:p w:rsidR="00D83FFB" w:rsidRPr="00F41280" w:rsidRDefault="00D83FF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83FFB" w:rsidRPr="00B70BCE" w:rsidTr="00D83FFB">
        <w:tc>
          <w:tcPr>
            <w:tcW w:w="716" w:type="dxa"/>
          </w:tcPr>
          <w:p w:rsidR="00D83FFB" w:rsidRDefault="00D83FFB" w:rsidP="00524B5B">
            <w:pPr>
              <w:spacing w:after="0" w:line="240" w:lineRule="auto"/>
              <w:jc w:val="both"/>
              <w:rPr>
                <w:rFonts w:ascii="Times New Roman" w:hAnsi="Times New Roman"/>
                <w:sz w:val="20"/>
                <w:szCs w:val="20"/>
              </w:rPr>
            </w:pPr>
            <w:r>
              <w:rPr>
                <w:rFonts w:ascii="Times New Roman" w:hAnsi="Times New Roman"/>
                <w:sz w:val="20"/>
                <w:szCs w:val="20"/>
              </w:rPr>
              <w:t>3.1</w:t>
            </w:r>
          </w:p>
        </w:tc>
        <w:tc>
          <w:tcPr>
            <w:tcW w:w="8635" w:type="dxa"/>
          </w:tcPr>
          <w:p w:rsidR="00D83FFB" w:rsidRDefault="00D83FFB" w:rsidP="00524B5B">
            <w:pPr>
              <w:snapToGrid w:val="0"/>
              <w:spacing w:after="0" w:line="240" w:lineRule="auto"/>
              <w:jc w:val="both"/>
              <w:rPr>
                <w:rFonts w:ascii="Times New Roman" w:hAnsi="Times New Roman"/>
                <w:b/>
                <w:sz w:val="20"/>
                <w:szCs w:val="20"/>
              </w:rPr>
            </w:pPr>
            <w:r>
              <w:rPr>
                <w:rFonts w:ascii="Times New Roman" w:hAnsi="Times New Roman"/>
                <w:b/>
                <w:sz w:val="20"/>
                <w:szCs w:val="20"/>
              </w:rPr>
              <w:t>Коммунальное обслуживание</w:t>
            </w:r>
          </w:p>
          <w:p w:rsidR="00D83FFB" w:rsidRPr="0049779F" w:rsidRDefault="00D83FFB" w:rsidP="00524B5B">
            <w:pPr>
              <w:snapToGrid w:val="0"/>
              <w:spacing w:after="0" w:line="240" w:lineRule="auto"/>
              <w:jc w:val="both"/>
              <w:rPr>
                <w:rFonts w:ascii="Times New Roman" w:hAnsi="Times New Roman"/>
                <w:b/>
                <w:sz w:val="20"/>
                <w:szCs w:val="20"/>
              </w:rPr>
            </w:pPr>
            <w:r>
              <w:rPr>
                <w:rFonts w:ascii="Times New Roman" w:eastAsiaTheme="minorHAnsi" w:hAnsi="Times New Roman"/>
                <w:i/>
                <w:iCs/>
                <w:sz w:val="20"/>
                <w:szCs w:val="20"/>
                <w:lang w:eastAsia="en-US"/>
              </w:rPr>
              <w:t>Размещение объектов капитального строительства: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r>
      <w:tr w:rsidR="00D83FFB" w:rsidRPr="00B70BCE" w:rsidTr="00D83FFB">
        <w:tc>
          <w:tcPr>
            <w:tcW w:w="716" w:type="dxa"/>
          </w:tcPr>
          <w:p w:rsidR="00D83FFB" w:rsidRPr="00B70BCE" w:rsidRDefault="00D83FFB" w:rsidP="00B53014">
            <w:pPr>
              <w:spacing w:after="0" w:line="240" w:lineRule="auto"/>
              <w:jc w:val="both"/>
              <w:rPr>
                <w:rFonts w:ascii="Times New Roman" w:hAnsi="Times New Roman"/>
                <w:sz w:val="20"/>
                <w:szCs w:val="20"/>
              </w:rPr>
            </w:pPr>
            <w:r w:rsidRPr="00B70BCE">
              <w:rPr>
                <w:rFonts w:ascii="Times New Roman" w:hAnsi="Times New Roman"/>
                <w:sz w:val="20"/>
                <w:szCs w:val="20"/>
              </w:rPr>
              <w:t>12.0</w:t>
            </w:r>
          </w:p>
        </w:tc>
        <w:tc>
          <w:tcPr>
            <w:tcW w:w="8635" w:type="dxa"/>
          </w:tcPr>
          <w:p w:rsidR="00D83FFB" w:rsidRPr="00BD75F8" w:rsidRDefault="00D83FFB" w:rsidP="00B53014">
            <w:pPr>
              <w:widowControl w:val="0"/>
              <w:autoSpaceDE w:val="0"/>
              <w:snapToGrid w:val="0"/>
              <w:spacing w:after="0" w:line="240" w:lineRule="auto"/>
              <w:jc w:val="both"/>
              <w:rPr>
                <w:rFonts w:ascii="Times New Roman" w:hAnsi="Times New Roman"/>
                <w:b/>
                <w:sz w:val="20"/>
                <w:szCs w:val="20"/>
              </w:rPr>
            </w:pPr>
            <w:r w:rsidRPr="00BD75F8">
              <w:rPr>
                <w:rFonts w:ascii="Times New Roman" w:hAnsi="Times New Roman"/>
                <w:b/>
                <w:sz w:val="20"/>
                <w:szCs w:val="20"/>
              </w:rPr>
              <w:t>Земельные участки (территории) территории общего пользования</w:t>
            </w:r>
          </w:p>
          <w:p w:rsidR="00D83FFB" w:rsidRPr="00B70BCE" w:rsidRDefault="00D83FFB" w:rsidP="00B53014">
            <w:pPr>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83FFB" w:rsidRPr="00B70BCE" w:rsidTr="00D83FFB">
        <w:tc>
          <w:tcPr>
            <w:tcW w:w="716" w:type="dxa"/>
          </w:tcPr>
          <w:p w:rsidR="00D83FFB" w:rsidRPr="00B70BCE" w:rsidRDefault="00D83FFB" w:rsidP="00524B5B">
            <w:pPr>
              <w:spacing w:after="0" w:line="240" w:lineRule="auto"/>
              <w:jc w:val="both"/>
              <w:rPr>
                <w:rFonts w:ascii="Times New Roman" w:hAnsi="Times New Roman"/>
                <w:sz w:val="20"/>
                <w:szCs w:val="20"/>
              </w:rPr>
            </w:pPr>
            <w:r>
              <w:rPr>
                <w:rFonts w:ascii="Times New Roman" w:hAnsi="Times New Roman"/>
                <w:sz w:val="20"/>
                <w:szCs w:val="20"/>
              </w:rPr>
              <w:t>7.5</w:t>
            </w:r>
          </w:p>
        </w:tc>
        <w:tc>
          <w:tcPr>
            <w:tcW w:w="8635" w:type="dxa"/>
          </w:tcPr>
          <w:p w:rsidR="00D83FFB" w:rsidRDefault="00D83FFB" w:rsidP="00524B5B">
            <w:pPr>
              <w:widowControl w:val="0"/>
              <w:autoSpaceDE w:val="0"/>
              <w:snapToGrid w:val="0"/>
              <w:spacing w:after="0" w:line="240" w:lineRule="auto"/>
              <w:jc w:val="both"/>
              <w:rPr>
                <w:rFonts w:ascii="Times New Roman" w:hAnsi="Times New Roman"/>
                <w:b/>
                <w:sz w:val="20"/>
                <w:szCs w:val="20"/>
              </w:rPr>
            </w:pPr>
            <w:r>
              <w:rPr>
                <w:rFonts w:ascii="Times New Roman" w:hAnsi="Times New Roman"/>
                <w:b/>
                <w:sz w:val="20"/>
                <w:szCs w:val="20"/>
              </w:rPr>
              <w:t>Трубопроводный транспорт</w:t>
            </w:r>
          </w:p>
          <w:p w:rsidR="00D83FFB" w:rsidRPr="00D83FFB" w:rsidRDefault="00D83FFB" w:rsidP="00D83FFB">
            <w:pPr>
              <w:snapToGrid w:val="0"/>
              <w:spacing w:after="0" w:line="240" w:lineRule="auto"/>
              <w:jc w:val="both"/>
              <w:rPr>
                <w:rFonts w:ascii="Times New Roman" w:hAnsi="Times New Roman"/>
                <w:i/>
                <w:sz w:val="20"/>
                <w:szCs w:val="20"/>
              </w:rPr>
            </w:pPr>
            <w:r w:rsidRPr="00CB3113">
              <w:rPr>
                <w:rFonts w:ascii="Times New Roman" w:hAnsi="Times New Roman"/>
                <w:i/>
                <w:sz w:val="20"/>
                <w:szCs w:val="20"/>
              </w:rPr>
              <w:t>Размещение нефтепроводов, водопроводов, газопроводов и иных трубопроводов, а также иных зданий и сооружений, необходимых для экспл</w:t>
            </w:r>
            <w:r>
              <w:rPr>
                <w:rFonts w:ascii="Times New Roman" w:hAnsi="Times New Roman"/>
                <w:i/>
                <w:sz w:val="20"/>
                <w:szCs w:val="20"/>
              </w:rPr>
              <w:t>уатации названных трубопроводов</w:t>
            </w:r>
          </w:p>
        </w:tc>
      </w:tr>
      <w:tr w:rsidR="00D83FFB" w:rsidRPr="00B70BCE" w:rsidTr="00D83FFB">
        <w:tc>
          <w:tcPr>
            <w:tcW w:w="716" w:type="dxa"/>
          </w:tcPr>
          <w:p w:rsidR="00D83FFB" w:rsidRDefault="00D83FFB" w:rsidP="00524B5B">
            <w:pPr>
              <w:spacing w:after="0" w:line="240" w:lineRule="auto"/>
              <w:jc w:val="both"/>
              <w:rPr>
                <w:rFonts w:ascii="Times New Roman" w:hAnsi="Times New Roman"/>
                <w:sz w:val="20"/>
                <w:szCs w:val="20"/>
              </w:rPr>
            </w:pPr>
            <w:r>
              <w:rPr>
                <w:rFonts w:ascii="Times New Roman" w:hAnsi="Times New Roman"/>
                <w:sz w:val="20"/>
                <w:szCs w:val="20"/>
              </w:rPr>
              <w:t>6.7</w:t>
            </w:r>
          </w:p>
        </w:tc>
        <w:tc>
          <w:tcPr>
            <w:tcW w:w="8635" w:type="dxa"/>
          </w:tcPr>
          <w:p w:rsidR="00D83FFB" w:rsidRDefault="00D83FFB" w:rsidP="00524B5B">
            <w:pPr>
              <w:tabs>
                <w:tab w:val="center" w:pos="1799"/>
              </w:tabs>
              <w:snapToGrid w:val="0"/>
              <w:spacing w:after="0" w:line="240" w:lineRule="auto"/>
              <w:jc w:val="both"/>
              <w:rPr>
                <w:rFonts w:ascii="Times New Roman" w:hAnsi="Times New Roman"/>
                <w:b/>
                <w:sz w:val="20"/>
                <w:szCs w:val="20"/>
              </w:rPr>
            </w:pPr>
            <w:r w:rsidRPr="0049779F">
              <w:rPr>
                <w:rFonts w:ascii="Times New Roman" w:hAnsi="Times New Roman"/>
                <w:b/>
                <w:sz w:val="20"/>
                <w:szCs w:val="20"/>
              </w:rPr>
              <w:t>Энергетика</w:t>
            </w:r>
          </w:p>
          <w:p w:rsidR="00D83FFB" w:rsidRPr="00F41280" w:rsidRDefault="00D83FF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sidRPr="00196B1D">
              <w:rPr>
                <w:rFonts w:ascii="Times New Roman" w:eastAsiaTheme="minorHAnsi" w:hAnsi="Times New Roman"/>
                <w:i/>
                <w:iCs/>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w:t>
            </w:r>
            <w:r>
              <w:rPr>
                <w:rFonts w:ascii="Times New Roman" w:eastAsiaTheme="minorHAnsi" w:hAnsi="Times New Roman"/>
                <w:i/>
                <w:iCs/>
                <w:sz w:val="20"/>
                <w:szCs w:val="20"/>
                <w:lang w:eastAsia="en-US"/>
              </w:rPr>
              <w:t xml:space="preserve">, гидротехнических сооружений); </w:t>
            </w:r>
            <w:r w:rsidRPr="00196B1D">
              <w:rPr>
                <w:rFonts w:ascii="Times New Roman" w:eastAsiaTheme="minorHAnsi" w:hAnsi="Times New Roman"/>
                <w:i/>
                <w:iCs/>
                <w:sz w:val="20"/>
                <w:szCs w:val="20"/>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2" w:history="1">
              <w:r w:rsidRPr="00196B1D">
                <w:rPr>
                  <w:rFonts w:ascii="Times New Roman" w:eastAsiaTheme="minorHAnsi" w:hAnsi="Times New Roman"/>
                  <w:i/>
                  <w:iCs/>
                  <w:sz w:val="20"/>
                  <w:szCs w:val="20"/>
                  <w:lang w:eastAsia="en-US"/>
                </w:rPr>
                <w:t>кодом 3.1</w:t>
              </w:r>
            </w:hyperlink>
            <w:r>
              <w:rPr>
                <w:rFonts w:ascii="Times New Roman" w:hAnsi="Times New Roman"/>
                <w:b/>
                <w:sz w:val="20"/>
                <w:szCs w:val="20"/>
              </w:rPr>
              <w:tab/>
            </w:r>
          </w:p>
        </w:tc>
      </w:tr>
      <w:tr w:rsidR="00D83FFB" w:rsidRPr="00B70BCE" w:rsidTr="00D83FFB">
        <w:tc>
          <w:tcPr>
            <w:tcW w:w="9351" w:type="dxa"/>
            <w:gridSpan w:val="2"/>
          </w:tcPr>
          <w:p w:rsidR="00D83FFB" w:rsidRPr="00524B5B" w:rsidRDefault="00D83FFB" w:rsidP="00B53014">
            <w:pPr>
              <w:spacing w:after="0" w:line="240" w:lineRule="auto"/>
              <w:jc w:val="center"/>
              <w:rPr>
                <w:rFonts w:ascii="Times New Roman" w:hAnsi="Times New Roman"/>
                <w:b/>
                <w:sz w:val="24"/>
                <w:szCs w:val="24"/>
              </w:rPr>
            </w:pPr>
            <w:r w:rsidRPr="00524B5B">
              <w:rPr>
                <w:rFonts w:ascii="Times New Roman" w:hAnsi="Times New Roman"/>
                <w:b/>
                <w:sz w:val="24"/>
                <w:szCs w:val="24"/>
              </w:rPr>
              <w:t>Вспомогательные виды разрешенного использования</w:t>
            </w:r>
          </w:p>
        </w:tc>
      </w:tr>
      <w:tr w:rsidR="00D83FFB" w:rsidRPr="00B70BCE" w:rsidTr="00D83FFB">
        <w:tc>
          <w:tcPr>
            <w:tcW w:w="716" w:type="dxa"/>
          </w:tcPr>
          <w:p w:rsidR="00D83FFB" w:rsidRPr="00B70BCE" w:rsidRDefault="00D83FFB" w:rsidP="00B53014">
            <w:pPr>
              <w:spacing w:after="0" w:line="240" w:lineRule="auto"/>
              <w:jc w:val="both"/>
              <w:rPr>
                <w:rFonts w:ascii="Times New Roman" w:hAnsi="Times New Roman"/>
                <w:sz w:val="20"/>
                <w:szCs w:val="20"/>
              </w:rPr>
            </w:pPr>
            <w:r w:rsidRPr="00B70BCE">
              <w:rPr>
                <w:rFonts w:ascii="Times New Roman" w:hAnsi="Times New Roman"/>
                <w:sz w:val="20"/>
                <w:szCs w:val="20"/>
              </w:rPr>
              <w:t>4.9</w:t>
            </w:r>
          </w:p>
        </w:tc>
        <w:tc>
          <w:tcPr>
            <w:tcW w:w="8635" w:type="dxa"/>
          </w:tcPr>
          <w:p w:rsidR="00D83FFB" w:rsidRPr="00BD75F8" w:rsidRDefault="00D83FFB" w:rsidP="00B53014">
            <w:pPr>
              <w:spacing w:after="0" w:line="240" w:lineRule="auto"/>
              <w:jc w:val="both"/>
              <w:rPr>
                <w:rFonts w:ascii="Times New Roman" w:hAnsi="Times New Roman"/>
                <w:b/>
                <w:sz w:val="20"/>
                <w:szCs w:val="20"/>
              </w:rPr>
            </w:pPr>
            <w:r w:rsidRPr="00BD75F8">
              <w:rPr>
                <w:rFonts w:ascii="Times New Roman" w:hAnsi="Times New Roman"/>
                <w:b/>
                <w:sz w:val="20"/>
                <w:szCs w:val="20"/>
              </w:rPr>
              <w:t>Обслуживание автотранспорта</w:t>
            </w:r>
          </w:p>
          <w:p w:rsidR="00D83FFB" w:rsidRPr="00B70BCE" w:rsidRDefault="00D83FFB" w:rsidP="00B53014">
            <w:pPr>
              <w:widowControl w:val="0"/>
              <w:autoSpaceDE w:val="0"/>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постоянных или временных гаражей с несколькими стояночными местами, стоянок (парковок), гаражей</w:t>
            </w:r>
          </w:p>
        </w:tc>
      </w:tr>
      <w:tr w:rsidR="00B53014" w:rsidRPr="00B70BCE" w:rsidTr="00D83FFB">
        <w:tc>
          <w:tcPr>
            <w:tcW w:w="9351" w:type="dxa"/>
            <w:gridSpan w:val="2"/>
          </w:tcPr>
          <w:p w:rsidR="00B53014" w:rsidRPr="00D83FFB" w:rsidRDefault="00B53014" w:rsidP="00B53014">
            <w:pPr>
              <w:spacing w:after="0" w:line="240" w:lineRule="auto"/>
              <w:jc w:val="center"/>
              <w:rPr>
                <w:rFonts w:ascii="Times New Roman" w:hAnsi="Times New Roman"/>
                <w:b/>
                <w:sz w:val="24"/>
                <w:szCs w:val="24"/>
              </w:rPr>
            </w:pPr>
            <w:r w:rsidRPr="00D83FFB">
              <w:rPr>
                <w:rFonts w:ascii="Times New Roman" w:hAnsi="Times New Roman"/>
                <w:b/>
                <w:sz w:val="24"/>
                <w:szCs w:val="24"/>
              </w:rPr>
              <w:t>Условно разрешенные виды использования – не предусмотрены</w:t>
            </w:r>
          </w:p>
        </w:tc>
      </w:tr>
    </w:tbl>
    <w:p w:rsidR="008A4529" w:rsidRDefault="008A4529" w:rsidP="006D1CAB">
      <w:pPr>
        <w:shd w:val="clear" w:color="auto" w:fill="FFFFFF"/>
        <w:spacing w:after="0" w:line="240" w:lineRule="auto"/>
        <w:ind w:firstLine="567"/>
        <w:jc w:val="center"/>
        <w:rPr>
          <w:rFonts w:ascii="Times New Roman" w:hAnsi="Times New Roman"/>
          <w:b/>
          <w:sz w:val="28"/>
          <w:szCs w:val="28"/>
        </w:rPr>
      </w:pPr>
    </w:p>
    <w:p w:rsidR="00D83FFB" w:rsidRPr="00D83FFB" w:rsidRDefault="00D83FFB" w:rsidP="00D83FF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83FFB">
        <w:rPr>
          <w:rFonts w:ascii="Times New Roman" w:hAnsi="Times New Roman"/>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иных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 и земельного законодательства.</w:t>
      </w:r>
    </w:p>
    <w:p w:rsidR="00D83FFB" w:rsidRPr="00D83FFB" w:rsidRDefault="00D83FFB" w:rsidP="00D83FF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83FFB">
        <w:rPr>
          <w:rFonts w:ascii="Times New Roman" w:hAnsi="Times New Roman"/>
          <w:color w:val="000000"/>
          <w:sz w:val="24"/>
          <w:szCs w:val="24"/>
        </w:rPr>
        <w:t xml:space="preserve">Предельные параметры разрешенного строительства, реконструкции объектов капитального строительства, включая объекты связи, входящих в состав линейного объекта, не устанавливаются, за исключением объектов капитального строительства, расположенных на земной поверхности, в части минимальных отступов (таблица № </w:t>
      </w:r>
      <w:r>
        <w:rPr>
          <w:rFonts w:ascii="Times New Roman" w:hAnsi="Times New Roman"/>
          <w:color w:val="000000"/>
          <w:sz w:val="24"/>
          <w:szCs w:val="24"/>
        </w:rPr>
        <w:t>13</w:t>
      </w:r>
      <w:r w:rsidRPr="00D83FFB">
        <w:rPr>
          <w:rFonts w:ascii="Times New Roman" w:hAnsi="Times New Roman"/>
          <w:color w:val="000000"/>
          <w:sz w:val="24"/>
          <w:szCs w:val="24"/>
        </w:rPr>
        <w:t>).</w:t>
      </w:r>
    </w:p>
    <w:p w:rsidR="008C7036" w:rsidRDefault="008C7036" w:rsidP="00D83FFB">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8C7036" w:rsidRDefault="008C7036" w:rsidP="00D83FFB">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8C7036" w:rsidRDefault="008C7036" w:rsidP="00D83FFB">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D83FFB" w:rsidRDefault="000E379F" w:rsidP="00D83FFB">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Таблица № 14</w:t>
      </w:r>
    </w:p>
    <w:tbl>
      <w:tblPr>
        <w:tblW w:w="9356" w:type="dxa"/>
        <w:tblInd w:w="-5" w:type="dxa"/>
        <w:tblLayout w:type="fixed"/>
        <w:tblLook w:val="0000" w:firstRow="0" w:lastRow="0" w:firstColumn="0" w:lastColumn="0" w:noHBand="0" w:noVBand="0"/>
      </w:tblPr>
      <w:tblGrid>
        <w:gridCol w:w="567"/>
        <w:gridCol w:w="6379"/>
        <w:gridCol w:w="1134"/>
        <w:gridCol w:w="1276"/>
      </w:tblGrid>
      <w:tr w:rsidR="00D83FFB" w:rsidRPr="001D15D7" w:rsidTr="001D15D7">
        <w:tc>
          <w:tcPr>
            <w:tcW w:w="567" w:type="dxa"/>
            <w:tcBorders>
              <w:top w:val="single" w:sz="4" w:space="0" w:color="000000"/>
              <w:left w:val="single" w:sz="4" w:space="0" w:color="000000"/>
              <w:bottom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center"/>
              <w:rPr>
                <w:rFonts w:ascii="Times New Roman" w:hAnsi="Times New Roman"/>
                <w:color w:val="000000"/>
                <w:sz w:val="20"/>
                <w:szCs w:val="20"/>
              </w:rPr>
            </w:pPr>
            <w:r w:rsidRPr="001D15D7">
              <w:rPr>
                <w:rFonts w:ascii="Times New Roman" w:hAnsi="Times New Roman"/>
                <w:color w:val="000000"/>
                <w:sz w:val="20"/>
                <w:szCs w:val="20"/>
              </w:rPr>
              <w:t>№ п/п</w:t>
            </w:r>
          </w:p>
        </w:tc>
        <w:tc>
          <w:tcPr>
            <w:tcW w:w="6379" w:type="dxa"/>
            <w:tcBorders>
              <w:top w:val="single" w:sz="4" w:space="0" w:color="000000"/>
              <w:left w:val="single" w:sz="4" w:space="0" w:color="000000"/>
              <w:bottom w:val="single" w:sz="4" w:space="0" w:color="000000"/>
            </w:tcBorders>
            <w:shd w:val="clear" w:color="auto" w:fill="auto"/>
          </w:tcPr>
          <w:p w:rsidR="00D83FFB" w:rsidRPr="001D15D7" w:rsidRDefault="00D83FFB" w:rsidP="00651A44">
            <w:pPr>
              <w:widowControl w:val="0"/>
              <w:autoSpaceDE w:val="0"/>
              <w:autoSpaceDN w:val="0"/>
              <w:adjustRightInd w:val="0"/>
              <w:spacing w:after="0" w:line="240" w:lineRule="auto"/>
              <w:jc w:val="center"/>
              <w:rPr>
                <w:rFonts w:ascii="Times New Roman" w:hAnsi="Times New Roman"/>
                <w:color w:val="000000"/>
                <w:sz w:val="20"/>
                <w:szCs w:val="20"/>
              </w:rPr>
            </w:pPr>
            <w:r w:rsidRPr="001D15D7">
              <w:rPr>
                <w:rFonts w:ascii="Times New Roman" w:hAnsi="Times New Roman"/>
                <w:color w:val="000000"/>
                <w:sz w:val="20"/>
                <w:szCs w:val="20"/>
              </w:rPr>
              <w:t>Предельные параметры разрешенного строительства, реконструкции</w:t>
            </w:r>
            <w:r w:rsidR="00651A44">
              <w:rPr>
                <w:rFonts w:ascii="Times New Roman" w:hAnsi="Times New Roman"/>
                <w:color w:val="000000"/>
                <w:sz w:val="20"/>
                <w:szCs w:val="20"/>
              </w:rPr>
              <w:t xml:space="preserve"> объектов капитального строительства</w:t>
            </w:r>
          </w:p>
        </w:tc>
        <w:tc>
          <w:tcPr>
            <w:tcW w:w="1134" w:type="dxa"/>
            <w:tcBorders>
              <w:top w:val="single" w:sz="4" w:space="0" w:color="000000"/>
              <w:left w:val="single" w:sz="4" w:space="0" w:color="000000"/>
              <w:bottom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center"/>
              <w:rPr>
                <w:rFonts w:ascii="Times New Roman" w:hAnsi="Times New Roman"/>
                <w:color w:val="000000"/>
                <w:sz w:val="20"/>
                <w:szCs w:val="20"/>
              </w:rPr>
            </w:pPr>
            <w:r w:rsidRPr="001D15D7">
              <w:rPr>
                <w:rFonts w:ascii="Times New Roman" w:hAnsi="Times New Roman"/>
                <w:color w:val="000000"/>
                <w:sz w:val="20"/>
                <w:szCs w:val="20"/>
              </w:rPr>
              <w:t>Значение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3FFB" w:rsidRPr="001D15D7" w:rsidRDefault="001D15D7" w:rsidP="00D83FFB">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Показа</w:t>
            </w:r>
            <w:r w:rsidR="00D83FFB" w:rsidRPr="001D15D7">
              <w:rPr>
                <w:rFonts w:ascii="Times New Roman" w:hAnsi="Times New Roman"/>
                <w:color w:val="000000"/>
                <w:sz w:val="20"/>
                <w:szCs w:val="20"/>
              </w:rPr>
              <w:t>тель</w:t>
            </w:r>
          </w:p>
        </w:tc>
      </w:tr>
      <w:tr w:rsidR="00D83FFB" w:rsidRPr="001D15D7" w:rsidTr="001D15D7">
        <w:tc>
          <w:tcPr>
            <w:tcW w:w="567" w:type="dxa"/>
            <w:tcBorders>
              <w:top w:val="single" w:sz="4" w:space="0" w:color="000000"/>
              <w:left w:val="single" w:sz="4" w:space="0" w:color="000000"/>
              <w:bottom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1</w:t>
            </w:r>
          </w:p>
        </w:tc>
        <w:tc>
          <w:tcPr>
            <w:tcW w:w="6379" w:type="dxa"/>
            <w:tcBorders>
              <w:top w:val="single" w:sz="4" w:space="0" w:color="000000"/>
              <w:left w:val="single" w:sz="4" w:space="0" w:color="000000"/>
              <w:bottom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Минимальный отступ зданий, сооружений от границ земельного участка, граничащего с улично-дорожной сетью (красная линия улиц)</w:t>
            </w:r>
          </w:p>
        </w:tc>
        <w:tc>
          <w:tcPr>
            <w:tcW w:w="1134" w:type="dxa"/>
            <w:tcBorders>
              <w:top w:val="single" w:sz="4" w:space="0" w:color="000000"/>
              <w:left w:val="single" w:sz="4" w:space="0" w:color="000000"/>
              <w:bottom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5</w:t>
            </w:r>
          </w:p>
        </w:tc>
      </w:tr>
      <w:tr w:rsidR="00D83FFB" w:rsidRPr="001D15D7" w:rsidTr="001D15D7">
        <w:tc>
          <w:tcPr>
            <w:tcW w:w="567" w:type="dxa"/>
            <w:tcBorders>
              <w:top w:val="single" w:sz="4" w:space="0" w:color="000000"/>
              <w:left w:val="single" w:sz="4" w:space="0" w:color="000000"/>
              <w:bottom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2</w:t>
            </w:r>
          </w:p>
          <w:p w:rsidR="00D83FFB" w:rsidRPr="001D15D7" w:rsidRDefault="00D83FFB" w:rsidP="00D83FFB">
            <w:pPr>
              <w:widowControl w:val="0"/>
              <w:autoSpaceDE w:val="0"/>
              <w:autoSpaceDN w:val="0"/>
              <w:adjustRightInd w:val="0"/>
              <w:spacing w:after="0" w:line="240" w:lineRule="auto"/>
              <w:ind w:firstLine="709"/>
              <w:jc w:val="both"/>
              <w:rPr>
                <w:rFonts w:ascii="Times New Roman" w:hAnsi="Times New Roman"/>
                <w:color w:val="000000"/>
                <w:sz w:val="20"/>
                <w:szCs w:val="20"/>
              </w:rPr>
            </w:pPr>
          </w:p>
        </w:tc>
        <w:tc>
          <w:tcPr>
            <w:tcW w:w="6379" w:type="dxa"/>
            <w:tcBorders>
              <w:top w:val="single" w:sz="4" w:space="0" w:color="000000"/>
              <w:left w:val="single" w:sz="4" w:space="0" w:color="000000"/>
              <w:bottom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Минимальный отступ зданий, сооружений от границ земельного участка, граничащего с проездом (красная линия проезда)</w:t>
            </w:r>
          </w:p>
        </w:tc>
        <w:tc>
          <w:tcPr>
            <w:tcW w:w="1134" w:type="dxa"/>
            <w:tcBorders>
              <w:top w:val="single" w:sz="4" w:space="0" w:color="000000"/>
              <w:left w:val="single" w:sz="4" w:space="0" w:color="000000"/>
              <w:bottom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1</w:t>
            </w:r>
          </w:p>
        </w:tc>
      </w:tr>
      <w:tr w:rsidR="00D83FFB" w:rsidRPr="001D15D7" w:rsidTr="001D15D7">
        <w:tc>
          <w:tcPr>
            <w:tcW w:w="567" w:type="dxa"/>
            <w:tcBorders>
              <w:top w:val="single" w:sz="4" w:space="0" w:color="000000"/>
              <w:left w:val="single" w:sz="4" w:space="0" w:color="000000"/>
              <w:bottom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3</w:t>
            </w:r>
          </w:p>
        </w:tc>
        <w:tc>
          <w:tcPr>
            <w:tcW w:w="6379" w:type="dxa"/>
            <w:tcBorders>
              <w:top w:val="single" w:sz="4" w:space="0" w:color="000000"/>
              <w:left w:val="single" w:sz="4" w:space="0" w:color="000000"/>
              <w:bottom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Минимальное расстояние от зданий, сооружений до границ смежных земельных участков</w:t>
            </w:r>
          </w:p>
        </w:tc>
        <w:tc>
          <w:tcPr>
            <w:tcW w:w="1134" w:type="dxa"/>
            <w:tcBorders>
              <w:top w:val="single" w:sz="4" w:space="0" w:color="000000"/>
              <w:left w:val="single" w:sz="4" w:space="0" w:color="000000"/>
              <w:bottom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1</w:t>
            </w:r>
          </w:p>
        </w:tc>
      </w:tr>
      <w:tr w:rsidR="00D83FFB" w:rsidRPr="001D15D7" w:rsidTr="001D15D7">
        <w:tc>
          <w:tcPr>
            <w:tcW w:w="567" w:type="dxa"/>
            <w:tcBorders>
              <w:top w:val="single" w:sz="4" w:space="0" w:color="000000"/>
              <w:left w:val="single" w:sz="4" w:space="0" w:color="000000"/>
              <w:bottom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4</w:t>
            </w:r>
          </w:p>
        </w:tc>
        <w:tc>
          <w:tcPr>
            <w:tcW w:w="6379" w:type="dxa"/>
            <w:tcBorders>
              <w:top w:val="single" w:sz="4" w:space="0" w:color="000000"/>
              <w:left w:val="single" w:sz="4" w:space="0" w:color="000000"/>
              <w:bottom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Минимальное расстояние от отдельно стоящих распределительных пунктов и трансформаторных подстанций напряжением 10(6) – 20 кВ (при числе трансформаторов не более двух) и мощностью каждой до 1000 кВА до окон жилых домов и общественных зданий с учетом допустимого уровня шума и вибрации</w:t>
            </w:r>
          </w:p>
        </w:tc>
        <w:tc>
          <w:tcPr>
            <w:tcW w:w="1134" w:type="dxa"/>
            <w:tcBorders>
              <w:top w:val="single" w:sz="4" w:space="0" w:color="000000"/>
              <w:left w:val="single" w:sz="4" w:space="0" w:color="000000"/>
              <w:bottom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10</w:t>
            </w:r>
          </w:p>
        </w:tc>
      </w:tr>
      <w:tr w:rsidR="00D83FFB" w:rsidRPr="001D15D7" w:rsidTr="001D15D7">
        <w:tc>
          <w:tcPr>
            <w:tcW w:w="567" w:type="dxa"/>
            <w:tcBorders>
              <w:top w:val="single" w:sz="4" w:space="0" w:color="000000"/>
              <w:left w:val="single" w:sz="4" w:space="0" w:color="000000"/>
              <w:bottom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5</w:t>
            </w:r>
          </w:p>
        </w:tc>
        <w:tc>
          <w:tcPr>
            <w:tcW w:w="6379" w:type="dxa"/>
            <w:tcBorders>
              <w:top w:val="single" w:sz="4" w:space="0" w:color="000000"/>
              <w:left w:val="single" w:sz="4" w:space="0" w:color="000000"/>
              <w:bottom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Минимальное расстояние от отдельно стоящих распределительных пунктов и трансформаторных подстанций напряжением 10(6) – 20 кВ (при числе трансформаторов не более двух) и мощностью каждой до 1000 кВА до зданий лечебно-профилактических учреждений с учетом допустимого уровня шума и вибрации</w:t>
            </w:r>
          </w:p>
        </w:tc>
        <w:tc>
          <w:tcPr>
            <w:tcW w:w="1134" w:type="dxa"/>
            <w:tcBorders>
              <w:top w:val="single" w:sz="4" w:space="0" w:color="000000"/>
              <w:left w:val="single" w:sz="4" w:space="0" w:color="000000"/>
              <w:bottom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15</w:t>
            </w:r>
          </w:p>
        </w:tc>
      </w:tr>
    </w:tbl>
    <w:p w:rsidR="00D83FFB" w:rsidRDefault="00D83FFB" w:rsidP="006D1CAB">
      <w:pPr>
        <w:shd w:val="clear" w:color="auto" w:fill="FFFFFF"/>
        <w:spacing w:after="0" w:line="240" w:lineRule="auto"/>
        <w:ind w:firstLine="567"/>
        <w:jc w:val="center"/>
        <w:rPr>
          <w:rFonts w:ascii="Times New Roman" w:hAnsi="Times New Roman"/>
          <w:b/>
          <w:sz w:val="24"/>
          <w:szCs w:val="24"/>
        </w:rPr>
      </w:pPr>
    </w:p>
    <w:p w:rsidR="006D1CAB" w:rsidRPr="008A4529" w:rsidRDefault="002A0C09" w:rsidP="006D1CAB">
      <w:pPr>
        <w:shd w:val="clear" w:color="auto" w:fill="FFFFFF"/>
        <w:spacing w:after="0" w:line="240" w:lineRule="auto"/>
        <w:ind w:firstLine="567"/>
        <w:jc w:val="center"/>
        <w:rPr>
          <w:rFonts w:ascii="Times New Roman" w:hAnsi="Times New Roman"/>
          <w:b/>
          <w:sz w:val="24"/>
          <w:szCs w:val="24"/>
        </w:rPr>
      </w:pPr>
      <w:r>
        <w:rPr>
          <w:rFonts w:ascii="Times New Roman" w:hAnsi="Times New Roman"/>
          <w:b/>
          <w:sz w:val="24"/>
          <w:szCs w:val="24"/>
        </w:rPr>
        <w:t>Статья 47</w:t>
      </w:r>
      <w:r w:rsidR="006D1CAB" w:rsidRPr="008A4529">
        <w:rPr>
          <w:rFonts w:ascii="Times New Roman" w:hAnsi="Times New Roman"/>
          <w:b/>
          <w:sz w:val="24"/>
          <w:szCs w:val="24"/>
        </w:rPr>
        <w:t>. Градостроительные регламенты. Зоны транспортной инфраструктуры («Т»)</w:t>
      </w:r>
    </w:p>
    <w:p w:rsidR="006D1CAB" w:rsidRPr="008A4529" w:rsidRDefault="006D1CAB" w:rsidP="006D1CAB">
      <w:pPr>
        <w:shd w:val="clear" w:color="auto" w:fill="FFFFFF"/>
        <w:spacing w:after="0" w:line="240" w:lineRule="auto"/>
        <w:ind w:firstLine="567"/>
        <w:jc w:val="center"/>
        <w:rPr>
          <w:rFonts w:ascii="Times New Roman" w:hAnsi="Times New Roman"/>
          <w:sz w:val="24"/>
          <w:szCs w:val="24"/>
        </w:rPr>
      </w:pPr>
    </w:p>
    <w:p w:rsidR="006D1CAB" w:rsidRDefault="00CB3113" w:rsidP="00CB311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661">
        <w:rPr>
          <w:rFonts w:ascii="Times New Roman" w:hAnsi="Times New Roman"/>
          <w:color w:val="000000"/>
          <w:sz w:val="24"/>
          <w:szCs w:val="24"/>
        </w:rPr>
        <w:t>Зо</w:t>
      </w:r>
      <w:r w:rsidRPr="00CB3113">
        <w:rPr>
          <w:rFonts w:ascii="Times New Roman" w:hAnsi="Times New Roman"/>
          <w:color w:val="000000"/>
          <w:sz w:val="24"/>
          <w:szCs w:val="24"/>
        </w:rPr>
        <w:t>н</w:t>
      </w:r>
      <w:r>
        <w:rPr>
          <w:rFonts w:ascii="Times New Roman" w:hAnsi="Times New Roman"/>
          <w:color w:val="000000"/>
          <w:sz w:val="24"/>
          <w:szCs w:val="24"/>
        </w:rPr>
        <w:t xml:space="preserve">а </w:t>
      </w:r>
      <w:r w:rsidRPr="00175661">
        <w:rPr>
          <w:rFonts w:ascii="Times New Roman" w:hAnsi="Times New Roman"/>
          <w:color w:val="000000"/>
          <w:sz w:val="24"/>
          <w:szCs w:val="24"/>
        </w:rPr>
        <w:t>тр</w:t>
      </w:r>
      <w:r w:rsidRPr="00CB3113">
        <w:rPr>
          <w:rFonts w:ascii="Times New Roman" w:hAnsi="Times New Roman"/>
          <w:color w:val="000000"/>
          <w:sz w:val="24"/>
          <w:szCs w:val="24"/>
        </w:rPr>
        <w:t>ансп</w:t>
      </w:r>
      <w:r w:rsidRPr="00175661">
        <w:rPr>
          <w:rFonts w:ascii="Times New Roman" w:hAnsi="Times New Roman"/>
          <w:color w:val="000000"/>
          <w:sz w:val="24"/>
          <w:szCs w:val="24"/>
        </w:rPr>
        <w:t>ор</w:t>
      </w:r>
      <w:r w:rsidRPr="00CB3113">
        <w:rPr>
          <w:rFonts w:ascii="Times New Roman" w:hAnsi="Times New Roman"/>
          <w:color w:val="000000"/>
          <w:sz w:val="24"/>
          <w:szCs w:val="24"/>
        </w:rPr>
        <w:t>тн</w:t>
      </w:r>
      <w:r w:rsidRPr="00175661">
        <w:rPr>
          <w:rFonts w:ascii="Times New Roman" w:hAnsi="Times New Roman"/>
          <w:color w:val="000000"/>
          <w:sz w:val="24"/>
          <w:szCs w:val="24"/>
        </w:rPr>
        <w:t xml:space="preserve">ой </w:t>
      </w:r>
      <w:r w:rsidRPr="00CB3113">
        <w:rPr>
          <w:rFonts w:ascii="Times New Roman" w:hAnsi="Times New Roman"/>
          <w:color w:val="000000"/>
          <w:sz w:val="24"/>
          <w:szCs w:val="24"/>
        </w:rPr>
        <w:t>ин</w:t>
      </w:r>
      <w:r w:rsidRPr="00175661">
        <w:rPr>
          <w:rFonts w:ascii="Times New Roman" w:hAnsi="Times New Roman"/>
          <w:color w:val="000000"/>
          <w:sz w:val="24"/>
          <w:szCs w:val="24"/>
        </w:rPr>
        <w:t>фра</w:t>
      </w:r>
      <w:r w:rsidRPr="00CB3113">
        <w:rPr>
          <w:rFonts w:ascii="Times New Roman" w:hAnsi="Times New Roman"/>
          <w:color w:val="000000"/>
          <w:sz w:val="24"/>
          <w:szCs w:val="24"/>
        </w:rPr>
        <w:t>с</w:t>
      </w:r>
      <w:r w:rsidRPr="00175661">
        <w:rPr>
          <w:rFonts w:ascii="Times New Roman" w:hAnsi="Times New Roman"/>
          <w:color w:val="000000"/>
          <w:sz w:val="24"/>
          <w:szCs w:val="24"/>
        </w:rPr>
        <w:t>т</w:t>
      </w:r>
      <w:r w:rsidRPr="00CB3113">
        <w:rPr>
          <w:rFonts w:ascii="Times New Roman" w:hAnsi="Times New Roman"/>
          <w:color w:val="000000"/>
          <w:sz w:val="24"/>
          <w:szCs w:val="24"/>
        </w:rPr>
        <w:t>рукту</w:t>
      </w:r>
      <w:r w:rsidRPr="00175661">
        <w:rPr>
          <w:rFonts w:ascii="Times New Roman" w:hAnsi="Times New Roman"/>
          <w:color w:val="000000"/>
          <w:sz w:val="24"/>
          <w:szCs w:val="24"/>
        </w:rPr>
        <w:t>ры</w:t>
      </w:r>
      <w:r w:rsidRPr="00CB3113">
        <w:rPr>
          <w:rFonts w:ascii="Times New Roman" w:hAnsi="Times New Roman"/>
          <w:color w:val="000000"/>
          <w:sz w:val="24"/>
          <w:szCs w:val="24"/>
        </w:rPr>
        <w:t xml:space="preserve"> п</w:t>
      </w:r>
      <w:r w:rsidRPr="00175661">
        <w:rPr>
          <w:rFonts w:ascii="Times New Roman" w:hAnsi="Times New Roman"/>
          <w:color w:val="000000"/>
          <w:sz w:val="24"/>
          <w:szCs w:val="24"/>
        </w:rPr>
        <w:t>р</w:t>
      </w:r>
      <w:r w:rsidRPr="00CB3113">
        <w:rPr>
          <w:rFonts w:ascii="Times New Roman" w:hAnsi="Times New Roman"/>
          <w:color w:val="000000"/>
          <w:sz w:val="24"/>
          <w:szCs w:val="24"/>
        </w:rPr>
        <w:t>едназначен</w:t>
      </w:r>
      <w:r>
        <w:rPr>
          <w:rFonts w:ascii="Times New Roman" w:hAnsi="Times New Roman"/>
          <w:color w:val="000000"/>
          <w:sz w:val="24"/>
          <w:szCs w:val="24"/>
        </w:rPr>
        <w:t>а</w:t>
      </w:r>
      <w:r w:rsidRPr="00CB3113">
        <w:rPr>
          <w:rFonts w:ascii="Times New Roman" w:hAnsi="Times New Roman"/>
          <w:color w:val="000000"/>
          <w:sz w:val="24"/>
          <w:szCs w:val="24"/>
        </w:rPr>
        <w:t xml:space="preserve"> </w:t>
      </w:r>
      <w:r w:rsidRPr="00175661">
        <w:rPr>
          <w:rFonts w:ascii="Times New Roman" w:hAnsi="Times New Roman"/>
          <w:color w:val="000000"/>
          <w:sz w:val="24"/>
          <w:szCs w:val="24"/>
        </w:rPr>
        <w:t>для</w:t>
      </w:r>
      <w:r w:rsidRPr="00CB3113">
        <w:rPr>
          <w:rFonts w:ascii="Times New Roman" w:hAnsi="Times New Roman"/>
          <w:color w:val="000000"/>
          <w:sz w:val="24"/>
          <w:szCs w:val="24"/>
        </w:rPr>
        <w:t xml:space="preserve"> </w:t>
      </w:r>
      <w:r w:rsidRPr="00175661">
        <w:rPr>
          <w:rFonts w:ascii="Times New Roman" w:hAnsi="Times New Roman"/>
          <w:color w:val="000000"/>
          <w:sz w:val="24"/>
          <w:szCs w:val="24"/>
        </w:rPr>
        <w:t>р</w:t>
      </w:r>
      <w:r w:rsidRPr="00CB3113">
        <w:rPr>
          <w:rFonts w:ascii="Times New Roman" w:hAnsi="Times New Roman"/>
          <w:color w:val="000000"/>
          <w:sz w:val="24"/>
          <w:szCs w:val="24"/>
        </w:rPr>
        <w:t>азме</w:t>
      </w:r>
      <w:r w:rsidRPr="00175661">
        <w:rPr>
          <w:rFonts w:ascii="Times New Roman" w:hAnsi="Times New Roman"/>
          <w:color w:val="000000"/>
          <w:sz w:val="24"/>
          <w:szCs w:val="24"/>
        </w:rPr>
        <w:t>щ</w:t>
      </w:r>
      <w:r w:rsidRPr="00CB3113">
        <w:rPr>
          <w:rFonts w:ascii="Times New Roman" w:hAnsi="Times New Roman"/>
          <w:color w:val="000000"/>
          <w:sz w:val="24"/>
          <w:szCs w:val="24"/>
        </w:rPr>
        <w:t>ени</w:t>
      </w:r>
      <w:r w:rsidRPr="00175661">
        <w:rPr>
          <w:rFonts w:ascii="Times New Roman" w:hAnsi="Times New Roman"/>
          <w:color w:val="000000"/>
          <w:sz w:val="24"/>
          <w:szCs w:val="24"/>
        </w:rPr>
        <w:t>я</w:t>
      </w:r>
      <w:r w:rsidRPr="00CB3113">
        <w:rPr>
          <w:rFonts w:ascii="Times New Roman" w:hAnsi="Times New Roman"/>
          <w:color w:val="000000"/>
          <w:sz w:val="24"/>
          <w:szCs w:val="24"/>
        </w:rPr>
        <w:t xml:space="preserve"> </w:t>
      </w:r>
      <w:r w:rsidRPr="00175661">
        <w:rPr>
          <w:rFonts w:ascii="Times New Roman" w:hAnsi="Times New Roman"/>
          <w:color w:val="000000"/>
          <w:sz w:val="24"/>
          <w:szCs w:val="24"/>
        </w:rPr>
        <w:t>об</w:t>
      </w:r>
      <w:r w:rsidRPr="00CB3113">
        <w:rPr>
          <w:rFonts w:ascii="Times New Roman" w:hAnsi="Times New Roman"/>
          <w:color w:val="000000"/>
          <w:sz w:val="24"/>
          <w:szCs w:val="24"/>
        </w:rPr>
        <w:t>ъек</w:t>
      </w:r>
      <w:r w:rsidRPr="00175661">
        <w:rPr>
          <w:rFonts w:ascii="Times New Roman" w:hAnsi="Times New Roman"/>
          <w:color w:val="000000"/>
          <w:sz w:val="24"/>
          <w:szCs w:val="24"/>
        </w:rPr>
        <w:t>тов тр</w:t>
      </w:r>
      <w:r w:rsidRPr="00CB3113">
        <w:rPr>
          <w:rFonts w:ascii="Times New Roman" w:hAnsi="Times New Roman"/>
          <w:color w:val="000000"/>
          <w:sz w:val="24"/>
          <w:szCs w:val="24"/>
        </w:rPr>
        <w:t>ансп</w:t>
      </w:r>
      <w:r w:rsidRPr="00175661">
        <w:rPr>
          <w:rFonts w:ascii="Times New Roman" w:hAnsi="Times New Roman"/>
          <w:color w:val="000000"/>
          <w:sz w:val="24"/>
          <w:szCs w:val="24"/>
        </w:rPr>
        <w:t>орт</w:t>
      </w:r>
      <w:r w:rsidRPr="00CB3113">
        <w:rPr>
          <w:rFonts w:ascii="Times New Roman" w:hAnsi="Times New Roman"/>
          <w:color w:val="000000"/>
          <w:sz w:val="24"/>
          <w:szCs w:val="24"/>
        </w:rPr>
        <w:t>но</w:t>
      </w:r>
      <w:r w:rsidRPr="00175661">
        <w:rPr>
          <w:rFonts w:ascii="Times New Roman" w:hAnsi="Times New Roman"/>
          <w:color w:val="000000"/>
          <w:sz w:val="24"/>
          <w:szCs w:val="24"/>
        </w:rPr>
        <w:t>й</w:t>
      </w:r>
      <w:r w:rsidRPr="00CB3113">
        <w:rPr>
          <w:rFonts w:ascii="Times New Roman" w:hAnsi="Times New Roman"/>
          <w:color w:val="000000"/>
          <w:sz w:val="24"/>
          <w:szCs w:val="24"/>
        </w:rPr>
        <w:t xml:space="preserve"> ин</w:t>
      </w:r>
      <w:r w:rsidRPr="00175661">
        <w:rPr>
          <w:rFonts w:ascii="Times New Roman" w:hAnsi="Times New Roman"/>
          <w:color w:val="000000"/>
          <w:sz w:val="24"/>
          <w:szCs w:val="24"/>
        </w:rPr>
        <w:t>фра</w:t>
      </w:r>
      <w:r w:rsidRPr="00CB3113">
        <w:rPr>
          <w:rFonts w:ascii="Times New Roman" w:hAnsi="Times New Roman"/>
          <w:color w:val="000000"/>
          <w:sz w:val="24"/>
          <w:szCs w:val="24"/>
        </w:rPr>
        <w:t>структур</w:t>
      </w:r>
      <w:r w:rsidRPr="00175661">
        <w:rPr>
          <w:rFonts w:ascii="Times New Roman" w:hAnsi="Times New Roman"/>
          <w:color w:val="000000"/>
          <w:sz w:val="24"/>
          <w:szCs w:val="24"/>
        </w:rPr>
        <w:t>ы,</w:t>
      </w:r>
      <w:r w:rsidRPr="00CB3113">
        <w:rPr>
          <w:rFonts w:ascii="Times New Roman" w:hAnsi="Times New Roman"/>
          <w:color w:val="000000"/>
          <w:sz w:val="24"/>
          <w:szCs w:val="24"/>
        </w:rPr>
        <w:t xml:space="preserve"> </w:t>
      </w:r>
      <w:r w:rsidRPr="00175661">
        <w:rPr>
          <w:rFonts w:ascii="Times New Roman" w:hAnsi="Times New Roman"/>
          <w:color w:val="000000"/>
          <w:sz w:val="24"/>
          <w:szCs w:val="24"/>
        </w:rPr>
        <w:t>в</w:t>
      </w:r>
      <w:r w:rsidRPr="00CB3113">
        <w:rPr>
          <w:rFonts w:ascii="Times New Roman" w:hAnsi="Times New Roman"/>
          <w:color w:val="000000"/>
          <w:sz w:val="24"/>
          <w:szCs w:val="24"/>
        </w:rPr>
        <w:t xml:space="preserve"> </w:t>
      </w:r>
      <w:r w:rsidRPr="00175661">
        <w:rPr>
          <w:rFonts w:ascii="Times New Roman" w:hAnsi="Times New Roman"/>
          <w:color w:val="000000"/>
          <w:sz w:val="24"/>
          <w:szCs w:val="24"/>
        </w:rPr>
        <w:t>том</w:t>
      </w:r>
      <w:r w:rsidRPr="00CB3113">
        <w:rPr>
          <w:rFonts w:ascii="Times New Roman" w:hAnsi="Times New Roman"/>
          <w:color w:val="000000"/>
          <w:sz w:val="24"/>
          <w:szCs w:val="24"/>
        </w:rPr>
        <w:t xml:space="preserve"> чис</w:t>
      </w:r>
      <w:r w:rsidRPr="00175661">
        <w:rPr>
          <w:rFonts w:ascii="Times New Roman" w:hAnsi="Times New Roman"/>
          <w:color w:val="000000"/>
          <w:sz w:val="24"/>
          <w:szCs w:val="24"/>
        </w:rPr>
        <w:t>ле</w:t>
      </w:r>
      <w:r w:rsidRPr="00CB3113">
        <w:rPr>
          <w:rFonts w:ascii="Times New Roman" w:hAnsi="Times New Roman"/>
          <w:color w:val="000000"/>
          <w:sz w:val="24"/>
          <w:szCs w:val="24"/>
        </w:rPr>
        <w:t xml:space="preserve"> с</w:t>
      </w:r>
      <w:r w:rsidRPr="00175661">
        <w:rPr>
          <w:rFonts w:ascii="Times New Roman" w:hAnsi="Times New Roman"/>
          <w:color w:val="000000"/>
          <w:sz w:val="24"/>
          <w:szCs w:val="24"/>
        </w:rPr>
        <w:t>оо</w:t>
      </w:r>
      <w:r w:rsidRPr="00CB3113">
        <w:rPr>
          <w:rFonts w:ascii="Times New Roman" w:hAnsi="Times New Roman"/>
          <w:color w:val="000000"/>
          <w:sz w:val="24"/>
          <w:szCs w:val="24"/>
        </w:rPr>
        <w:t>ружени</w:t>
      </w:r>
      <w:r w:rsidRPr="00175661">
        <w:rPr>
          <w:rFonts w:ascii="Times New Roman" w:hAnsi="Times New Roman"/>
          <w:color w:val="000000"/>
          <w:sz w:val="24"/>
          <w:szCs w:val="24"/>
        </w:rPr>
        <w:t>й</w:t>
      </w:r>
      <w:r w:rsidRPr="00CB3113">
        <w:rPr>
          <w:rFonts w:ascii="Times New Roman" w:hAnsi="Times New Roman"/>
          <w:color w:val="000000"/>
          <w:sz w:val="24"/>
          <w:szCs w:val="24"/>
        </w:rPr>
        <w:t xml:space="preserve"> </w:t>
      </w:r>
      <w:r w:rsidRPr="00175661">
        <w:rPr>
          <w:rFonts w:ascii="Times New Roman" w:hAnsi="Times New Roman"/>
          <w:color w:val="000000"/>
          <w:sz w:val="24"/>
          <w:szCs w:val="24"/>
        </w:rPr>
        <w:t xml:space="preserve">и </w:t>
      </w:r>
      <w:r w:rsidRPr="00CB3113">
        <w:rPr>
          <w:rFonts w:ascii="Times New Roman" w:hAnsi="Times New Roman"/>
          <w:color w:val="000000"/>
          <w:sz w:val="24"/>
          <w:szCs w:val="24"/>
        </w:rPr>
        <w:t>к</w:t>
      </w:r>
      <w:r w:rsidRPr="00175661">
        <w:rPr>
          <w:rFonts w:ascii="Times New Roman" w:hAnsi="Times New Roman"/>
          <w:color w:val="000000"/>
          <w:sz w:val="24"/>
          <w:szCs w:val="24"/>
        </w:rPr>
        <w:t>о</w:t>
      </w:r>
      <w:r w:rsidRPr="00CB3113">
        <w:rPr>
          <w:rFonts w:ascii="Times New Roman" w:hAnsi="Times New Roman"/>
          <w:color w:val="000000"/>
          <w:sz w:val="24"/>
          <w:szCs w:val="24"/>
        </w:rPr>
        <w:t>ммуникаци</w:t>
      </w:r>
      <w:r w:rsidRPr="00175661">
        <w:rPr>
          <w:rFonts w:ascii="Times New Roman" w:hAnsi="Times New Roman"/>
          <w:color w:val="000000"/>
          <w:sz w:val="24"/>
          <w:szCs w:val="24"/>
        </w:rPr>
        <w:t>й</w:t>
      </w:r>
      <w:r w:rsidRPr="00CB3113">
        <w:rPr>
          <w:rFonts w:ascii="Times New Roman" w:hAnsi="Times New Roman"/>
          <w:color w:val="000000"/>
          <w:sz w:val="24"/>
          <w:szCs w:val="24"/>
        </w:rPr>
        <w:t xml:space="preserve"> </w:t>
      </w:r>
      <w:r w:rsidRPr="00175661">
        <w:rPr>
          <w:rFonts w:ascii="Times New Roman" w:hAnsi="Times New Roman"/>
          <w:color w:val="000000"/>
          <w:sz w:val="24"/>
          <w:szCs w:val="24"/>
        </w:rPr>
        <w:t>ж</w:t>
      </w:r>
      <w:r w:rsidRPr="00CB3113">
        <w:rPr>
          <w:rFonts w:ascii="Times New Roman" w:hAnsi="Times New Roman"/>
          <w:color w:val="000000"/>
          <w:sz w:val="24"/>
          <w:szCs w:val="24"/>
        </w:rPr>
        <w:t>е</w:t>
      </w:r>
      <w:r w:rsidRPr="00175661">
        <w:rPr>
          <w:rFonts w:ascii="Times New Roman" w:hAnsi="Times New Roman"/>
          <w:color w:val="000000"/>
          <w:sz w:val="24"/>
          <w:szCs w:val="24"/>
        </w:rPr>
        <w:t>л</w:t>
      </w:r>
      <w:r w:rsidRPr="00CB3113">
        <w:rPr>
          <w:rFonts w:ascii="Times New Roman" w:hAnsi="Times New Roman"/>
          <w:color w:val="000000"/>
          <w:sz w:val="24"/>
          <w:szCs w:val="24"/>
        </w:rPr>
        <w:t>езн</w:t>
      </w:r>
      <w:r w:rsidRPr="00175661">
        <w:rPr>
          <w:rFonts w:ascii="Times New Roman" w:hAnsi="Times New Roman"/>
          <w:color w:val="000000"/>
          <w:sz w:val="24"/>
          <w:szCs w:val="24"/>
        </w:rPr>
        <w:t>одоро</w:t>
      </w:r>
      <w:r w:rsidRPr="00CB3113">
        <w:rPr>
          <w:rFonts w:ascii="Times New Roman" w:hAnsi="Times New Roman"/>
          <w:color w:val="000000"/>
          <w:sz w:val="24"/>
          <w:szCs w:val="24"/>
        </w:rPr>
        <w:t>жн</w:t>
      </w:r>
      <w:r w:rsidRPr="00175661">
        <w:rPr>
          <w:rFonts w:ascii="Times New Roman" w:hAnsi="Times New Roman"/>
          <w:color w:val="000000"/>
          <w:sz w:val="24"/>
          <w:szCs w:val="24"/>
        </w:rPr>
        <w:t xml:space="preserve">ого, </w:t>
      </w:r>
      <w:r w:rsidRPr="00CB3113">
        <w:rPr>
          <w:rFonts w:ascii="Times New Roman" w:hAnsi="Times New Roman"/>
          <w:color w:val="000000"/>
          <w:sz w:val="24"/>
          <w:szCs w:val="24"/>
        </w:rPr>
        <w:t>а</w:t>
      </w:r>
      <w:r w:rsidRPr="00175661">
        <w:rPr>
          <w:rFonts w:ascii="Times New Roman" w:hAnsi="Times New Roman"/>
          <w:color w:val="000000"/>
          <w:sz w:val="24"/>
          <w:szCs w:val="24"/>
        </w:rPr>
        <w:t>втомоб</w:t>
      </w:r>
      <w:r w:rsidRPr="00CB3113">
        <w:rPr>
          <w:rFonts w:ascii="Times New Roman" w:hAnsi="Times New Roman"/>
          <w:color w:val="000000"/>
          <w:sz w:val="24"/>
          <w:szCs w:val="24"/>
        </w:rPr>
        <w:t>и</w:t>
      </w:r>
      <w:r w:rsidRPr="00175661">
        <w:rPr>
          <w:rFonts w:ascii="Times New Roman" w:hAnsi="Times New Roman"/>
          <w:color w:val="000000"/>
          <w:sz w:val="24"/>
          <w:szCs w:val="24"/>
        </w:rPr>
        <w:t>л</w:t>
      </w:r>
      <w:r w:rsidRPr="00CB3113">
        <w:rPr>
          <w:rFonts w:ascii="Times New Roman" w:hAnsi="Times New Roman"/>
          <w:color w:val="000000"/>
          <w:sz w:val="24"/>
          <w:szCs w:val="24"/>
        </w:rPr>
        <w:t>ьн</w:t>
      </w:r>
      <w:r w:rsidRPr="00175661">
        <w:rPr>
          <w:rFonts w:ascii="Times New Roman" w:hAnsi="Times New Roman"/>
          <w:color w:val="000000"/>
          <w:sz w:val="24"/>
          <w:szCs w:val="24"/>
        </w:rPr>
        <w:t>ого,</w:t>
      </w:r>
      <w:r w:rsidRPr="00CB3113">
        <w:rPr>
          <w:rFonts w:ascii="Times New Roman" w:hAnsi="Times New Roman"/>
          <w:color w:val="000000"/>
          <w:sz w:val="24"/>
          <w:szCs w:val="24"/>
        </w:rPr>
        <w:t xml:space="preserve"> </w:t>
      </w:r>
      <w:r w:rsidRPr="00175661">
        <w:rPr>
          <w:rFonts w:ascii="Times New Roman" w:hAnsi="Times New Roman"/>
          <w:color w:val="000000"/>
          <w:sz w:val="24"/>
          <w:szCs w:val="24"/>
        </w:rPr>
        <w:t>р</w:t>
      </w:r>
      <w:r w:rsidRPr="00CB3113">
        <w:rPr>
          <w:rFonts w:ascii="Times New Roman" w:hAnsi="Times New Roman"/>
          <w:color w:val="000000"/>
          <w:sz w:val="24"/>
          <w:szCs w:val="24"/>
        </w:rPr>
        <w:t>ечн</w:t>
      </w:r>
      <w:r w:rsidRPr="00175661">
        <w:rPr>
          <w:rFonts w:ascii="Times New Roman" w:hAnsi="Times New Roman"/>
          <w:color w:val="000000"/>
          <w:sz w:val="24"/>
          <w:szCs w:val="24"/>
        </w:rPr>
        <w:t>ого,</w:t>
      </w:r>
      <w:r w:rsidRPr="00CB3113">
        <w:rPr>
          <w:rFonts w:ascii="Times New Roman" w:hAnsi="Times New Roman"/>
          <w:color w:val="000000"/>
          <w:sz w:val="24"/>
          <w:szCs w:val="24"/>
        </w:rPr>
        <w:t xml:space="preserve"> м</w:t>
      </w:r>
      <w:r w:rsidRPr="00175661">
        <w:rPr>
          <w:rFonts w:ascii="Times New Roman" w:hAnsi="Times New Roman"/>
          <w:color w:val="000000"/>
          <w:sz w:val="24"/>
          <w:szCs w:val="24"/>
        </w:rPr>
        <w:t>ор</w:t>
      </w:r>
      <w:r w:rsidRPr="00CB3113">
        <w:rPr>
          <w:rFonts w:ascii="Times New Roman" w:hAnsi="Times New Roman"/>
          <w:color w:val="000000"/>
          <w:sz w:val="24"/>
          <w:szCs w:val="24"/>
        </w:rPr>
        <w:t>ск</w:t>
      </w:r>
      <w:r w:rsidRPr="00175661">
        <w:rPr>
          <w:rFonts w:ascii="Times New Roman" w:hAnsi="Times New Roman"/>
          <w:color w:val="000000"/>
          <w:sz w:val="24"/>
          <w:szCs w:val="24"/>
        </w:rPr>
        <w:t>ого,</w:t>
      </w:r>
      <w:r w:rsidRPr="00CB3113">
        <w:rPr>
          <w:rFonts w:ascii="Times New Roman" w:hAnsi="Times New Roman"/>
          <w:color w:val="000000"/>
          <w:sz w:val="24"/>
          <w:szCs w:val="24"/>
        </w:rPr>
        <w:t xml:space="preserve"> </w:t>
      </w:r>
      <w:r w:rsidRPr="00175661">
        <w:rPr>
          <w:rFonts w:ascii="Times New Roman" w:hAnsi="Times New Roman"/>
          <w:color w:val="000000"/>
          <w:sz w:val="24"/>
          <w:szCs w:val="24"/>
        </w:rPr>
        <w:t>воз</w:t>
      </w:r>
      <w:r w:rsidRPr="00CB3113">
        <w:rPr>
          <w:rFonts w:ascii="Times New Roman" w:hAnsi="Times New Roman"/>
          <w:color w:val="000000"/>
          <w:sz w:val="24"/>
          <w:szCs w:val="24"/>
        </w:rPr>
        <w:t>ду</w:t>
      </w:r>
      <w:r w:rsidRPr="00175661">
        <w:rPr>
          <w:rFonts w:ascii="Times New Roman" w:hAnsi="Times New Roman"/>
          <w:color w:val="000000"/>
          <w:sz w:val="24"/>
          <w:szCs w:val="24"/>
        </w:rPr>
        <w:t>ш</w:t>
      </w:r>
      <w:r w:rsidRPr="00CB3113">
        <w:rPr>
          <w:rFonts w:ascii="Times New Roman" w:hAnsi="Times New Roman"/>
          <w:color w:val="000000"/>
          <w:sz w:val="24"/>
          <w:szCs w:val="24"/>
        </w:rPr>
        <w:t>н</w:t>
      </w:r>
      <w:r w:rsidRPr="00175661">
        <w:rPr>
          <w:rFonts w:ascii="Times New Roman" w:hAnsi="Times New Roman"/>
          <w:color w:val="000000"/>
          <w:sz w:val="24"/>
          <w:szCs w:val="24"/>
        </w:rPr>
        <w:t>ого</w:t>
      </w:r>
      <w:r w:rsidRPr="00CB3113">
        <w:rPr>
          <w:rFonts w:ascii="Times New Roman" w:hAnsi="Times New Roman"/>
          <w:color w:val="000000"/>
          <w:sz w:val="24"/>
          <w:szCs w:val="24"/>
        </w:rPr>
        <w:t xml:space="preserve"> </w:t>
      </w:r>
      <w:r w:rsidRPr="00175661">
        <w:rPr>
          <w:rFonts w:ascii="Times New Roman" w:hAnsi="Times New Roman"/>
          <w:color w:val="000000"/>
          <w:sz w:val="24"/>
          <w:szCs w:val="24"/>
        </w:rPr>
        <w:t>и</w:t>
      </w:r>
      <w:r w:rsidRPr="00CB3113">
        <w:rPr>
          <w:rFonts w:ascii="Times New Roman" w:hAnsi="Times New Roman"/>
          <w:color w:val="000000"/>
          <w:sz w:val="24"/>
          <w:szCs w:val="24"/>
        </w:rPr>
        <w:t xml:space="preserve"> </w:t>
      </w:r>
      <w:r w:rsidRPr="00175661">
        <w:rPr>
          <w:rFonts w:ascii="Times New Roman" w:hAnsi="Times New Roman"/>
          <w:color w:val="000000"/>
          <w:sz w:val="24"/>
          <w:szCs w:val="24"/>
        </w:rPr>
        <w:t>т</w:t>
      </w:r>
      <w:r w:rsidRPr="00CB3113">
        <w:rPr>
          <w:rFonts w:ascii="Times New Roman" w:hAnsi="Times New Roman"/>
          <w:color w:val="000000"/>
          <w:sz w:val="24"/>
          <w:szCs w:val="24"/>
        </w:rPr>
        <w:t>ру</w:t>
      </w:r>
      <w:r w:rsidRPr="00175661">
        <w:rPr>
          <w:rFonts w:ascii="Times New Roman" w:hAnsi="Times New Roman"/>
          <w:color w:val="000000"/>
          <w:sz w:val="24"/>
          <w:szCs w:val="24"/>
        </w:rPr>
        <w:t>бо</w:t>
      </w:r>
      <w:r w:rsidRPr="00CB3113">
        <w:rPr>
          <w:rFonts w:ascii="Times New Roman" w:hAnsi="Times New Roman"/>
          <w:color w:val="000000"/>
          <w:sz w:val="24"/>
          <w:szCs w:val="24"/>
        </w:rPr>
        <w:t>п</w:t>
      </w:r>
      <w:r w:rsidRPr="00175661">
        <w:rPr>
          <w:rFonts w:ascii="Times New Roman" w:hAnsi="Times New Roman"/>
          <w:color w:val="000000"/>
          <w:sz w:val="24"/>
          <w:szCs w:val="24"/>
        </w:rPr>
        <w:t>ровод</w:t>
      </w:r>
      <w:r w:rsidRPr="00CB3113">
        <w:rPr>
          <w:rFonts w:ascii="Times New Roman" w:hAnsi="Times New Roman"/>
          <w:color w:val="000000"/>
          <w:sz w:val="24"/>
          <w:szCs w:val="24"/>
        </w:rPr>
        <w:t>н</w:t>
      </w:r>
      <w:r w:rsidRPr="00175661">
        <w:rPr>
          <w:rFonts w:ascii="Times New Roman" w:hAnsi="Times New Roman"/>
          <w:color w:val="000000"/>
          <w:sz w:val="24"/>
          <w:szCs w:val="24"/>
        </w:rPr>
        <w:t>ого</w:t>
      </w:r>
      <w:r w:rsidRPr="00CB3113">
        <w:rPr>
          <w:rFonts w:ascii="Times New Roman" w:hAnsi="Times New Roman"/>
          <w:color w:val="000000"/>
          <w:sz w:val="24"/>
          <w:szCs w:val="24"/>
        </w:rPr>
        <w:t xml:space="preserve"> </w:t>
      </w:r>
      <w:r w:rsidRPr="00175661">
        <w:rPr>
          <w:rFonts w:ascii="Times New Roman" w:hAnsi="Times New Roman"/>
          <w:color w:val="000000"/>
          <w:sz w:val="24"/>
          <w:szCs w:val="24"/>
        </w:rPr>
        <w:t>тр</w:t>
      </w:r>
      <w:r w:rsidRPr="00CB3113">
        <w:rPr>
          <w:rFonts w:ascii="Times New Roman" w:hAnsi="Times New Roman"/>
          <w:color w:val="000000"/>
          <w:sz w:val="24"/>
          <w:szCs w:val="24"/>
        </w:rPr>
        <w:t>ансп</w:t>
      </w:r>
      <w:r w:rsidRPr="00175661">
        <w:rPr>
          <w:rFonts w:ascii="Times New Roman" w:hAnsi="Times New Roman"/>
          <w:color w:val="000000"/>
          <w:sz w:val="24"/>
          <w:szCs w:val="24"/>
        </w:rPr>
        <w:t>орт</w:t>
      </w:r>
      <w:r w:rsidRPr="00CB3113">
        <w:rPr>
          <w:rFonts w:ascii="Times New Roman" w:hAnsi="Times New Roman"/>
          <w:color w:val="000000"/>
          <w:sz w:val="24"/>
          <w:szCs w:val="24"/>
        </w:rPr>
        <w:t>а</w:t>
      </w:r>
      <w:r w:rsidRPr="00175661">
        <w:rPr>
          <w:rFonts w:ascii="Times New Roman" w:hAnsi="Times New Roman"/>
          <w:color w:val="000000"/>
          <w:sz w:val="24"/>
          <w:szCs w:val="24"/>
        </w:rPr>
        <w:t>,</w:t>
      </w:r>
      <w:r w:rsidRPr="00CB3113">
        <w:rPr>
          <w:rFonts w:ascii="Times New Roman" w:hAnsi="Times New Roman"/>
          <w:color w:val="000000"/>
          <w:sz w:val="24"/>
          <w:szCs w:val="24"/>
        </w:rPr>
        <w:t xml:space="preserve"> </w:t>
      </w:r>
      <w:r w:rsidRPr="00175661">
        <w:rPr>
          <w:rFonts w:ascii="Times New Roman" w:hAnsi="Times New Roman"/>
          <w:color w:val="000000"/>
          <w:sz w:val="24"/>
          <w:szCs w:val="24"/>
        </w:rPr>
        <w:t>а т</w:t>
      </w:r>
      <w:r w:rsidRPr="00CB3113">
        <w:rPr>
          <w:rFonts w:ascii="Times New Roman" w:hAnsi="Times New Roman"/>
          <w:color w:val="000000"/>
          <w:sz w:val="24"/>
          <w:szCs w:val="24"/>
        </w:rPr>
        <w:t>акж</w:t>
      </w:r>
      <w:r w:rsidRPr="00175661">
        <w:rPr>
          <w:rFonts w:ascii="Times New Roman" w:hAnsi="Times New Roman"/>
          <w:color w:val="000000"/>
          <w:sz w:val="24"/>
          <w:szCs w:val="24"/>
        </w:rPr>
        <w:t xml:space="preserve">е </w:t>
      </w:r>
      <w:r w:rsidRPr="00CB3113">
        <w:rPr>
          <w:rFonts w:ascii="Times New Roman" w:hAnsi="Times New Roman"/>
          <w:color w:val="000000"/>
          <w:sz w:val="24"/>
          <w:szCs w:val="24"/>
        </w:rPr>
        <w:t>д</w:t>
      </w:r>
      <w:r w:rsidRPr="00175661">
        <w:rPr>
          <w:rFonts w:ascii="Times New Roman" w:hAnsi="Times New Roman"/>
          <w:color w:val="000000"/>
          <w:sz w:val="24"/>
          <w:szCs w:val="24"/>
        </w:rPr>
        <w:t xml:space="preserve">ля </w:t>
      </w:r>
      <w:r w:rsidRPr="00CB3113">
        <w:rPr>
          <w:rFonts w:ascii="Times New Roman" w:hAnsi="Times New Roman"/>
          <w:color w:val="000000"/>
          <w:sz w:val="24"/>
          <w:szCs w:val="24"/>
        </w:rPr>
        <w:t>ус</w:t>
      </w:r>
      <w:r w:rsidRPr="00175661">
        <w:rPr>
          <w:rFonts w:ascii="Times New Roman" w:hAnsi="Times New Roman"/>
          <w:color w:val="000000"/>
          <w:sz w:val="24"/>
          <w:szCs w:val="24"/>
        </w:rPr>
        <w:t>т</w:t>
      </w:r>
      <w:r w:rsidRPr="00CB3113">
        <w:rPr>
          <w:rFonts w:ascii="Times New Roman" w:hAnsi="Times New Roman"/>
          <w:color w:val="000000"/>
          <w:sz w:val="24"/>
          <w:szCs w:val="24"/>
        </w:rPr>
        <w:t>ан</w:t>
      </w:r>
      <w:r w:rsidRPr="00175661">
        <w:rPr>
          <w:rFonts w:ascii="Times New Roman" w:hAnsi="Times New Roman"/>
          <w:color w:val="000000"/>
          <w:sz w:val="24"/>
          <w:szCs w:val="24"/>
        </w:rPr>
        <w:t>ов</w:t>
      </w:r>
      <w:r w:rsidRPr="00CB3113">
        <w:rPr>
          <w:rFonts w:ascii="Times New Roman" w:hAnsi="Times New Roman"/>
          <w:color w:val="000000"/>
          <w:sz w:val="24"/>
          <w:szCs w:val="24"/>
        </w:rPr>
        <w:t>лени</w:t>
      </w:r>
      <w:r w:rsidRPr="00175661">
        <w:rPr>
          <w:rFonts w:ascii="Times New Roman" w:hAnsi="Times New Roman"/>
          <w:color w:val="000000"/>
          <w:sz w:val="24"/>
          <w:szCs w:val="24"/>
        </w:rPr>
        <w:t>я</w:t>
      </w:r>
      <w:r w:rsidRPr="00CB3113">
        <w:rPr>
          <w:rFonts w:ascii="Times New Roman" w:hAnsi="Times New Roman"/>
          <w:color w:val="000000"/>
          <w:sz w:val="24"/>
          <w:szCs w:val="24"/>
        </w:rPr>
        <w:t xml:space="preserve"> сани</w:t>
      </w:r>
      <w:r w:rsidRPr="00175661">
        <w:rPr>
          <w:rFonts w:ascii="Times New Roman" w:hAnsi="Times New Roman"/>
          <w:color w:val="000000"/>
          <w:sz w:val="24"/>
          <w:szCs w:val="24"/>
        </w:rPr>
        <w:t>т</w:t>
      </w:r>
      <w:r w:rsidRPr="00CB3113">
        <w:rPr>
          <w:rFonts w:ascii="Times New Roman" w:hAnsi="Times New Roman"/>
          <w:color w:val="000000"/>
          <w:sz w:val="24"/>
          <w:szCs w:val="24"/>
        </w:rPr>
        <w:t>а</w:t>
      </w:r>
      <w:r w:rsidRPr="00175661">
        <w:rPr>
          <w:rFonts w:ascii="Times New Roman" w:hAnsi="Times New Roman"/>
          <w:color w:val="000000"/>
          <w:sz w:val="24"/>
          <w:szCs w:val="24"/>
        </w:rPr>
        <w:t>р</w:t>
      </w:r>
      <w:r w:rsidRPr="00CB3113">
        <w:rPr>
          <w:rFonts w:ascii="Times New Roman" w:hAnsi="Times New Roman"/>
          <w:color w:val="000000"/>
          <w:sz w:val="24"/>
          <w:szCs w:val="24"/>
        </w:rPr>
        <w:t>но-за</w:t>
      </w:r>
      <w:r w:rsidRPr="00175661">
        <w:rPr>
          <w:rFonts w:ascii="Times New Roman" w:hAnsi="Times New Roman"/>
          <w:color w:val="000000"/>
          <w:sz w:val="24"/>
          <w:szCs w:val="24"/>
        </w:rPr>
        <w:t>щ</w:t>
      </w:r>
      <w:r w:rsidRPr="00CB3113">
        <w:rPr>
          <w:rFonts w:ascii="Times New Roman" w:hAnsi="Times New Roman"/>
          <w:color w:val="000000"/>
          <w:sz w:val="24"/>
          <w:szCs w:val="24"/>
        </w:rPr>
        <w:t>итн</w:t>
      </w:r>
      <w:r w:rsidRPr="00175661">
        <w:rPr>
          <w:rFonts w:ascii="Times New Roman" w:hAnsi="Times New Roman"/>
          <w:color w:val="000000"/>
          <w:sz w:val="24"/>
          <w:szCs w:val="24"/>
        </w:rPr>
        <w:t xml:space="preserve">ых </w:t>
      </w:r>
      <w:r w:rsidRPr="00CB3113">
        <w:rPr>
          <w:rFonts w:ascii="Times New Roman" w:hAnsi="Times New Roman"/>
          <w:color w:val="000000"/>
          <w:sz w:val="24"/>
          <w:szCs w:val="24"/>
        </w:rPr>
        <w:t>з</w:t>
      </w:r>
      <w:r w:rsidRPr="00175661">
        <w:rPr>
          <w:rFonts w:ascii="Times New Roman" w:hAnsi="Times New Roman"/>
          <w:color w:val="000000"/>
          <w:sz w:val="24"/>
          <w:szCs w:val="24"/>
        </w:rPr>
        <w:t>он</w:t>
      </w:r>
      <w:r w:rsidRPr="00CB3113">
        <w:rPr>
          <w:rFonts w:ascii="Times New Roman" w:hAnsi="Times New Roman"/>
          <w:color w:val="000000"/>
          <w:sz w:val="24"/>
          <w:szCs w:val="24"/>
        </w:rPr>
        <w:t xml:space="preserve"> </w:t>
      </w:r>
      <w:r w:rsidRPr="00175661">
        <w:rPr>
          <w:rFonts w:ascii="Times New Roman" w:hAnsi="Times New Roman"/>
          <w:color w:val="000000"/>
          <w:sz w:val="24"/>
          <w:szCs w:val="24"/>
        </w:rPr>
        <w:t>т</w:t>
      </w:r>
      <w:r w:rsidRPr="00CB3113">
        <w:rPr>
          <w:rFonts w:ascii="Times New Roman" w:hAnsi="Times New Roman"/>
          <w:color w:val="000000"/>
          <w:sz w:val="24"/>
          <w:szCs w:val="24"/>
        </w:rPr>
        <w:t>аки</w:t>
      </w:r>
      <w:r w:rsidRPr="00175661">
        <w:rPr>
          <w:rFonts w:ascii="Times New Roman" w:hAnsi="Times New Roman"/>
          <w:color w:val="000000"/>
          <w:sz w:val="24"/>
          <w:szCs w:val="24"/>
        </w:rPr>
        <w:t>х</w:t>
      </w:r>
      <w:r w:rsidRPr="00CB3113">
        <w:rPr>
          <w:rFonts w:ascii="Times New Roman" w:hAnsi="Times New Roman"/>
          <w:color w:val="000000"/>
          <w:sz w:val="24"/>
          <w:szCs w:val="24"/>
        </w:rPr>
        <w:t xml:space="preserve"> </w:t>
      </w:r>
      <w:r w:rsidRPr="00175661">
        <w:rPr>
          <w:rFonts w:ascii="Times New Roman" w:hAnsi="Times New Roman"/>
          <w:color w:val="000000"/>
          <w:sz w:val="24"/>
          <w:szCs w:val="24"/>
        </w:rPr>
        <w:t>о</w:t>
      </w:r>
      <w:r w:rsidRPr="00CB3113">
        <w:rPr>
          <w:rFonts w:ascii="Times New Roman" w:hAnsi="Times New Roman"/>
          <w:color w:val="000000"/>
          <w:sz w:val="24"/>
          <w:szCs w:val="24"/>
        </w:rPr>
        <w:t>б</w:t>
      </w:r>
      <w:r w:rsidRPr="00175661">
        <w:rPr>
          <w:rFonts w:ascii="Times New Roman" w:hAnsi="Times New Roman"/>
          <w:color w:val="000000"/>
          <w:sz w:val="24"/>
          <w:szCs w:val="24"/>
        </w:rPr>
        <w:t xml:space="preserve">ъектов в </w:t>
      </w:r>
      <w:r w:rsidRPr="00CB3113">
        <w:rPr>
          <w:rFonts w:ascii="Times New Roman" w:hAnsi="Times New Roman"/>
          <w:color w:val="000000"/>
          <w:sz w:val="24"/>
          <w:szCs w:val="24"/>
        </w:rPr>
        <w:t>с</w:t>
      </w:r>
      <w:r w:rsidRPr="00175661">
        <w:rPr>
          <w:rFonts w:ascii="Times New Roman" w:hAnsi="Times New Roman"/>
          <w:color w:val="000000"/>
          <w:sz w:val="24"/>
          <w:szCs w:val="24"/>
        </w:rPr>
        <w:t>оот</w:t>
      </w:r>
      <w:r w:rsidRPr="00CB3113">
        <w:rPr>
          <w:rFonts w:ascii="Times New Roman" w:hAnsi="Times New Roman"/>
          <w:color w:val="000000"/>
          <w:sz w:val="24"/>
          <w:szCs w:val="24"/>
        </w:rPr>
        <w:t>ве</w:t>
      </w:r>
      <w:r w:rsidRPr="00175661">
        <w:rPr>
          <w:rFonts w:ascii="Times New Roman" w:hAnsi="Times New Roman"/>
          <w:color w:val="000000"/>
          <w:sz w:val="24"/>
          <w:szCs w:val="24"/>
        </w:rPr>
        <w:t>т</w:t>
      </w:r>
      <w:r w:rsidRPr="00CB3113">
        <w:rPr>
          <w:rFonts w:ascii="Times New Roman" w:hAnsi="Times New Roman"/>
          <w:color w:val="000000"/>
          <w:sz w:val="24"/>
          <w:szCs w:val="24"/>
        </w:rPr>
        <w:t>с</w:t>
      </w:r>
      <w:r w:rsidRPr="00175661">
        <w:rPr>
          <w:rFonts w:ascii="Times New Roman" w:hAnsi="Times New Roman"/>
          <w:color w:val="000000"/>
          <w:sz w:val="24"/>
          <w:szCs w:val="24"/>
        </w:rPr>
        <w:t>твии</w:t>
      </w:r>
      <w:r w:rsidRPr="00CB3113">
        <w:rPr>
          <w:rFonts w:ascii="Times New Roman" w:hAnsi="Times New Roman"/>
          <w:color w:val="000000"/>
          <w:sz w:val="24"/>
          <w:szCs w:val="24"/>
        </w:rPr>
        <w:t xml:space="preserve"> </w:t>
      </w:r>
      <w:r w:rsidRPr="00175661">
        <w:rPr>
          <w:rFonts w:ascii="Times New Roman" w:hAnsi="Times New Roman"/>
          <w:color w:val="000000"/>
          <w:sz w:val="24"/>
          <w:szCs w:val="24"/>
        </w:rPr>
        <w:t>с тр</w:t>
      </w:r>
      <w:r w:rsidRPr="00CB3113">
        <w:rPr>
          <w:rFonts w:ascii="Times New Roman" w:hAnsi="Times New Roman"/>
          <w:color w:val="000000"/>
          <w:sz w:val="24"/>
          <w:szCs w:val="24"/>
        </w:rPr>
        <w:t>е</w:t>
      </w:r>
      <w:r w:rsidRPr="00175661">
        <w:rPr>
          <w:rFonts w:ascii="Times New Roman" w:hAnsi="Times New Roman"/>
          <w:color w:val="000000"/>
          <w:sz w:val="24"/>
          <w:szCs w:val="24"/>
        </w:rPr>
        <w:t>бов</w:t>
      </w:r>
      <w:r w:rsidRPr="00CB3113">
        <w:rPr>
          <w:rFonts w:ascii="Times New Roman" w:hAnsi="Times New Roman"/>
          <w:color w:val="000000"/>
          <w:sz w:val="24"/>
          <w:szCs w:val="24"/>
        </w:rPr>
        <w:t>ани</w:t>
      </w:r>
      <w:r w:rsidRPr="00175661">
        <w:rPr>
          <w:rFonts w:ascii="Times New Roman" w:hAnsi="Times New Roman"/>
          <w:color w:val="000000"/>
          <w:sz w:val="24"/>
          <w:szCs w:val="24"/>
        </w:rPr>
        <w:t>я</w:t>
      </w:r>
      <w:r w:rsidRPr="00CB3113">
        <w:rPr>
          <w:rFonts w:ascii="Times New Roman" w:hAnsi="Times New Roman"/>
          <w:color w:val="000000"/>
          <w:sz w:val="24"/>
          <w:szCs w:val="24"/>
        </w:rPr>
        <w:t>м</w:t>
      </w:r>
      <w:r w:rsidRPr="00175661">
        <w:rPr>
          <w:rFonts w:ascii="Times New Roman" w:hAnsi="Times New Roman"/>
          <w:color w:val="000000"/>
          <w:sz w:val="24"/>
          <w:szCs w:val="24"/>
        </w:rPr>
        <w:t>и т</w:t>
      </w:r>
      <w:r w:rsidRPr="00CB3113">
        <w:rPr>
          <w:rFonts w:ascii="Times New Roman" w:hAnsi="Times New Roman"/>
          <w:color w:val="000000"/>
          <w:sz w:val="24"/>
          <w:szCs w:val="24"/>
        </w:rPr>
        <w:t>ехнически</w:t>
      </w:r>
      <w:r w:rsidRPr="00175661">
        <w:rPr>
          <w:rFonts w:ascii="Times New Roman" w:hAnsi="Times New Roman"/>
          <w:color w:val="000000"/>
          <w:sz w:val="24"/>
          <w:szCs w:val="24"/>
        </w:rPr>
        <w:t>х</w:t>
      </w:r>
      <w:r w:rsidRPr="00CB3113">
        <w:rPr>
          <w:rFonts w:ascii="Times New Roman" w:hAnsi="Times New Roman"/>
          <w:color w:val="000000"/>
          <w:sz w:val="24"/>
          <w:szCs w:val="24"/>
        </w:rPr>
        <w:t xml:space="preserve"> </w:t>
      </w:r>
      <w:r w:rsidRPr="00175661">
        <w:rPr>
          <w:rFonts w:ascii="Times New Roman" w:hAnsi="Times New Roman"/>
          <w:color w:val="000000"/>
          <w:sz w:val="24"/>
          <w:szCs w:val="24"/>
        </w:rPr>
        <w:t>р</w:t>
      </w:r>
      <w:r w:rsidRPr="00CB3113">
        <w:rPr>
          <w:rFonts w:ascii="Times New Roman" w:hAnsi="Times New Roman"/>
          <w:color w:val="000000"/>
          <w:sz w:val="24"/>
          <w:szCs w:val="24"/>
        </w:rPr>
        <w:t>е</w:t>
      </w:r>
      <w:r w:rsidRPr="00175661">
        <w:rPr>
          <w:rFonts w:ascii="Times New Roman" w:hAnsi="Times New Roman"/>
          <w:color w:val="000000"/>
          <w:sz w:val="24"/>
          <w:szCs w:val="24"/>
        </w:rPr>
        <w:t>гл</w:t>
      </w:r>
      <w:r w:rsidRPr="00CB3113">
        <w:rPr>
          <w:rFonts w:ascii="Times New Roman" w:hAnsi="Times New Roman"/>
          <w:color w:val="000000"/>
          <w:sz w:val="24"/>
          <w:szCs w:val="24"/>
        </w:rPr>
        <w:t>амен</w:t>
      </w:r>
      <w:r w:rsidRPr="00175661">
        <w:rPr>
          <w:rFonts w:ascii="Times New Roman" w:hAnsi="Times New Roman"/>
          <w:color w:val="000000"/>
          <w:sz w:val="24"/>
          <w:szCs w:val="24"/>
        </w:rPr>
        <w:t>тов</w:t>
      </w:r>
      <w:r w:rsidR="002B44CF">
        <w:rPr>
          <w:rFonts w:ascii="Times New Roman" w:hAnsi="Times New Roman"/>
          <w:color w:val="000000"/>
          <w:sz w:val="24"/>
          <w:szCs w:val="24"/>
        </w:rPr>
        <w:t>.</w:t>
      </w:r>
    </w:p>
    <w:p w:rsidR="00CB3113" w:rsidRPr="00CB3113" w:rsidRDefault="00CB3113" w:rsidP="00CB3113">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6D1CAB" w:rsidRPr="008A4529" w:rsidRDefault="006D1CAB" w:rsidP="006D1CAB">
      <w:pPr>
        <w:shd w:val="clear" w:color="auto" w:fill="FFFFFF"/>
        <w:spacing w:after="0" w:line="240" w:lineRule="auto"/>
        <w:jc w:val="center"/>
        <w:rPr>
          <w:rFonts w:ascii="Times New Roman" w:hAnsi="Times New Roman"/>
          <w:b/>
          <w:sz w:val="24"/>
          <w:szCs w:val="24"/>
        </w:rPr>
      </w:pPr>
      <w:r w:rsidRPr="008A4529">
        <w:rPr>
          <w:rFonts w:ascii="Times New Roman" w:hAnsi="Times New Roman"/>
          <w:b/>
          <w:sz w:val="24"/>
          <w:szCs w:val="24"/>
        </w:rPr>
        <w:t xml:space="preserve">Т – Зона транспортной инфраструктуры </w:t>
      </w:r>
    </w:p>
    <w:p w:rsidR="00CB579B" w:rsidRDefault="00CB579B" w:rsidP="00CB579B">
      <w:pPr>
        <w:shd w:val="clear" w:color="auto" w:fill="FFFFFF"/>
        <w:spacing w:after="0" w:line="240" w:lineRule="auto"/>
        <w:ind w:firstLine="709"/>
        <w:jc w:val="both"/>
        <w:rPr>
          <w:rFonts w:ascii="Times New Roman" w:hAnsi="Times New Roman"/>
          <w:sz w:val="24"/>
          <w:szCs w:val="24"/>
        </w:rPr>
      </w:pPr>
    </w:p>
    <w:p w:rsidR="00CB579B" w:rsidRDefault="000E379F" w:rsidP="00CB579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Таблица № 15</w:t>
      </w:r>
    </w:p>
    <w:tbl>
      <w:tblPr>
        <w:tblStyle w:val="a8"/>
        <w:tblW w:w="9493" w:type="dxa"/>
        <w:tblLook w:val="04A0" w:firstRow="1" w:lastRow="0" w:firstColumn="1" w:lastColumn="0" w:noHBand="0" w:noVBand="1"/>
      </w:tblPr>
      <w:tblGrid>
        <w:gridCol w:w="716"/>
        <w:gridCol w:w="8635"/>
        <w:gridCol w:w="142"/>
      </w:tblGrid>
      <w:tr w:rsidR="001D15D7" w:rsidRPr="001D15D7" w:rsidTr="001D15D7">
        <w:trPr>
          <w:gridAfter w:val="1"/>
          <w:wAfter w:w="142" w:type="dxa"/>
        </w:trPr>
        <w:tc>
          <w:tcPr>
            <w:tcW w:w="9351" w:type="dxa"/>
            <w:gridSpan w:val="2"/>
          </w:tcPr>
          <w:p w:rsidR="001D15D7" w:rsidRPr="001D15D7" w:rsidRDefault="001D15D7" w:rsidP="00C33AF6">
            <w:pPr>
              <w:spacing w:after="0" w:line="240" w:lineRule="auto"/>
              <w:jc w:val="center"/>
              <w:rPr>
                <w:rFonts w:ascii="Times New Roman" w:hAnsi="Times New Roman"/>
                <w:b/>
                <w:sz w:val="24"/>
                <w:szCs w:val="24"/>
              </w:rPr>
            </w:pPr>
            <w:r w:rsidRPr="001D15D7">
              <w:rPr>
                <w:rFonts w:ascii="Times New Roman" w:hAnsi="Times New Roman"/>
                <w:b/>
                <w:sz w:val="24"/>
                <w:szCs w:val="24"/>
              </w:rPr>
              <w:t>Виды разрешенного использования земельных участков и объектов капитального строительства</w:t>
            </w:r>
          </w:p>
        </w:tc>
      </w:tr>
      <w:tr w:rsidR="001D15D7" w:rsidRPr="00B70BCE" w:rsidTr="001D15D7">
        <w:trPr>
          <w:gridAfter w:val="1"/>
          <w:wAfter w:w="142" w:type="dxa"/>
        </w:trPr>
        <w:tc>
          <w:tcPr>
            <w:tcW w:w="716" w:type="dxa"/>
          </w:tcPr>
          <w:p w:rsidR="001D15D7" w:rsidRPr="00B70BCE" w:rsidRDefault="001D15D7" w:rsidP="001D15D7">
            <w:pPr>
              <w:spacing w:after="0" w:line="240" w:lineRule="auto"/>
              <w:jc w:val="center"/>
              <w:rPr>
                <w:rFonts w:ascii="Times New Roman" w:hAnsi="Times New Roman"/>
                <w:sz w:val="20"/>
                <w:szCs w:val="20"/>
              </w:rPr>
            </w:pPr>
            <w:r w:rsidRPr="00B70BCE">
              <w:rPr>
                <w:rFonts w:ascii="Times New Roman" w:hAnsi="Times New Roman"/>
                <w:sz w:val="20"/>
                <w:szCs w:val="20"/>
              </w:rPr>
              <w:t>Код</w:t>
            </w:r>
          </w:p>
        </w:tc>
        <w:tc>
          <w:tcPr>
            <w:tcW w:w="8635" w:type="dxa"/>
          </w:tcPr>
          <w:p w:rsidR="001D15D7" w:rsidRPr="00B70BCE" w:rsidRDefault="001D15D7" w:rsidP="001D15D7">
            <w:pPr>
              <w:spacing w:after="0" w:line="240" w:lineRule="auto"/>
              <w:jc w:val="center"/>
              <w:rPr>
                <w:rFonts w:ascii="Times New Roman" w:hAnsi="Times New Roman"/>
                <w:sz w:val="20"/>
                <w:szCs w:val="20"/>
              </w:rPr>
            </w:pPr>
            <w:r w:rsidRPr="00B70BCE">
              <w:rPr>
                <w:rFonts w:ascii="Times New Roman" w:hAnsi="Times New Roman"/>
                <w:sz w:val="20"/>
                <w:szCs w:val="20"/>
              </w:rPr>
              <w:t>Наименование</w:t>
            </w:r>
            <w:r>
              <w:rPr>
                <w:rFonts w:ascii="Times New Roman" w:hAnsi="Times New Roman"/>
                <w:sz w:val="20"/>
                <w:szCs w:val="20"/>
              </w:rPr>
              <w:t>,</w:t>
            </w:r>
            <w:r w:rsidRPr="00B70BCE">
              <w:rPr>
                <w:rFonts w:ascii="Times New Roman" w:hAnsi="Times New Roman"/>
                <w:sz w:val="20"/>
                <w:szCs w:val="20"/>
              </w:rPr>
              <w:t xml:space="preserve"> описание</w:t>
            </w:r>
            <w:r>
              <w:rPr>
                <w:rFonts w:ascii="Times New Roman" w:hAnsi="Times New Roman"/>
                <w:sz w:val="20"/>
                <w:szCs w:val="20"/>
              </w:rPr>
              <w:t xml:space="preserve"> вида </w:t>
            </w:r>
            <w:r w:rsidRPr="004B6B84">
              <w:rPr>
                <w:rFonts w:ascii="Times New Roman" w:hAnsi="Times New Roman"/>
                <w:sz w:val="20"/>
                <w:szCs w:val="20"/>
              </w:rPr>
              <w:t>разрешенного использования земельных участков и объектов капитального строительства</w:t>
            </w:r>
          </w:p>
        </w:tc>
      </w:tr>
      <w:tr w:rsidR="001D15D7" w:rsidRPr="00B70BCE" w:rsidTr="001D15D7">
        <w:trPr>
          <w:gridAfter w:val="1"/>
          <w:wAfter w:w="142" w:type="dxa"/>
        </w:trPr>
        <w:tc>
          <w:tcPr>
            <w:tcW w:w="9351" w:type="dxa"/>
            <w:gridSpan w:val="2"/>
          </w:tcPr>
          <w:p w:rsidR="001D15D7" w:rsidRPr="001D15D7" w:rsidRDefault="001D15D7" w:rsidP="00C33AF6">
            <w:pPr>
              <w:spacing w:after="0" w:line="240" w:lineRule="auto"/>
              <w:jc w:val="center"/>
              <w:rPr>
                <w:rFonts w:ascii="Times New Roman" w:hAnsi="Times New Roman"/>
                <w:b/>
                <w:sz w:val="24"/>
                <w:szCs w:val="24"/>
              </w:rPr>
            </w:pPr>
            <w:r w:rsidRPr="001D15D7">
              <w:rPr>
                <w:rFonts w:ascii="Times New Roman" w:hAnsi="Times New Roman"/>
                <w:b/>
                <w:sz w:val="24"/>
                <w:szCs w:val="24"/>
              </w:rPr>
              <w:t>Основные виды разрешенного использования</w:t>
            </w:r>
          </w:p>
        </w:tc>
      </w:tr>
      <w:tr w:rsidR="001D15D7" w:rsidRPr="00B70BCE" w:rsidTr="001D15D7">
        <w:trPr>
          <w:gridAfter w:val="1"/>
          <w:wAfter w:w="142" w:type="dxa"/>
        </w:trPr>
        <w:tc>
          <w:tcPr>
            <w:tcW w:w="716" w:type="dxa"/>
          </w:tcPr>
          <w:p w:rsidR="001D15D7" w:rsidRDefault="001D15D7" w:rsidP="00B53014">
            <w:pPr>
              <w:spacing w:after="0" w:line="240" w:lineRule="auto"/>
              <w:jc w:val="both"/>
              <w:rPr>
                <w:rFonts w:ascii="Times New Roman" w:hAnsi="Times New Roman"/>
                <w:sz w:val="20"/>
                <w:szCs w:val="20"/>
              </w:rPr>
            </w:pPr>
            <w:r>
              <w:rPr>
                <w:rFonts w:ascii="Times New Roman" w:hAnsi="Times New Roman"/>
                <w:sz w:val="20"/>
                <w:szCs w:val="20"/>
              </w:rPr>
              <w:t>7.1</w:t>
            </w:r>
          </w:p>
        </w:tc>
        <w:tc>
          <w:tcPr>
            <w:tcW w:w="8635" w:type="dxa"/>
          </w:tcPr>
          <w:p w:rsidR="001D15D7" w:rsidRPr="00CB3113" w:rsidRDefault="001D15D7" w:rsidP="00B53014">
            <w:pPr>
              <w:autoSpaceDE w:val="0"/>
              <w:autoSpaceDN w:val="0"/>
              <w:adjustRightInd w:val="0"/>
              <w:spacing w:after="0" w:line="240" w:lineRule="auto"/>
              <w:rPr>
                <w:rFonts w:ascii="Times New Roman" w:eastAsiaTheme="minorHAnsi" w:hAnsi="Times New Roman"/>
                <w:b/>
                <w:sz w:val="20"/>
                <w:szCs w:val="20"/>
                <w:lang w:eastAsia="en-US"/>
              </w:rPr>
            </w:pPr>
            <w:r w:rsidRPr="00CB3113">
              <w:rPr>
                <w:rFonts w:ascii="Times New Roman" w:eastAsiaTheme="minorHAnsi" w:hAnsi="Times New Roman"/>
                <w:b/>
                <w:sz w:val="20"/>
                <w:szCs w:val="20"/>
                <w:lang w:eastAsia="en-US"/>
              </w:rPr>
              <w:t>Железнодорожный транспорт</w:t>
            </w:r>
          </w:p>
          <w:p w:rsidR="001D15D7" w:rsidRDefault="001D15D7" w:rsidP="00B53014">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железнодорожных путей;</w:t>
            </w:r>
          </w:p>
          <w:p w:rsidR="001D15D7" w:rsidRDefault="001D15D7" w:rsidP="00B53014">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D15D7" w:rsidRDefault="001D15D7" w:rsidP="00B53014">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1D15D7" w:rsidRDefault="001D15D7" w:rsidP="00B53014">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наземных сооружений метрополитена, в том числе посадочных станций, вентиляционных шахт;</w:t>
            </w:r>
          </w:p>
          <w:p w:rsidR="001D15D7" w:rsidRPr="00F41280" w:rsidRDefault="001D15D7" w:rsidP="00B53014">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наземных сооружений для трамвайного сообщения и иных специальных дорог (канатных, монорельсовых, фуникулеров)</w:t>
            </w:r>
          </w:p>
        </w:tc>
      </w:tr>
      <w:tr w:rsidR="001D15D7" w:rsidRPr="00B70BCE" w:rsidTr="001D15D7">
        <w:trPr>
          <w:gridAfter w:val="1"/>
          <w:wAfter w:w="142" w:type="dxa"/>
        </w:trPr>
        <w:tc>
          <w:tcPr>
            <w:tcW w:w="716" w:type="dxa"/>
          </w:tcPr>
          <w:p w:rsidR="001D15D7" w:rsidRDefault="001D15D7" w:rsidP="00B53014">
            <w:pPr>
              <w:spacing w:after="0" w:line="240" w:lineRule="auto"/>
              <w:jc w:val="both"/>
              <w:rPr>
                <w:rFonts w:ascii="Times New Roman" w:hAnsi="Times New Roman"/>
                <w:sz w:val="20"/>
                <w:szCs w:val="20"/>
              </w:rPr>
            </w:pPr>
            <w:r>
              <w:rPr>
                <w:rFonts w:ascii="Times New Roman" w:hAnsi="Times New Roman"/>
                <w:sz w:val="20"/>
                <w:szCs w:val="20"/>
              </w:rPr>
              <w:t>7.2</w:t>
            </w:r>
          </w:p>
        </w:tc>
        <w:tc>
          <w:tcPr>
            <w:tcW w:w="8635" w:type="dxa"/>
          </w:tcPr>
          <w:p w:rsidR="001D15D7" w:rsidRDefault="001D15D7" w:rsidP="00B53014">
            <w:pPr>
              <w:autoSpaceDE w:val="0"/>
              <w:autoSpaceDN w:val="0"/>
              <w:adjustRightInd w:val="0"/>
              <w:spacing w:after="0" w:line="240" w:lineRule="auto"/>
              <w:rPr>
                <w:rFonts w:ascii="Times New Roman" w:eastAsiaTheme="minorHAnsi" w:hAnsi="Times New Roman"/>
                <w:b/>
                <w:bCs/>
                <w:sz w:val="20"/>
                <w:szCs w:val="20"/>
                <w:lang w:eastAsia="en-US"/>
              </w:rPr>
            </w:pPr>
            <w:r>
              <w:rPr>
                <w:rFonts w:ascii="Times New Roman" w:eastAsiaTheme="minorHAnsi" w:hAnsi="Times New Roman"/>
                <w:b/>
                <w:bCs/>
                <w:sz w:val="20"/>
                <w:szCs w:val="20"/>
                <w:lang w:eastAsia="en-US"/>
              </w:rPr>
              <w:t>Автомобильный транспорт</w:t>
            </w:r>
          </w:p>
          <w:p w:rsidR="001D15D7" w:rsidRPr="00F41280" w:rsidRDefault="001D15D7" w:rsidP="00B53014">
            <w:pPr>
              <w:autoSpaceDE w:val="0"/>
              <w:autoSpaceDN w:val="0"/>
              <w:adjustRightInd w:val="0"/>
              <w:spacing w:after="0" w:line="240" w:lineRule="auto"/>
              <w:jc w:val="both"/>
              <w:rPr>
                <w:rFonts w:ascii="Times New Roman" w:eastAsiaTheme="minorHAnsi" w:hAnsi="Times New Roman"/>
                <w:i/>
                <w:iCs/>
                <w:sz w:val="20"/>
                <w:szCs w:val="20"/>
                <w:lang w:eastAsia="en-US"/>
              </w:rPr>
            </w:pPr>
            <w:r w:rsidRPr="00CB3113">
              <w:rPr>
                <w:rFonts w:ascii="Times New Roman" w:eastAsiaTheme="minorHAnsi" w:hAnsi="Times New Roman"/>
                <w:i/>
                <w:iCs/>
                <w:sz w:val="20"/>
                <w:szCs w:val="20"/>
                <w:lang w:eastAsia="en-US"/>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w:t>
            </w:r>
            <w:r>
              <w:rPr>
                <w:rFonts w:ascii="Times New Roman" w:eastAsiaTheme="minorHAnsi" w:hAnsi="Times New Roman"/>
                <w:i/>
                <w:iCs/>
                <w:sz w:val="20"/>
                <w:szCs w:val="20"/>
                <w:lang w:eastAsia="en-US"/>
              </w:rPr>
              <w:t>а и водных перевозок</w:t>
            </w:r>
          </w:p>
        </w:tc>
      </w:tr>
      <w:tr w:rsidR="001D15D7" w:rsidRPr="00B70BCE" w:rsidTr="001D15D7">
        <w:trPr>
          <w:gridAfter w:val="1"/>
          <w:wAfter w:w="142" w:type="dxa"/>
        </w:trPr>
        <w:tc>
          <w:tcPr>
            <w:tcW w:w="716" w:type="dxa"/>
          </w:tcPr>
          <w:p w:rsidR="001D15D7" w:rsidRDefault="001D15D7" w:rsidP="00B53014">
            <w:pPr>
              <w:spacing w:after="0" w:line="240" w:lineRule="auto"/>
              <w:jc w:val="both"/>
              <w:rPr>
                <w:rFonts w:ascii="Times New Roman" w:hAnsi="Times New Roman"/>
                <w:sz w:val="20"/>
                <w:szCs w:val="20"/>
              </w:rPr>
            </w:pPr>
            <w:r>
              <w:rPr>
                <w:rFonts w:ascii="Times New Roman" w:hAnsi="Times New Roman"/>
                <w:sz w:val="20"/>
                <w:szCs w:val="20"/>
              </w:rPr>
              <w:lastRenderedPageBreak/>
              <w:t>7.3</w:t>
            </w:r>
          </w:p>
        </w:tc>
        <w:tc>
          <w:tcPr>
            <w:tcW w:w="8635" w:type="dxa"/>
          </w:tcPr>
          <w:p w:rsidR="001D15D7" w:rsidRPr="00CB3113" w:rsidRDefault="001D15D7" w:rsidP="00B53014">
            <w:pPr>
              <w:autoSpaceDE w:val="0"/>
              <w:autoSpaceDN w:val="0"/>
              <w:adjustRightInd w:val="0"/>
              <w:spacing w:after="0" w:line="240" w:lineRule="auto"/>
              <w:rPr>
                <w:rFonts w:ascii="Times New Roman" w:eastAsiaTheme="minorHAnsi" w:hAnsi="Times New Roman"/>
                <w:b/>
                <w:bCs/>
                <w:sz w:val="20"/>
                <w:szCs w:val="20"/>
                <w:lang w:eastAsia="en-US"/>
              </w:rPr>
            </w:pPr>
            <w:r w:rsidRPr="00CB3113">
              <w:rPr>
                <w:rFonts w:ascii="Times New Roman" w:eastAsiaTheme="minorHAnsi" w:hAnsi="Times New Roman"/>
                <w:b/>
                <w:bCs/>
                <w:sz w:val="20"/>
                <w:szCs w:val="20"/>
                <w:lang w:eastAsia="en-US"/>
              </w:rPr>
              <w:t>Водный транспорт</w:t>
            </w:r>
          </w:p>
          <w:p w:rsidR="001D15D7" w:rsidRPr="008A4529" w:rsidRDefault="001D15D7" w:rsidP="00B53014">
            <w:pPr>
              <w:autoSpaceDE w:val="0"/>
              <w:autoSpaceDN w:val="0"/>
              <w:adjustRightInd w:val="0"/>
              <w:spacing w:after="0" w:line="240" w:lineRule="auto"/>
              <w:jc w:val="both"/>
              <w:rPr>
                <w:rFonts w:ascii="Times New Roman" w:eastAsiaTheme="minorHAnsi" w:hAnsi="Times New Roman"/>
                <w:i/>
                <w:iCs/>
                <w:sz w:val="20"/>
                <w:szCs w:val="20"/>
                <w:lang w:eastAsia="en-US"/>
              </w:rPr>
            </w:pPr>
            <w:r w:rsidRPr="00CB3113">
              <w:rPr>
                <w:rFonts w:ascii="Times New Roman" w:eastAsiaTheme="minorHAnsi" w:hAnsi="Times New Roman"/>
                <w:i/>
                <w:iCs/>
                <w:sz w:val="20"/>
                <w:szCs w:val="20"/>
                <w:lang w:eastAsia="en-US"/>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w:t>
            </w:r>
            <w:r>
              <w:rPr>
                <w:rFonts w:ascii="Times New Roman" w:eastAsiaTheme="minorHAnsi" w:hAnsi="Times New Roman"/>
                <w:i/>
                <w:iCs/>
                <w:sz w:val="20"/>
                <w:szCs w:val="20"/>
                <w:lang w:eastAsia="en-US"/>
              </w:rPr>
              <w:t xml:space="preserve"> судоходства и водных перевозок</w:t>
            </w:r>
          </w:p>
        </w:tc>
      </w:tr>
      <w:tr w:rsidR="001D15D7" w:rsidRPr="00B70BCE" w:rsidTr="001D15D7">
        <w:trPr>
          <w:gridAfter w:val="1"/>
          <w:wAfter w:w="142" w:type="dxa"/>
        </w:trPr>
        <w:tc>
          <w:tcPr>
            <w:tcW w:w="716" w:type="dxa"/>
          </w:tcPr>
          <w:p w:rsidR="001D15D7" w:rsidRDefault="001D15D7" w:rsidP="00B53014">
            <w:pPr>
              <w:spacing w:after="0" w:line="240" w:lineRule="auto"/>
              <w:jc w:val="both"/>
              <w:rPr>
                <w:rFonts w:ascii="Times New Roman" w:hAnsi="Times New Roman"/>
                <w:sz w:val="20"/>
                <w:szCs w:val="20"/>
              </w:rPr>
            </w:pPr>
            <w:r>
              <w:rPr>
                <w:rFonts w:ascii="Times New Roman" w:hAnsi="Times New Roman"/>
                <w:sz w:val="20"/>
                <w:szCs w:val="20"/>
              </w:rPr>
              <w:t>7.4</w:t>
            </w:r>
          </w:p>
        </w:tc>
        <w:tc>
          <w:tcPr>
            <w:tcW w:w="8635" w:type="dxa"/>
          </w:tcPr>
          <w:p w:rsidR="001D15D7" w:rsidRPr="00CB3113" w:rsidRDefault="001D15D7" w:rsidP="00B53014">
            <w:pPr>
              <w:autoSpaceDE w:val="0"/>
              <w:autoSpaceDN w:val="0"/>
              <w:adjustRightInd w:val="0"/>
              <w:spacing w:after="0" w:line="240" w:lineRule="auto"/>
              <w:rPr>
                <w:rFonts w:ascii="Times New Roman" w:eastAsiaTheme="minorHAnsi" w:hAnsi="Times New Roman"/>
                <w:b/>
                <w:iCs/>
                <w:sz w:val="20"/>
                <w:szCs w:val="20"/>
                <w:lang w:eastAsia="en-US"/>
              </w:rPr>
            </w:pPr>
            <w:r w:rsidRPr="00CB3113">
              <w:rPr>
                <w:rFonts w:ascii="Times New Roman" w:eastAsiaTheme="minorHAnsi" w:hAnsi="Times New Roman"/>
                <w:b/>
                <w:iCs/>
                <w:sz w:val="20"/>
                <w:szCs w:val="20"/>
                <w:lang w:eastAsia="en-US"/>
              </w:rPr>
              <w:t>Воздушный транспорт</w:t>
            </w:r>
          </w:p>
          <w:p w:rsidR="001D15D7" w:rsidRDefault="001D15D7" w:rsidP="00B53014">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r>
      <w:tr w:rsidR="001D15D7" w:rsidRPr="00B70BCE" w:rsidTr="001D15D7">
        <w:trPr>
          <w:gridAfter w:val="1"/>
          <w:wAfter w:w="142" w:type="dxa"/>
        </w:trPr>
        <w:tc>
          <w:tcPr>
            <w:tcW w:w="716" w:type="dxa"/>
          </w:tcPr>
          <w:p w:rsidR="001D15D7" w:rsidRDefault="001D15D7" w:rsidP="00B53014">
            <w:pPr>
              <w:spacing w:after="0" w:line="240" w:lineRule="auto"/>
              <w:jc w:val="both"/>
              <w:rPr>
                <w:rFonts w:ascii="Times New Roman" w:hAnsi="Times New Roman"/>
                <w:sz w:val="20"/>
                <w:szCs w:val="20"/>
              </w:rPr>
            </w:pPr>
            <w:r>
              <w:rPr>
                <w:rFonts w:ascii="Times New Roman" w:hAnsi="Times New Roman"/>
                <w:sz w:val="20"/>
                <w:szCs w:val="20"/>
              </w:rPr>
              <w:t>7.5</w:t>
            </w:r>
          </w:p>
        </w:tc>
        <w:tc>
          <w:tcPr>
            <w:tcW w:w="8635" w:type="dxa"/>
          </w:tcPr>
          <w:p w:rsidR="001D15D7" w:rsidRPr="00CB3113" w:rsidRDefault="001D15D7" w:rsidP="00B53014">
            <w:pPr>
              <w:snapToGrid w:val="0"/>
              <w:spacing w:after="0" w:line="240" w:lineRule="auto"/>
              <w:jc w:val="both"/>
              <w:rPr>
                <w:rFonts w:ascii="Times New Roman" w:hAnsi="Times New Roman"/>
                <w:b/>
                <w:sz w:val="20"/>
                <w:szCs w:val="20"/>
              </w:rPr>
            </w:pPr>
            <w:r w:rsidRPr="00CB3113">
              <w:rPr>
                <w:rFonts w:ascii="Times New Roman" w:hAnsi="Times New Roman"/>
                <w:b/>
                <w:sz w:val="20"/>
                <w:szCs w:val="20"/>
              </w:rPr>
              <w:t>Трубопроводный транспорт</w:t>
            </w:r>
          </w:p>
          <w:p w:rsidR="001D15D7" w:rsidRPr="008A4529" w:rsidRDefault="001D15D7" w:rsidP="00B53014">
            <w:pPr>
              <w:autoSpaceDE w:val="0"/>
              <w:autoSpaceDN w:val="0"/>
              <w:adjustRightInd w:val="0"/>
              <w:spacing w:after="0" w:line="240" w:lineRule="auto"/>
              <w:jc w:val="both"/>
              <w:rPr>
                <w:rFonts w:ascii="Times New Roman" w:eastAsiaTheme="minorHAnsi" w:hAnsi="Times New Roman"/>
                <w:i/>
                <w:iCs/>
                <w:sz w:val="20"/>
                <w:szCs w:val="20"/>
                <w:lang w:eastAsia="en-US"/>
              </w:rPr>
            </w:pPr>
            <w:r w:rsidRPr="00CB3113">
              <w:rPr>
                <w:rFonts w:ascii="Times New Roman" w:eastAsiaTheme="minorHAnsi" w:hAnsi="Times New Roman"/>
                <w:i/>
                <w:iCs/>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w:t>
            </w:r>
            <w:r>
              <w:rPr>
                <w:rFonts w:ascii="Times New Roman" w:eastAsiaTheme="minorHAnsi" w:hAnsi="Times New Roman"/>
                <w:i/>
                <w:iCs/>
                <w:sz w:val="20"/>
                <w:szCs w:val="20"/>
                <w:lang w:eastAsia="en-US"/>
              </w:rPr>
              <w:t>уатации названных трубопроводов</w:t>
            </w:r>
          </w:p>
        </w:tc>
      </w:tr>
      <w:tr w:rsidR="001D15D7" w:rsidRPr="00B70BCE" w:rsidTr="001D15D7">
        <w:trPr>
          <w:gridAfter w:val="1"/>
          <w:wAfter w:w="142" w:type="dxa"/>
        </w:trPr>
        <w:tc>
          <w:tcPr>
            <w:tcW w:w="716" w:type="dxa"/>
          </w:tcPr>
          <w:p w:rsidR="001D15D7" w:rsidRDefault="001D15D7" w:rsidP="00B53014">
            <w:pPr>
              <w:spacing w:after="0" w:line="240" w:lineRule="auto"/>
              <w:jc w:val="both"/>
              <w:rPr>
                <w:rFonts w:ascii="Times New Roman" w:hAnsi="Times New Roman"/>
                <w:sz w:val="20"/>
                <w:szCs w:val="20"/>
              </w:rPr>
            </w:pPr>
            <w:r>
              <w:rPr>
                <w:rFonts w:ascii="Times New Roman" w:hAnsi="Times New Roman"/>
                <w:sz w:val="20"/>
                <w:szCs w:val="20"/>
              </w:rPr>
              <w:t>3.1</w:t>
            </w:r>
          </w:p>
        </w:tc>
        <w:tc>
          <w:tcPr>
            <w:tcW w:w="8635" w:type="dxa"/>
          </w:tcPr>
          <w:p w:rsidR="001D15D7" w:rsidRDefault="001D15D7" w:rsidP="00B53014">
            <w:pPr>
              <w:snapToGrid w:val="0"/>
              <w:spacing w:after="0" w:line="240" w:lineRule="auto"/>
              <w:jc w:val="both"/>
              <w:rPr>
                <w:rFonts w:ascii="Times New Roman" w:hAnsi="Times New Roman"/>
                <w:b/>
                <w:sz w:val="20"/>
                <w:szCs w:val="20"/>
              </w:rPr>
            </w:pPr>
            <w:r>
              <w:rPr>
                <w:rFonts w:ascii="Times New Roman" w:hAnsi="Times New Roman"/>
                <w:b/>
                <w:sz w:val="20"/>
                <w:szCs w:val="20"/>
              </w:rPr>
              <w:t>Коммунальное обслуживание</w:t>
            </w:r>
          </w:p>
          <w:p w:rsidR="001D15D7" w:rsidRPr="0049779F" w:rsidRDefault="001D15D7" w:rsidP="00B53014">
            <w:pPr>
              <w:snapToGrid w:val="0"/>
              <w:spacing w:after="0" w:line="240" w:lineRule="auto"/>
              <w:jc w:val="both"/>
              <w:rPr>
                <w:rFonts w:ascii="Times New Roman" w:hAnsi="Times New Roman"/>
                <w:b/>
                <w:sz w:val="20"/>
                <w:szCs w:val="20"/>
              </w:rPr>
            </w:pPr>
            <w:r>
              <w:rPr>
                <w:rFonts w:ascii="Times New Roman" w:eastAsiaTheme="minorHAnsi" w:hAnsi="Times New Roman"/>
                <w:i/>
                <w:iCs/>
                <w:sz w:val="20"/>
                <w:szCs w:val="20"/>
                <w:lang w:eastAsia="en-US"/>
              </w:rPr>
              <w:t>Размещение объектов капитального строительства: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r>
      <w:tr w:rsidR="001D15D7" w:rsidRPr="00B70BCE" w:rsidTr="001D15D7">
        <w:trPr>
          <w:gridAfter w:val="1"/>
          <w:wAfter w:w="142" w:type="dxa"/>
        </w:trPr>
        <w:tc>
          <w:tcPr>
            <w:tcW w:w="716" w:type="dxa"/>
          </w:tcPr>
          <w:p w:rsidR="001D15D7" w:rsidRPr="00B70BCE" w:rsidRDefault="001D15D7" w:rsidP="00B53014">
            <w:pPr>
              <w:spacing w:after="0" w:line="240" w:lineRule="auto"/>
              <w:jc w:val="both"/>
              <w:rPr>
                <w:rFonts w:ascii="Times New Roman" w:hAnsi="Times New Roman"/>
                <w:sz w:val="20"/>
                <w:szCs w:val="20"/>
              </w:rPr>
            </w:pPr>
            <w:r w:rsidRPr="00B70BCE">
              <w:rPr>
                <w:rFonts w:ascii="Times New Roman" w:hAnsi="Times New Roman"/>
                <w:sz w:val="20"/>
                <w:szCs w:val="20"/>
              </w:rPr>
              <w:t>12.0</w:t>
            </w:r>
          </w:p>
        </w:tc>
        <w:tc>
          <w:tcPr>
            <w:tcW w:w="8635" w:type="dxa"/>
          </w:tcPr>
          <w:p w:rsidR="001D15D7" w:rsidRPr="00BD75F8" w:rsidRDefault="001D15D7" w:rsidP="00B53014">
            <w:pPr>
              <w:widowControl w:val="0"/>
              <w:autoSpaceDE w:val="0"/>
              <w:snapToGrid w:val="0"/>
              <w:spacing w:after="0" w:line="240" w:lineRule="auto"/>
              <w:jc w:val="both"/>
              <w:rPr>
                <w:rFonts w:ascii="Times New Roman" w:hAnsi="Times New Roman"/>
                <w:b/>
                <w:sz w:val="20"/>
                <w:szCs w:val="20"/>
              </w:rPr>
            </w:pPr>
            <w:r w:rsidRPr="00BD75F8">
              <w:rPr>
                <w:rFonts w:ascii="Times New Roman" w:hAnsi="Times New Roman"/>
                <w:b/>
                <w:sz w:val="20"/>
                <w:szCs w:val="20"/>
              </w:rPr>
              <w:t>Земельные участки (территории) территории общего пользования</w:t>
            </w:r>
          </w:p>
          <w:p w:rsidR="001D15D7" w:rsidRPr="00B70BCE" w:rsidRDefault="001D15D7" w:rsidP="00B53014">
            <w:pPr>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1D15D7" w:rsidRPr="00B70BCE" w:rsidTr="001D15D7">
        <w:trPr>
          <w:gridAfter w:val="1"/>
          <w:wAfter w:w="142" w:type="dxa"/>
        </w:trPr>
        <w:tc>
          <w:tcPr>
            <w:tcW w:w="716" w:type="dxa"/>
          </w:tcPr>
          <w:p w:rsidR="001D15D7" w:rsidRDefault="001D15D7" w:rsidP="00B53014">
            <w:pPr>
              <w:spacing w:after="0" w:line="240" w:lineRule="auto"/>
              <w:jc w:val="both"/>
              <w:rPr>
                <w:rFonts w:ascii="Times New Roman" w:hAnsi="Times New Roman"/>
                <w:sz w:val="20"/>
                <w:szCs w:val="20"/>
              </w:rPr>
            </w:pPr>
            <w:r>
              <w:rPr>
                <w:rFonts w:ascii="Times New Roman" w:hAnsi="Times New Roman"/>
                <w:sz w:val="20"/>
                <w:szCs w:val="20"/>
              </w:rPr>
              <w:t>6.9</w:t>
            </w:r>
          </w:p>
        </w:tc>
        <w:tc>
          <w:tcPr>
            <w:tcW w:w="8635" w:type="dxa"/>
          </w:tcPr>
          <w:p w:rsidR="001D15D7" w:rsidRDefault="001D15D7" w:rsidP="00B53014">
            <w:pPr>
              <w:snapToGrid w:val="0"/>
              <w:spacing w:after="0" w:line="240" w:lineRule="auto"/>
              <w:jc w:val="both"/>
              <w:rPr>
                <w:rFonts w:ascii="Times New Roman" w:hAnsi="Times New Roman"/>
                <w:b/>
                <w:sz w:val="20"/>
                <w:szCs w:val="20"/>
              </w:rPr>
            </w:pPr>
            <w:r w:rsidRPr="0049779F">
              <w:rPr>
                <w:rFonts w:ascii="Times New Roman" w:hAnsi="Times New Roman"/>
                <w:b/>
                <w:sz w:val="20"/>
                <w:szCs w:val="20"/>
              </w:rPr>
              <w:t>Склады</w:t>
            </w:r>
          </w:p>
          <w:p w:rsidR="001D15D7" w:rsidRPr="00F41280" w:rsidRDefault="001D15D7" w:rsidP="00B53014">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D15D7" w:rsidRPr="00B70BCE" w:rsidTr="001D15D7">
        <w:trPr>
          <w:gridAfter w:val="1"/>
          <w:wAfter w:w="142" w:type="dxa"/>
        </w:trPr>
        <w:tc>
          <w:tcPr>
            <w:tcW w:w="716" w:type="dxa"/>
          </w:tcPr>
          <w:p w:rsidR="001D15D7" w:rsidRDefault="001D15D7" w:rsidP="00B53014">
            <w:pPr>
              <w:spacing w:after="0" w:line="240" w:lineRule="auto"/>
              <w:jc w:val="both"/>
              <w:rPr>
                <w:rFonts w:ascii="Times New Roman" w:hAnsi="Times New Roman"/>
                <w:sz w:val="20"/>
                <w:szCs w:val="20"/>
              </w:rPr>
            </w:pPr>
            <w:r>
              <w:rPr>
                <w:rFonts w:ascii="Times New Roman" w:hAnsi="Times New Roman"/>
                <w:sz w:val="20"/>
                <w:szCs w:val="20"/>
              </w:rPr>
              <w:t>6.7</w:t>
            </w:r>
          </w:p>
        </w:tc>
        <w:tc>
          <w:tcPr>
            <w:tcW w:w="8635" w:type="dxa"/>
          </w:tcPr>
          <w:p w:rsidR="001D15D7" w:rsidRDefault="001D15D7" w:rsidP="00B53014">
            <w:pPr>
              <w:tabs>
                <w:tab w:val="center" w:pos="1799"/>
              </w:tabs>
              <w:snapToGrid w:val="0"/>
              <w:spacing w:after="0" w:line="240" w:lineRule="auto"/>
              <w:jc w:val="both"/>
              <w:rPr>
                <w:rFonts w:ascii="Times New Roman" w:hAnsi="Times New Roman"/>
                <w:b/>
                <w:sz w:val="20"/>
                <w:szCs w:val="20"/>
              </w:rPr>
            </w:pPr>
            <w:r w:rsidRPr="0049779F">
              <w:rPr>
                <w:rFonts w:ascii="Times New Roman" w:hAnsi="Times New Roman"/>
                <w:b/>
                <w:sz w:val="20"/>
                <w:szCs w:val="20"/>
              </w:rPr>
              <w:t>Энергетика</w:t>
            </w:r>
          </w:p>
          <w:p w:rsidR="001D15D7" w:rsidRPr="00F41280" w:rsidRDefault="001D15D7" w:rsidP="00B53014">
            <w:pPr>
              <w:autoSpaceDE w:val="0"/>
              <w:autoSpaceDN w:val="0"/>
              <w:adjustRightInd w:val="0"/>
              <w:spacing w:after="0" w:line="240" w:lineRule="auto"/>
              <w:jc w:val="both"/>
              <w:rPr>
                <w:rFonts w:ascii="Times New Roman" w:eastAsiaTheme="minorHAnsi" w:hAnsi="Times New Roman"/>
                <w:i/>
                <w:iCs/>
                <w:sz w:val="20"/>
                <w:szCs w:val="20"/>
                <w:lang w:eastAsia="en-US"/>
              </w:rPr>
            </w:pPr>
            <w:r w:rsidRPr="00196B1D">
              <w:rPr>
                <w:rFonts w:ascii="Times New Roman" w:eastAsiaTheme="minorHAnsi" w:hAnsi="Times New Roman"/>
                <w:i/>
                <w:iCs/>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w:t>
            </w:r>
            <w:r>
              <w:rPr>
                <w:rFonts w:ascii="Times New Roman" w:eastAsiaTheme="minorHAnsi" w:hAnsi="Times New Roman"/>
                <w:i/>
                <w:iCs/>
                <w:sz w:val="20"/>
                <w:szCs w:val="20"/>
                <w:lang w:eastAsia="en-US"/>
              </w:rPr>
              <w:t xml:space="preserve">, гидротехнических сооружений); </w:t>
            </w:r>
            <w:r w:rsidRPr="00196B1D">
              <w:rPr>
                <w:rFonts w:ascii="Times New Roman" w:eastAsiaTheme="minorHAnsi" w:hAnsi="Times New Roman"/>
                <w:i/>
                <w:iCs/>
                <w:sz w:val="20"/>
                <w:szCs w:val="20"/>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3" w:history="1">
              <w:r w:rsidRPr="00196B1D">
                <w:rPr>
                  <w:rFonts w:ascii="Times New Roman" w:eastAsiaTheme="minorHAnsi" w:hAnsi="Times New Roman"/>
                  <w:i/>
                  <w:iCs/>
                  <w:sz w:val="20"/>
                  <w:szCs w:val="20"/>
                  <w:lang w:eastAsia="en-US"/>
                </w:rPr>
                <w:t>кодом 3.1</w:t>
              </w:r>
            </w:hyperlink>
          </w:p>
        </w:tc>
      </w:tr>
      <w:tr w:rsidR="001D15D7" w:rsidRPr="00B70BCE" w:rsidTr="001D15D7">
        <w:trPr>
          <w:gridAfter w:val="1"/>
          <w:wAfter w:w="142" w:type="dxa"/>
        </w:trPr>
        <w:tc>
          <w:tcPr>
            <w:tcW w:w="9351" w:type="dxa"/>
            <w:gridSpan w:val="2"/>
          </w:tcPr>
          <w:p w:rsidR="001D15D7" w:rsidRPr="001D15D7" w:rsidRDefault="001D15D7" w:rsidP="00B53014">
            <w:pPr>
              <w:spacing w:after="0" w:line="240" w:lineRule="auto"/>
              <w:jc w:val="center"/>
              <w:rPr>
                <w:rFonts w:ascii="Times New Roman" w:hAnsi="Times New Roman"/>
                <w:b/>
                <w:sz w:val="24"/>
                <w:szCs w:val="24"/>
              </w:rPr>
            </w:pPr>
            <w:r w:rsidRPr="001D15D7">
              <w:rPr>
                <w:rFonts w:ascii="Times New Roman" w:hAnsi="Times New Roman"/>
                <w:b/>
                <w:sz w:val="24"/>
                <w:szCs w:val="24"/>
              </w:rPr>
              <w:t>Вспомогательные виды разрешенного использования</w:t>
            </w:r>
          </w:p>
        </w:tc>
      </w:tr>
      <w:tr w:rsidR="001D15D7" w:rsidRPr="00B70BCE" w:rsidTr="001D15D7">
        <w:trPr>
          <w:gridAfter w:val="1"/>
          <w:wAfter w:w="142" w:type="dxa"/>
        </w:trPr>
        <w:tc>
          <w:tcPr>
            <w:tcW w:w="716" w:type="dxa"/>
          </w:tcPr>
          <w:p w:rsidR="001D15D7" w:rsidRPr="00B70BCE" w:rsidRDefault="001D15D7" w:rsidP="00B53014">
            <w:pPr>
              <w:spacing w:after="0" w:line="240" w:lineRule="auto"/>
              <w:jc w:val="both"/>
              <w:rPr>
                <w:rFonts w:ascii="Times New Roman" w:hAnsi="Times New Roman"/>
                <w:sz w:val="20"/>
                <w:szCs w:val="20"/>
              </w:rPr>
            </w:pPr>
            <w:r w:rsidRPr="00B70BCE">
              <w:rPr>
                <w:rFonts w:ascii="Times New Roman" w:hAnsi="Times New Roman"/>
                <w:sz w:val="20"/>
                <w:szCs w:val="20"/>
              </w:rPr>
              <w:t>4.9</w:t>
            </w:r>
          </w:p>
        </w:tc>
        <w:tc>
          <w:tcPr>
            <w:tcW w:w="8635" w:type="dxa"/>
          </w:tcPr>
          <w:p w:rsidR="001D15D7" w:rsidRPr="00BD75F8" w:rsidRDefault="001D15D7" w:rsidP="00B53014">
            <w:pPr>
              <w:spacing w:after="0" w:line="240" w:lineRule="auto"/>
              <w:jc w:val="both"/>
              <w:rPr>
                <w:rFonts w:ascii="Times New Roman" w:hAnsi="Times New Roman"/>
                <w:b/>
                <w:sz w:val="20"/>
                <w:szCs w:val="20"/>
              </w:rPr>
            </w:pPr>
            <w:r w:rsidRPr="00BD75F8">
              <w:rPr>
                <w:rFonts w:ascii="Times New Roman" w:hAnsi="Times New Roman"/>
                <w:b/>
                <w:sz w:val="20"/>
                <w:szCs w:val="20"/>
              </w:rPr>
              <w:t>Обслуживание автотранспорта</w:t>
            </w:r>
          </w:p>
          <w:p w:rsidR="001D15D7" w:rsidRPr="00B70BCE" w:rsidRDefault="001D15D7" w:rsidP="00B53014">
            <w:pPr>
              <w:widowControl w:val="0"/>
              <w:autoSpaceDE w:val="0"/>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постоянных или временных гаражей с несколькими стояночными местами, стоянок (парковок), гаражей</w:t>
            </w:r>
          </w:p>
        </w:tc>
      </w:tr>
      <w:tr w:rsidR="00B53014" w:rsidRPr="001D15D7" w:rsidTr="00C33AF6">
        <w:tc>
          <w:tcPr>
            <w:tcW w:w="9493" w:type="dxa"/>
            <w:gridSpan w:val="3"/>
          </w:tcPr>
          <w:p w:rsidR="00B53014" w:rsidRPr="001D15D7" w:rsidRDefault="00B53014" w:rsidP="00B53014">
            <w:pPr>
              <w:spacing w:after="0" w:line="240" w:lineRule="auto"/>
              <w:jc w:val="center"/>
              <w:rPr>
                <w:rFonts w:ascii="Times New Roman" w:hAnsi="Times New Roman"/>
                <w:b/>
                <w:sz w:val="24"/>
                <w:szCs w:val="24"/>
              </w:rPr>
            </w:pPr>
            <w:r w:rsidRPr="001D15D7">
              <w:rPr>
                <w:rFonts w:ascii="Times New Roman" w:hAnsi="Times New Roman"/>
                <w:b/>
                <w:sz w:val="24"/>
                <w:szCs w:val="24"/>
              </w:rPr>
              <w:t>Условно разрешенные виды использования – не предусмотрены</w:t>
            </w:r>
          </w:p>
        </w:tc>
      </w:tr>
    </w:tbl>
    <w:p w:rsidR="000E379F" w:rsidRDefault="000E379F" w:rsidP="001D15D7">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1D15D7" w:rsidRPr="001D15D7" w:rsidRDefault="001D15D7" w:rsidP="008B50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D15D7">
        <w:rPr>
          <w:rFonts w:ascii="Times New Roman" w:hAnsi="Times New Roman"/>
          <w:color w:val="000000"/>
          <w:sz w:val="24"/>
          <w:szCs w:val="24"/>
        </w:rPr>
        <w:t>Предельные (минимальные и (или) максималь</w:t>
      </w:r>
      <w:r w:rsidR="000E379F">
        <w:rPr>
          <w:rFonts w:ascii="Times New Roman" w:hAnsi="Times New Roman"/>
          <w:color w:val="000000"/>
          <w:sz w:val="24"/>
          <w:szCs w:val="24"/>
        </w:rPr>
        <w:t>ные) размеры земельных участков</w:t>
      </w:r>
      <w:r w:rsidRPr="001D15D7">
        <w:rPr>
          <w:rFonts w:ascii="Times New Roman" w:hAnsi="Times New Roman"/>
          <w:color w:val="000000"/>
          <w:sz w:val="24"/>
          <w:szCs w:val="24"/>
        </w:rPr>
        <w:t xml:space="preserve"> и предельные параметры разрешенного строительства,</w:t>
      </w:r>
      <w:r w:rsidR="008B50C9">
        <w:rPr>
          <w:rFonts w:ascii="Times New Roman" w:hAnsi="Times New Roman"/>
          <w:color w:val="000000"/>
          <w:sz w:val="24"/>
          <w:szCs w:val="24"/>
        </w:rPr>
        <w:t xml:space="preserve"> </w:t>
      </w:r>
      <w:r w:rsidRPr="001D15D7">
        <w:rPr>
          <w:rFonts w:ascii="Times New Roman" w:hAnsi="Times New Roman"/>
          <w:color w:val="000000"/>
          <w:sz w:val="24"/>
          <w:szCs w:val="24"/>
        </w:rPr>
        <w:t>реконструкции иных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 и земельного законодательства.</w:t>
      </w:r>
    </w:p>
    <w:p w:rsidR="001D15D7" w:rsidRPr="001D15D7" w:rsidRDefault="001D15D7" w:rsidP="001D15D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D15D7">
        <w:rPr>
          <w:rFonts w:ascii="Times New Roman" w:hAnsi="Times New Roman"/>
          <w:color w:val="000000"/>
          <w:sz w:val="24"/>
          <w:szCs w:val="24"/>
        </w:rPr>
        <w:t>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8C7036" w:rsidRDefault="008C7036" w:rsidP="006D1CAB">
      <w:pPr>
        <w:shd w:val="clear" w:color="auto" w:fill="FFFFFF"/>
        <w:spacing w:after="0" w:line="240" w:lineRule="auto"/>
        <w:ind w:firstLine="567"/>
        <w:jc w:val="center"/>
        <w:rPr>
          <w:rFonts w:ascii="Times New Roman" w:hAnsi="Times New Roman"/>
          <w:b/>
          <w:sz w:val="24"/>
          <w:szCs w:val="24"/>
        </w:rPr>
      </w:pPr>
    </w:p>
    <w:p w:rsidR="008B50C9" w:rsidRDefault="008B50C9" w:rsidP="006D1CAB">
      <w:pPr>
        <w:shd w:val="clear" w:color="auto" w:fill="FFFFFF"/>
        <w:spacing w:after="0" w:line="240" w:lineRule="auto"/>
        <w:ind w:firstLine="567"/>
        <w:jc w:val="center"/>
        <w:rPr>
          <w:rFonts w:ascii="Times New Roman" w:hAnsi="Times New Roman"/>
          <w:b/>
          <w:sz w:val="24"/>
          <w:szCs w:val="24"/>
        </w:rPr>
      </w:pPr>
    </w:p>
    <w:p w:rsidR="006D1CAB" w:rsidRPr="008A4529" w:rsidRDefault="008B5DF7" w:rsidP="006D1CAB">
      <w:pPr>
        <w:shd w:val="clear" w:color="auto" w:fill="FFFFFF"/>
        <w:spacing w:after="0" w:line="240" w:lineRule="auto"/>
        <w:ind w:firstLine="567"/>
        <w:jc w:val="center"/>
        <w:rPr>
          <w:rFonts w:ascii="Times New Roman" w:hAnsi="Times New Roman"/>
          <w:b/>
          <w:sz w:val="24"/>
          <w:szCs w:val="24"/>
        </w:rPr>
      </w:pPr>
      <w:r>
        <w:rPr>
          <w:rFonts w:ascii="Times New Roman" w:hAnsi="Times New Roman"/>
          <w:b/>
          <w:sz w:val="24"/>
          <w:szCs w:val="24"/>
        </w:rPr>
        <w:lastRenderedPageBreak/>
        <w:t>Статья 48</w:t>
      </w:r>
      <w:r w:rsidR="006D1CAB" w:rsidRPr="008A4529">
        <w:rPr>
          <w:rFonts w:ascii="Times New Roman" w:hAnsi="Times New Roman"/>
          <w:b/>
          <w:sz w:val="24"/>
          <w:szCs w:val="24"/>
        </w:rPr>
        <w:t>. Градостроительные регламенты. Зоны рекреационного назначения («Р»)</w:t>
      </w:r>
    </w:p>
    <w:p w:rsidR="006D1CAB" w:rsidRPr="008A4529" w:rsidRDefault="006D1CAB" w:rsidP="006D1CAB">
      <w:pPr>
        <w:shd w:val="clear" w:color="auto" w:fill="FFFFFF"/>
        <w:spacing w:after="0" w:line="240" w:lineRule="auto"/>
        <w:ind w:firstLine="567"/>
        <w:jc w:val="center"/>
        <w:rPr>
          <w:rFonts w:ascii="Times New Roman" w:hAnsi="Times New Roman"/>
          <w:sz w:val="24"/>
          <w:szCs w:val="24"/>
        </w:rPr>
      </w:pPr>
    </w:p>
    <w:p w:rsidR="00844601" w:rsidRPr="00844601" w:rsidRDefault="00844601" w:rsidP="0084460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44601">
        <w:rPr>
          <w:rFonts w:ascii="Times New Roman" w:hAnsi="Times New Roman"/>
          <w:color w:val="000000"/>
          <w:sz w:val="24"/>
          <w:szCs w:val="24"/>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844601" w:rsidRDefault="00844601" w:rsidP="006D1CAB">
      <w:pPr>
        <w:shd w:val="clear" w:color="auto" w:fill="FFFFFF"/>
        <w:spacing w:after="0" w:line="240" w:lineRule="auto"/>
        <w:jc w:val="center"/>
        <w:rPr>
          <w:rFonts w:ascii="Times New Roman" w:hAnsi="Times New Roman"/>
          <w:b/>
          <w:sz w:val="28"/>
          <w:szCs w:val="28"/>
        </w:rPr>
      </w:pPr>
    </w:p>
    <w:p w:rsidR="006D1CAB" w:rsidRPr="008A4529" w:rsidRDefault="006D1CAB" w:rsidP="006D1CAB">
      <w:pPr>
        <w:shd w:val="clear" w:color="auto" w:fill="FFFFFF"/>
        <w:spacing w:after="0" w:line="240" w:lineRule="auto"/>
        <w:jc w:val="center"/>
        <w:rPr>
          <w:rFonts w:ascii="Times New Roman" w:hAnsi="Times New Roman"/>
          <w:b/>
          <w:sz w:val="24"/>
          <w:szCs w:val="24"/>
        </w:rPr>
      </w:pPr>
      <w:r w:rsidRPr="008A4529">
        <w:rPr>
          <w:rFonts w:ascii="Times New Roman" w:hAnsi="Times New Roman"/>
          <w:b/>
          <w:sz w:val="24"/>
          <w:szCs w:val="24"/>
        </w:rPr>
        <w:t xml:space="preserve">Р– Зона парков, лесопарков </w:t>
      </w:r>
    </w:p>
    <w:p w:rsidR="00CB579B" w:rsidRDefault="00CB579B" w:rsidP="00CB579B">
      <w:pPr>
        <w:shd w:val="clear" w:color="auto" w:fill="FFFFFF"/>
        <w:spacing w:after="0" w:line="240" w:lineRule="auto"/>
        <w:ind w:firstLine="709"/>
        <w:jc w:val="both"/>
        <w:rPr>
          <w:rFonts w:ascii="Times New Roman" w:hAnsi="Times New Roman"/>
          <w:sz w:val="24"/>
          <w:szCs w:val="24"/>
        </w:rPr>
      </w:pPr>
    </w:p>
    <w:p w:rsidR="00CB579B" w:rsidRDefault="000E379F" w:rsidP="00CB579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Таблица № 16</w:t>
      </w:r>
    </w:p>
    <w:tbl>
      <w:tblPr>
        <w:tblStyle w:val="a8"/>
        <w:tblW w:w="9493" w:type="dxa"/>
        <w:tblLook w:val="04A0" w:firstRow="1" w:lastRow="0" w:firstColumn="1" w:lastColumn="0" w:noHBand="0" w:noVBand="1"/>
      </w:tblPr>
      <w:tblGrid>
        <w:gridCol w:w="716"/>
        <w:gridCol w:w="8635"/>
        <w:gridCol w:w="142"/>
      </w:tblGrid>
      <w:tr w:rsidR="00D15BC5" w:rsidRPr="00B70BCE" w:rsidTr="00D15BC5">
        <w:trPr>
          <w:gridAfter w:val="1"/>
          <w:wAfter w:w="142" w:type="dxa"/>
        </w:trPr>
        <w:tc>
          <w:tcPr>
            <w:tcW w:w="9351" w:type="dxa"/>
            <w:gridSpan w:val="2"/>
          </w:tcPr>
          <w:p w:rsidR="00D15BC5" w:rsidRPr="00B70BCE" w:rsidRDefault="00D15BC5" w:rsidP="000C65B3">
            <w:pPr>
              <w:spacing w:after="0" w:line="240" w:lineRule="auto"/>
              <w:jc w:val="center"/>
              <w:rPr>
                <w:rFonts w:ascii="Times New Roman" w:hAnsi="Times New Roman"/>
                <w:b/>
                <w:sz w:val="20"/>
                <w:szCs w:val="20"/>
              </w:rPr>
            </w:pPr>
            <w:r w:rsidRPr="00B70BCE">
              <w:rPr>
                <w:rFonts w:ascii="Times New Roman" w:hAnsi="Times New Roman"/>
                <w:b/>
                <w:sz w:val="20"/>
                <w:szCs w:val="20"/>
              </w:rPr>
              <w:t>Виды разрешенного использования земельных участков и объектов капитального строительства</w:t>
            </w:r>
          </w:p>
        </w:tc>
      </w:tr>
      <w:tr w:rsidR="00D15BC5" w:rsidRPr="00B70BCE" w:rsidTr="00D15BC5">
        <w:trPr>
          <w:gridAfter w:val="1"/>
          <w:wAfter w:w="142" w:type="dxa"/>
        </w:trPr>
        <w:tc>
          <w:tcPr>
            <w:tcW w:w="716" w:type="dxa"/>
          </w:tcPr>
          <w:p w:rsidR="00D15BC5" w:rsidRPr="00B70BCE" w:rsidRDefault="00D15BC5" w:rsidP="00D15BC5">
            <w:pPr>
              <w:spacing w:after="0" w:line="240" w:lineRule="auto"/>
              <w:jc w:val="center"/>
              <w:rPr>
                <w:rFonts w:ascii="Times New Roman" w:hAnsi="Times New Roman"/>
                <w:sz w:val="20"/>
                <w:szCs w:val="20"/>
              </w:rPr>
            </w:pPr>
            <w:r w:rsidRPr="00B70BCE">
              <w:rPr>
                <w:rFonts w:ascii="Times New Roman" w:hAnsi="Times New Roman"/>
                <w:sz w:val="20"/>
                <w:szCs w:val="20"/>
              </w:rPr>
              <w:t>Код</w:t>
            </w:r>
          </w:p>
        </w:tc>
        <w:tc>
          <w:tcPr>
            <w:tcW w:w="8635" w:type="dxa"/>
          </w:tcPr>
          <w:p w:rsidR="00D15BC5" w:rsidRPr="00B70BCE" w:rsidRDefault="00D15BC5" w:rsidP="00D15BC5">
            <w:pPr>
              <w:spacing w:after="0" w:line="240" w:lineRule="auto"/>
              <w:jc w:val="center"/>
              <w:rPr>
                <w:rFonts w:ascii="Times New Roman" w:hAnsi="Times New Roman"/>
                <w:sz w:val="20"/>
                <w:szCs w:val="20"/>
              </w:rPr>
            </w:pPr>
            <w:r w:rsidRPr="00B70BCE">
              <w:rPr>
                <w:rFonts w:ascii="Times New Roman" w:hAnsi="Times New Roman"/>
                <w:sz w:val="20"/>
                <w:szCs w:val="20"/>
              </w:rPr>
              <w:t>Наименование</w:t>
            </w:r>
            <w:r>
              <w:rPr>
                <w:rFonts w:ascii="Times New Roman" w:hAnsi="Times New Roman"/>
                <w:sz w:val="20"/>
                <w:szCs w:val="20"/>
              </w:rPr>
              <w:t>,</w:t>
            </w:r>
            <w:r w:rsidRPr="00B70BCE">
              <w:rPr>
                <w:rFonts w:ascii="Times New Roman" w:hAnsi="Times New Roman"/>
                <w:sz w:val="20"/>
                <w:szCs w:val="20"/>
              </w:rPr>
              <w:t xml:space="preserve"> описание</w:t>
            </w:r>
            <w:r>
              <w:rPr>
                <w:rFonts w:ascii="Times New Roman" w:hAnsi="Times New Roman"/>
                <w:sz w:val="20"/>
                <w:szCs w:val="20"/>
              </w:rPr>
              <w:t xml:space="preserve"> вида </w:t>
            </w:r>
            <w:r w:rsidRPr="004B6B84">
              <w:rPr>
                <w:rFonts w:ascii="Times New Roman" w:hAnsi="Times New Roman"/>
                <w:sz w:val="20"/>
                <w:szCs w:val="20"/>
              </w:rPr>
              <w:t>разрешенного использования земельных участков и объектов капитального строительства</w:t>
            </w:r>
          </w:p>
        </w:tc>
      </w:tr>
      <w:tr w:rsidR="00D15BC5" w:rsidRPr="00B70BCE" w:rsidTr="00D15BC5">
        <w:trPr>
          <w:gridAfter w:val="1"/>
          <w:wAfter w:w="142" w:type="dxa"/>
        </w:trPr>
        <w:tc>
          <w:tcPr>
            <w:tcW w:w="9351" w:type="dxa"/>
            <w:gridSpan w:val="2"/>
          </w:tcPr>
          <w:p w:rsidR="00D15BC5" w:rsidRPr="00D15BC5" w:rsidRDefault="00D15BC5" w:rsidP="000C65B3">
            <w:pPr>
              <w:spacing w:after="0" w:line="240" w:lineRule="auto"/>
              <w:jc w:val="center"/>
              <w:rPr>
                <w:rFonts w:ascii="Times New Roman" w:hAnsi="Times New Roman"/>
                <w:b/>
                <w:sz w:val="24"/>
                <w:szCs w:val="24"/>
              </w:rPr>
            </w:pPr>
            <w:r w:rsidRPr="00D15BC5">
              <w:rPr>
                <w:rFonts w:ascii="Times New Roman" w:hAnsi="Times New Roman"/>
                <w:b/>
                <w:sz w:val="24"/>
                <w:szCs w:val="24"/>
              </w:rPr>
              <w:t>Основные виды разрешенного использования</w:t>
            </w:r>
          </w:p>
        </w:tc>
      </w:tr>
      <w:tr w:rsidR="00D15BC5" w:rsidRPr="00B70BCE" w:rsidTr="00D15BC5">
        <w:trPr>
          <w:gridAfter w:val="1"/>
          <w:wAfter w:w="142" w:type="dxa"/>
        </w:trPr>
        <w:tc>
          <w:tcPr>
            <w:tcW w:w="716" w:type="dxa"/>
          </w:tcPr>
          <w:p w:rsidR="00D15BC5" w:rsidRPr="00B70BCE" w:rsidRDefault="00D15BC5" w:rsidP="000C65B3">
            <w:pPr>
              <w:spacing w:after="0" w:line="240" w:lineRule="auto"/>
              <w:jc w:val="both"/>
              <w:rPr>
                <w:rFonts w:ascii="Times New Roman" w:hAnsi="Times New Roman"/>
                <w:sz w:val="20"/>
                <w:szCs w:val="20"/>
              </w:rPr>
            </w:pPr>
            <w:r>
              <w:rPr>
                <w:rFonts w:ascii="Times New Roman" w:hAnsi="Times New Roman"/>
                <w:sz w:val="20"/>
                <w:szCs w:val="20"/>
              </w:rPr>
              <w:t>5.0</w:t>
            </w:r>
          </w:p>
        </w:tc>
        <w:tc>
          <w:tcPr>
            <w:tcW w:w="8635" w:type="dxa"/>
          </w:tcPr>
          <w:p w:rsidR="00D15BC5" w:rsidRDefault="00D15BC5" w:rsidP="000C65B3">
            <w:pPr>
              <w:snapToGrid w:val="0"/>
              <w:spacing w:after="0" w:line="240" w:lineRule="auto"/>
              <w:jc w:val="both"/>
              <w:rPr>
                <w:rFonts w:ascii="Times New Roman" w:hAnsi="Times New Roman"/>
                <w:b/>
                <w:sz w:val="20"/>
                <w:szCs w:val="20"/>
              </w:rPr>
            </w:pPr>
            <w:r>
              <w:rPr>
                <w:rFonts w:ascii="Times New Roman" w:hAnsi="Times New Roman"/>
                <w:b/>
                <w:sz w:val="20"/>
                <w:szCs w:val="20"/>
              </w:rPr>
              <w:t>Отдых (рекреация)</w:t>
            </w:r>
          </w:p>
          <w:p w:rsidR="00D15BC5" w:rsidRPr="00FB00BB" w:rsidRDefault="00D15BC5" w:rsidP="000C65B3">
            <w:pPr>
              <w:shd w:val="clear" w:color="auto" w:fill="FFFFFF"/>
              <w:snapToGrid w:val="0"/>
              <w:spacing w:after="0" w:line="240" w:lineRule="auto"/>
              <w:jc w:val="both"/>
              <w:rPr>
                <w:rFonts w:ascii="Times New Roman" w:hAnsi="Times New Roman"/>
                <w:i/>
                <w:sz w:val="20"/>
                <w:szCs w:val="20"/>
              </w:rPr>
            </w:pPr>
            <w:r w:rsidRPr="00FB00BB">
              <w:rPr>
                <w:rFonts w:ascii="Times New Roman" w:hAnsi="Times New Roman"/>
                <w:i/>
                <w:sz w:val="20"/>
                <w:szCs w:val="20"/>
              </w:rPr>
              <w:t>Обустройство мест для занятия спортом, физической культурой, пешими или верховыми прогулками); создание и уход за парками,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D15BC5" w:rsidRPr="00B70BCE" w:rsidTr="00D15BC5">
        <w:trPr>
          <w:gridAfter w:val="1"/>
          <w:wAfter w:w="142" w:type="dxa"/>
        </w:trPr>
        <w:tc>
          <w:tcPr>
            <w:tcW w:w="716" w:type="dxa"/>
          </w:tcPr>
          <w:p w:rsidR="00D15BC5" w:rsidRPr="00B70BCE" w:rsidRDefault="00D15BC5" w:rsidP="000C65B3">
            <w:pPr>
              <w:spacing w:after="0" w:line="240" w:lineRule="auto"/>
              <w:jc w:val="both"/>
              <w:rPr>
                <w:rFonts w:ascii="Times New Roman" w:hAnsi="Times New Roman"/>
                <w:sz w:val="20"/>
                <w:szCs w:val="20"/>
              </w:rPr>
            </w:pPr>
            <w:r>
              <w:rPr>
                <w:rFonts w:ascii="Times New Roman" w:hAnsi="Times New Roman"/>
                <w:sz w:val="20"/>
                <w:szCs w:val="20"/>
              </w:rPr>
              <w:t>5.1</w:t>
            </w:r>
          </w:p>
        </w:tc>
        <w:tc>
          <w:tcPr>
            <w:tcW w:w="8635" w:type="dxa"/>
          </w:tcPr>
          <w:p w:rsidR="00D15BC5" w:rsidRDefault="00D15BC5" w:rsidP="000C65B3">
            <w:pPr>
              <w:snapToGrid w:val="0"/>
              <w:spacing w:after="0" w:line="240" w:lineRule="auto"/>
              <w:jc w:val="both"/>
              <w:rPr>
                <w:rFonts w:ascii="Times New Roman" w:hAnsi="Times New Roman"/>
                <w:b/>
                <w:sz w:val="20"/>
                <w:szCs w:val="20"/>
              </w:rPr>
            </w:pPr>
            <w:r>
              <w:rPr>
                <w:rFonts w:ascii="Times New Roman" w:hAnsi="Times New Roman"/>
                <w:b/>
                <w:sz w:val="20"/>
                <w:szCs w:val="20"/>
              </w:rPr>
              <w:t>Спорт</w:t>
            </w:r>
          </w:p>
          <w:p w:rsidR="00D15BC5" w:rsidRPr="00BD75F8" w:rsidRDefault="00D15BC5" w:rsidP="000C65B3">
            <w:pPr>
              <w:shd w:val="clear" w:color="auto" w:fill="FFFFFF"/>
              <w:snapToGrid w:val="0"/>
              <w:spacing w:after="0" w:line="240" w:lineRule="auto"/>
              <w:jc w:val="both"/>
              <w:rPr>
                <w:rFonts w:ascii="Times New Roman" w:hAnsi="Times New Roman"/>
                <w:b/>
                <w:sz w:val="20"/>
                <w:szCs w:val="20"/>
              </w:rPr>
            </w:pPr>
            <w:r w:rsidRPr="00844601">
              <w:rPr>
                <w:rFonts w:ascii="Times New Roman" w:hAnsi="Times New Roman"/>
                <w:i/>
                <w:sz w:val="20"/>
                <w:szCs w:val="20"/>
              </w:rPr>
              <w:t>Устройство площадок для занятия спортом и физкультурой</w:t>
            </w:r>
            <w:r>
              <w:rPr>
                <w:sz w:val="24"/>
              </w:rPr>
              <w:t xml:space="preserve">  </w:t>
            </w:r>
          </w:p>
        </w:tc>
      </w:tr>
      <w:tr w:rsidR="00D15BC5" w:rsidRPr="00B70BCE" w:rsidTr="00D15BC5">
        <w:trPr>
          <w:gridAfter w:val="1"/>
          <w:wAfter w:w="142" w:type="dxa"/>
        </w:trPr>
        <w:tc>
          <w:tcPr>
            <w:tcW w:w="716" w:type="dxa"/>
          </w:tcPr>
          <w:p w:rsidR="00D15BC5" w:rsidRDefault="00D15BC5" w:rsidP="00B53014">
            <w:pPr>
              <w:spacing w:after="0" w:line="240" w:lineRule="auto"/>
              <w:jc w:val="both"/>
              <w:rPr>
                <w:rFonts w:ascii="Times New Roman" w:hAnsi="Times New Roman"/>
                <w:sz w:val="20"/>
                <w:szCs w:val="20"/>
              </w:rPr>
            </w:pPr>
            <w:r>
              <w:rPr>
                <w:rFonts w:ascii="Times New Roman" w:hAnsi="Times New Roman"/>
                <w:sz w:val="20"/>
                <w:szCs w:val="20"/>
              </w:rPr>
              <w:t>5.2</w:t>
            </w:r>
          </w:p>
        </w:tc>
        <w:tc>
          <w:tcPr>
            <w:tcW w:w="8635" w:type="dxa"/>
          </w:tcPr>
          <w:p w:rsidR="00D15BC5" w:rsidRDefault="00D15BC5" w:rsidP="00B53014">
            <w:pPr>
              <w:snapToGrid w:val="0"/>
              <w:spacing w:after="0" w:line="240" w:lineRule="auto"/>
              <w:jc w:val="both"/>
              <w:rPr>
                <w:rFonts w:ascii="Times New Roman" w:hAnsi="Times New Roman"/>
                <w:b/>
                <w:sz w:val="20"/>
                <w:szCs w:val="20"/>
              </w:rPr>
            </w:pPr>
            <w:r>
              <w:rPr>
                <w:rFonts w:ascii="Times New Roman" w:hAnsi="Times New Roman"/>
                <w:b/>
                <w:sz w:val="20"/>
                <w:szCs w:val="20"/>
              </w:rPr>
              <w:t>Природно-познавательный туризм</w:t>
            </w:r>
          </w:p>
          <w:p w:rsidR="00D15BC5" w:rsidRPr="00FB00BB" w:rsidRDefault="00D15BC5" w:rsidP="00B53014">
            <w:pPr>
              <w:autoSpaceDE w:val="0"/>
              <w:autoSpaceDN w:val="0"/>
              <w:adjustRightInd w:val="0"/>
              <w:spacing w:after="0" w:line="240" w:lineRule="auto"/>
              <w:jc w:val="both"/>
              <w:rPr>
                <w:rFonts w:ascii="Times New Roman" w:hAnsi="Times New Roman"/>
                <w:i/>
                <w:sz w:val="20"/>
                <w:szCs w:val="20"/>
              </w:rPr>
            </w:pPr>
            <w:r w:rsidRPr="00FB00BB">
              <w:rPr>
                <w:rFonts w:ascii="Times New Roman" w:hAnsi="Times New Roman"/>
                <w:i/>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w:t>
            </w:r>
            <w:r>
              <w:rPr>
                <w:rFonts w:ascii="Times New Roman" w:hAnsi="Times New Roman"/>
                <w:i/>
                <w:sz w:val="20"/>
                <w:szCs w:val="20"/>
              </w:rPr>
              <w:t xml:space="preserve">еде; </w:t>
            </w:r>
            <w:r w:rsidRPr="00FB00BB">
              <w:rPr>
                <w:rFonts w:ascii="Times New Roman" w:hAnsi="Times New Roman"/>
                <w:i/>
                <w:sz w:val="20"/>
                <w:szCs w:val="20"/>
              </w:rPr>
              <w:t>осуществление необходимых природоохранных и приро</w:t>
            </w:r>
            <w:r>
              <w:rPr>
                <w:rFonts w:ascii="Times New Roman" w:hAnsi="Times New Roman"/>
                <w:i/>
                <w:sz w:val="20"/>
                <w:szCs w:val="20"/>
              </w:rPr>
              <w:t>довосстановительных мероприятий</w:t>
            </w:r>
          </w:p>
        </w:tc>
      </w:tr>
      <w:tr w:rsidR="00D15BC5" w:rsidRPr="00B70BCE" w:rsidTr="00D15BC5">
        <w:trPr>
          <w:gridAfter w:val="1"/>
          <w:wAfter w:w="142" w:type="dxa"/>
        </w:trPr>
        <w:tc>
          <w:tcPr>
            <w:tcW w:w="716" w:type="dxa"/>
          </w:tcPr>
          <w:p w:rsidR="00D15BC5" w:rsidRDefault="00D15BC5" w:rsidP="00B53014">
            <w:pPr>
              <w:spacing w:after="0" w:line="240" w:lineRule="auto"/>
              <w:jc w:val="both"/>
              <w:rPr>
                <w:rFonts w:ascii="Times New Roman" w:hAnsi="Times New Roman"/>
                <w:sz w:val="20"/>
                <w:szCs w:val="20"/>
              </w:rPr>
            </w:pPr>
            <w:r>
              <w:rPr>
                <w:rFonts w:ascii="Times New Roman" w:hAnsi="Times New Roman"/>
                <w:sz w:val="20"/>
                <w:szCs w:val="20"/>
              </w:rPr>
              <w:t>5.5</w:t>
            </w:r>
          </w:p>
        </w:tc>
        <w:tc>
          <w:tcPr>
            <w:tcW w:w="8635" w:type="dxa"/>
          </w:tcPr>
          <w:p w:rsidR="00D15BC5" w:rsidRDefault="00D15BC5" w:rsidP="00B53014">
            <w:pPr>
              <w:autoSpaceDE w:val="0"/>
              <w:autoSpaceDN w:val="0"/>
              <w:adjustRightInd w:val="0"/>
              <w:spacing w:after="0" w:line="240" w:lineRule="auto"/>
              <w:jc w:val="both"/>
              <w:rPr>
                <w:rFonts w:ascii="Times New Roman" w:eastAsiaTheme="minorHAnsi" w:hAnsi="Times New Roman"/>
                <w:b/>
                <w:bCs/>
                <w:sz w:val="20"/>
                <w:szCs w:val="20"/>
                <w:lang w:eastAsia="en-US"/>
              </w:rPr>
            </w:pPr>
            <w:r>
              <w:rPr>
                <w:rFonts w:ascii="Times New Roman" w:eastAsiaTheme="minorHAnsi" w:hAnsi="Times New Roman"/>
                <w:b/>
                <w:bCs/>
                <w:sz w:val="20"/>
                <w:szCs w:val="20"/>
                <w:lang w:eastAsia="en-US"/>
              </w:rPr>
              <w:t>Поля для гольфа или конных прогулок</w:t>
            </w:r>
          </w:p>
          <w:p w:rsidR="00D15BC5" w:rsidRPr="00844601" w:rsidRDefault="00D15BC5" w:rsidP="00B53014">
            <w:pPr>
              <w:autoSpaceDE w:val="0"/>
              <w:autoSpaceDN w:val="0"/>
              <w:adjustRightInd w:val="0"/>
              <w:spacing w:after="0" w:line="240" w:lineRule="auto"/>
              <w:jc w:val="both"/>
              <w:rPr>
                <w:rFonts w:ascii="Times New Roman" w:hAnsi="Times New Roman"/>
                <w:i/>
                <w:sz w:val="20"/>
                <w:szCs w:val="20"/>
              </w:rPr>
            </w:pPr>
            <w:r w:rsidRPr="00844601">
              <w:rPr>
                <w:rFonts w:ascii="Times New Roman" w:hAnsi="Times New Roman"/>
                <w:i/>
                <w:sz w:val="20"/>
                <w:szCs w:val="20"/>
              </w:rPr>
              <w:t>Обустройство мест для игры в гольф ил</w:t>
            </w:r>
            <w:r>
              <w:rPr>
                <w:rFonts w:ascii="Times New Roman" w:hAnsi="Times New Roman"/>
                <w:i/>
                <w:sz w:val="20"/>
                <w:szCs w:val="20"/>
              </w:rPr>
              <w:t>и осуществления конных прогулок</w:t>
            </w:r>
          </w:p>
        </w:tc>
      </w:tr>
      <w:tr w:rsidR="00D15BC5" w:rsidRPr="00B70BCE" w:rsidTr="00D15BC5">
        <w:trPr>
          <w:gridAfter w:val="1"/>
          <w:wAfter w:w="142" w:type="dxa"/>
        </w:trPr>
        <w:tc>
          <w:tcPr>
            <w:tcW w:w="716" w:type="dxa"/>
          </w:tcPr>
          <w:p w:rsidR="00D15BC5" w:rsidRDefault="00D15BC5" w:rsidP="00B53014">
            <w:pPr>
              <w:spacing w:after="0" w:line="240" w:lineRule="auto"/>
              <w:jc w:val="both"/>
              <w:rPr>
                <w:rFonts w:ascii="Times New Roman" w:hAnsi="Times New Roman"/>
                <w:sz w:val="20"/>
                <w:szCs w:val="20"/>
              </w:rPr>
            </w:pPr>
            <w:r>
              <w:rPr>
                <w:rFonts w:ascii="Times New Roman" w:hAnsi="Times New Roman"/>
                <w:sz w:val="20"/>
                <w:szCs w:val="20"/>
              </w:rPr>
              <w:t>9.0</w:t>
            </w:r>
          </w:p>
        </w:tc>
        <w:tc>
          <w:tcPr>
            <w:tcW w:w="8635" w:type="dxa"/>
          </w:tcPr>
          <w:p w:rsidR="00D15BC5" w:rsidRDefault="00D15BC5" w:rsidP="00B53014">
            <w:pPr>
              <w:snapToGrid w:val="0"/>
              <w:spacing w:after="0" w:line="240" w:lineRule="auto"/>
              <w:jc w:val="both"/>
              <w:rPr>
                <w:rFonts w:ascii="Times New Roman" w:hAnsi="Times New Roman"/>
                <w:b/>
                <w:sz w:val="20"/>
                <w:szCs w:val="20"/>
              </w:rPr>
            </w:pPr>
            <w:r w:rsidRPr="00844601">
              <w:rPr>
                <w:rFonts w:ascii="Times New Roman" w:hAnsi="Times New Roman"/>
                <w:b/>
                <w:sz w:val="20"/>
                <w:szCs w:val="20"/>
              </w:rPr>
              <w:t>Деятельность по особой охране и изучению природы</w:t>
            </w:r>
          </w:p>
          <w:p w:rsidR="00D15BC5" w:rsidRDefault="00D15BC5" w:rsidP="00B53014">
            <w:pPr>
              <w:autoSpaceDE w:val="0"/>
              <w:autoSpaceDN w:val="0"/>
              <w:adjustRightInd w:val="0"/>
              <w:spacing w:after="0" w:line="240" w:lineRule="auto"/>
              <w:jc w:val="both"/>
              <w:rPr>
                <w:rFonts w:ascii="Times New Roman" w:hAnsi="Times New Roman"/>
                <w:b/>
                <w:sz w:val="20"/>
                <w:szCs w:val="20"/>
              </w:rPr>
            </w:pPr>
            <w:r w:rsidRPr="00844601">
              <w:rPr>
                <w:rFonts w:ascii="Times New Roman" w:hAnsi="Times New Roman"/>
                <w:i/>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D15BC5" w:rsidRPr="00B70BCE" w:rsidTr="00D15BC5">
        <w:trPr>
          <w:gridAfter w:val="1"/>
          <w:wAfter w:w="142" w:type="dxa"/>
        </w:trPr>
        <w:tc>
          <w:tcPr>
            <w:tcW w:w="716" w:type="dxa"/>
          </w:tcPr>
          <w:p w:rsidR="00D15BC5" w:rsidRDefault="00D15BC5" w:rsidP="00B53014">
            <w:pPr>
              <w:spacing w:after="0" w:line="240" w:lineRule="auto"/>
              <w:jc w:val="both"/>
              <w:rPr>
                <w:rFonts w:ascii="Times New Roman" w:hAnsi="Times New Roman"/>
                <w:sz w:val="20"/>
                <w:szCs w:val="20"/>
              </w:rPr>
            </w:pPr>
            <w:r>
              <w:rPr>
                <w:rFonts w:ascii="Times New Roman" w:hAnsi="Times New Roman"/>
                <w:sz w:val="20"/>
                <w:szCs w:val="20"/>
              </w:rPr>
              <w:t>9.1</w:t>
            </w:r>
          </w:p>
        </w:tc>
        <w:tc>
          <w:tcPr>
            <w:tcW w:w="8635" w:type="dxa"/>
          </w:tcPr>
          <w:p w:rsidR="00D15BC5" w:rsidRDefault="00D15BC5" w:rsidP="00B53014">
            <w:pPr>
              <w:snapToGrid w:val="0"/>
              <w:spacing w:after="0" w:line="240" w:lineRule="auto"/>
              <w:jc w:val="both"/>
              <w:rPr>
                <w:rFonts w:ascii="Times New Roman" w:hAnsi="Times New Roman"/>
                <w:b/>
                <w:sz w:val="20"/>
                <w:szCs w:val="20"/>
              </w:rPr>
            </w:pPr>
            <w:r>
              <w:rPr>
                <w:rFonts w:ascii="Times New Roman" w:hAnsi="Times New Roman"/>
                <w:b/>
                <w:sz w:val="20"/>
                <w:szCs w:val="20"/>
              </w:rPr>
              <w:t>Охрана природных территорий</w:t>
            </w:r>
          </w:p>
          <w:p w:rsidR="00D15BC5" w:rsidRDefault="00D15BC5" w:rsidP="00B53014">
            <w:pPr>
              <w:snapToGrid w:val="0"/>
              <w:spacing w:after="0" w:line="240" w:lineRule="auto"/>
              <w:jc w:val="both"/>
              <w:rPr>
                <w:rFonts w:ascii="Times New Roman" w:hAnsi="Times New Roman"/>
                <w:b/>
                <w:sz w:val="20"/>
                <w:szCs w:val="20"/>
              </w:rPr>
            </w:pPr>
            <w:r w:rsidRPr="00844601">
              <w:rPr>
                <w:rFonts w:ascii="Times New Roman" w:hAnsi="Times New Roman"/>
                <w:i/>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15BC5" w:rsidRPr="00B70BCE" w:rsidTr="00D15BC5">
        <w:trPr>
          <w:gridAfter w:val="1"/>
          <w:wAfter w:w="142" w:type="dxa"/>
        </w:trPr>
        <w:tc>
          <w:tcPr>
            <w:tcW w:w="716" w:type="dxa"/>
          </w:tcPr>
          <w:p w:rsidR="00D15BC5" w:rsidRPr="00B70BCE" w:rsidRDefault="00D15BC5" w:rsidP="00B53014">
            <w:pPr>
              <w:spacing w:after="0" w:line="240" w:lineRule="auto"/>
              <w:jc w:val="both"/>
              <w:rPr>
                <w:rFonts w:ascii="Times New Roman" w:hAnsi="Times New Roman"/>
                <w:sz w:val="20"/>
                <w:szCs w:val="20"/>
              </w:rPr>
            </w:pPr>
            <w:r w:rsidRPr="00B70BCE">
              <w:rPr>
                <w:rFonts w:ascii="Times New Roman" w:hAnsi="Times New Roman"/>
                <w:sz w:val="20"/>
                <w:szCs w:val="20"/>
              </w:rPr>
              <w:t>12.0</w:t>
            </w:r>
          </w:p>
        </w:tc>
        <w:tc>
          <w:tcPr>
            <w:tcW w:w="8635" w:type="dxa"/>
          </w:tcPr>
          <w:p w:rsidR="00D15BC5" w:rsidRPr="00BD75F8" w:rsidRDefault="00D15BC5" w:rsidP="00B53014">
            <w:pPr>
              <w:widowControl w:val="0"/>
              <w:autoSpaceDE w:val="0"/>
              <w:snapToGrid w:val="0"/>
              <w:spacing w:after="0" w:line="240" w:lineRule="auto"/>
              <w:jc w:val="both"/>
              <w:rPr>
                <w:rFonts w:ascii="Times New Roman" w:hAnsi="Times New Roman"/>
                <w:b/>
                <w:sz w:val="20"/>
                <w:szCs w:val="20"/>
              </w:rPr>
            </w:pPr>
            <w:r w:rsidRPr="00BD75F8">
              <w:rPr>
                <w:rFonts w:ascii="Times New Roman" w:hAnsi="Times New Roman"/>
                <w:b/>
                <w:sz w:val="20"/>
                <w:szCs w:val="20"/>
              </w:rPr>
              <w:t>Земельные участки (территории) территории общего пользования</w:t>
            </w:r>
          </w:p>
          <w:p w:rsidR="00D15BC5" w:rsidRPr="00B70BCE" w:rsidRDefault="00D15BC5" w:rsidP="00B53014">
            <w:pPr>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15BC5" w:rsidRPr="00B70BCE" w:rsidTr="00D15BC5">
        <w:trPr>
          <w:gridAfter w:val="1"/>
          <w:wAfter w:w="142" w:type="dxa"/>
        </w:trPr>
        <w:tc>
          <w:tcPr>
            <w:tcW w:w="9351" w:type="dxa"/>
            <w:gridSpan w:val="2"/>
          </w:tcPr>
          <w:p w:rsidR="00D15BC5" w:rsidRPr="00D15BC5" w:rsidRDefault="00D15BC5" w:rsidP="00B53014">
            <w:pPr>
              <w:spacing w:after="0" w:line="240" w:lineRule="auto"/>
              <w:jc w:val="center"/>
              <w:rPr>
                <w:rFonts w:ascii="Times New Roman" w:hAnsi="Times New Roman"/>
                <w:b/>
                <w:sz w:val="24"/>
                <w:szCs w:val="24"/>
              </w:rPr>
            </w:pPr>
            <w:r w:rsidRPr="00D15BC5">
              <w:rPr>
                <w:rFonts w:ascii="Times New Roman" w:hAnsi="Times New Roman"/>
                <w:b/>
                <w:sz w:val="24"/>
                <w:szCs w:val="24"/>
              </w:rPr>
              <w:t>Вспомогательные виды разрешенного использования</w:t>
            </w:r>
          </w:p>
        </w:tc>
      </w:tr>
      <w:tr w:rsidR="00D15BC5" w:rsidRPr="00B70BCE" w:rsidTr="00D15BC5">
        <w:trPr>
          <w:gridAfter w:val="1"/>
          <w:wAfter w:w="142" w:type="dxa"/>
        </w:trPr>
        <w:tc>
          <w:tcPr>
            <w:tcW w:w="716" w:type="dxa"/>
          </w:tcPr>
          <w:p w:rsidR="00D15BC5" w:rsidRPr="00B70BCE" w:rsidRDefault="00D15BC5" w:rsidP="00B53014">
            <w:pPr>
              <w:spacing w:after="0" w:line="240" w:lineRule="auto"/>
              <w:jc w:val="both"/>
              <w:rPr>
                <w:rFonts w:ascii="Times New Roman" w:hAnsi="Times New Roman"/>
                <w:sz w:val="20"/>
                <w:szCs w:val="20"/>
              </w:rPr>
            </w:pPr>
            <w:r w:rsidRPr="00B70BCE">
              <w:rPr>
                <w:rFonts w:ascii="Times New Roman" w:hAnsi="Times New Roman"/>
                <w:sz w:val="20"/>
                <w:szCs w:val="20"/>
              </w:rPr>
              <w:t>4.9</w:t>
            </w:r>
          </w:p>
        </w:tc>
        <w:tc>
          <w:tcPr>
            <w:tcW w:w="8635" w:type="dxa"/>
          </w:tcPr>
          <w:p w:rsidR="00D15BC5" w:rsidRPr="00BD75F8" w:rsidRDefault="00D15BC5" w:rsidP="00B53014">
            <w:pPr>
              <w:spacing w:after="0" w:line="240" w:lineRule="auto"/>
              <w:jc w:val="both"/>
              <w:rPr>
                <w:rFonts w:ascii="Times New Roman" w:hAnsi="Times New Roman"/>
                <w:b/>
                <w:sz w:val="20"/>
                <w:szCs w:val="20"/>
              </w:rPr>
            </w:pPr>
            <w:r w:rsidRPr="00BD75F8">
              <w:rPr>
                <w:rFonts w:ascii="Times New Roman" w:hAnsi="Times New Roman"/>
                <w:b/>
                <w:sz w:val="20"/>
                <w:szCs w:val="20"/>
              </w:rPr>
              <w:t>Обслуживание автотранспорта</w:t>
            </w:r>
          </w:p>
          <w:p w:rsidR="00D15BC5" w:rsidRPr="00B70BCE" w:rsidRDefault="00D15BC5" w:rsidP="00B53014">
            <w:pPr>
              <w:widowControl w:val="0"/>
              <w:autoSpaceDE w:val="0"/>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постоянных или временных гаражей с несколькими стояночными местами, стоянок (парковок), гаражей</w:t>
            </w:r>
          </w:p>
        </w:tc>
      </w:tr>
      <w:tr w:rsidR="00B53014" w:rsidRPr="00B70BCE" w:rsidTr="000C65B3">
        <w:tc>
          <w:tcPr>
            <w:tcW w:w="9493" w:type="dxa"/>
            <w:gridSpan w:val="3"/>
          </w:tcPr>
          <w:p w:rsidR="00B53014" w:rsidRPr="00D15BC5" w:rsidRDefault="00B53014" w:rsidP="00B53014">
            <w:pPr>
              <w:spacing w:after="0" w:line="240" w:lineRule="auto"/>
              <w:jc w:val="center"/>
              <w:rPr>
                <w:rFonts w:ascii="Times New Roman" w:hAnsi="Times New Roman"/>
                <w:b/>
                <w:sz w:val="24"/>
                <w:szCs w:val="24"/>
              </w:rPr>
            </w:pPr>
            <w:r w:rsidRPr="00D15BC5">
              <w:rPr>
                <w:rFonts w:ascii="Times New Roman" w:hAnsi="Times New Roman"/>
                <w:b/>
                <w:sz w:val="24"/>
                <w:szCs w:val="24"/>
              </w:rPr>
              <w:t>Условно разрешенные виды использования – не предусмотрены</w:t>
            </w:r>
          </w:p>
        </w:tc>
      </w:tr>
    </w:tbl>
    <w:p w:rsidR="008B5DF7" w:rsidRDefault="008B5DF7" w:rsidP="006D1CAB">
      <w:pPr>
        <w:shd w:val="clear" w:color="auto" w:fill="FFFFFF"/>
        <w:spacing w:after="0" w:line="240" w:lineRule="auto"/>
        <w:ind w:firstLine="567"/>
        <w:jc w:val="center"/>
        <w:rPr>
          <w:rFonts w:ascii="Times New Roman" w:hAnsi="Times New Roman"/>
          <w:b/>
          <w:sz w:val="24"/>
          <w:szCs w:val="24"/>
        </w:rPr>
      </w:pPr>
    </w:p>
    <w:p w:rsidR="00D15BC5" w:rsidRPr="00D15BC5" w:rsidRDefault="00D15BC5" w:rsidP="00D15BC5">
      <w:pPr>
        <w:autoSpaceDE w:val="0"/>
        <w:autoSpaceDN w:val="0"/>
        <w:adjustRightInd w:val="0"/>
        <w:spacing w:after="0" w:line="240" w:lineRule="auto"/>
        <w:ind w:firstLine="426"/>
        <w:jc w:val="both"/>
        <w:rPr>
          <w:rFonts w:ascii="Times New Roman" w:eastAsiaTheme="minorHAnsi" w:hAnsi="Times New Roman"/>
          <w:sz w:val="24"/>
          <w:szCs w:val="24"/>
          <w:lang w:eastAsia="en-US"/>
        </w:rPr>
      </w:pPr>
      <w:r w:rsidRPr="00D15BC5">
        <w:rPr>
          <w:rFonts w:ascii="Times New Roman" w:eastAsiaTheme="minorHAnsi" w:hAnsi="Times New Roman"/>
          <w:sz w:val="24"/>
          <w:szCs w:val="24"/>
          <w:lang w:eastAsia="en-US"/>
        </w:rPr>
        <w:t>Для зоны парков, лесопарков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6D1CAB" w:rsidRPr="008A4529" w:rsidRDefault="008B5DF7" w:rsidP="008A4529">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lastRenderedPageBreak/>
        <w:t>Статья 49</w:t>
      </w:r>
      <w:r w:rsidR="006D1CAB" w:rsidRPr="008A4529">
        <w:rPr>
          <w:rFonts w:ascii="Times New Roman" w:hAnsi="Times New Roman"/>
          <w:b/>
          <w:sz w:val="24"/>
          <w:szCs w:val="24"/>
        </w:rPr>
        <w:t>. Градостроительные регламенты. Зоны сельскохозяйственного использования («Сх»)</w:t>
      </w:r>
    </w:p>
    <w:p w:rsidR="006D1CAB" w:rsidRPr="008A4529" w:rsidRDefault="006D1CAB" w:rsidP="006D1CAB">
      <w:pPr>
        <w:shd w:val="clear" w:color="auto" w:fill="FFFFFF"/>
        <w:spacing w:after="0" w:line="240" w:lineRule="auto"/>
        <w:ind w:firstLine="567"/>
        <w:jc w:val="center"/>
        <w:rPr>
          <w:rFonts w:ascii="Times New Roman" w:hAnsi="Times New Roman"/>
          <w:sz w:val="24"/>
          <w:szCs w:val="24"/>
        </w:rPr>
      </w:pPr>
    </w:p>
    <w:p w:rsidR="006D1CAB" w:rsidRPr="008A4529" w:rsidRDefault="006D1CAB" w:rsidP="006D1CAB">
      <w:pPr>
        <w:shd w:val="clear" w:color="auto" w:fill="FFFFFF"/>
        <w:spacing w:after="0" w:line="240" w:lineRule="auto"/>
        <w:jc w:val="center"/>
        <w:rPr>
          <w:rFonts w:ascii="Times New Roman" w:hAnsi="Times New Roman"/>
          <w:b/>
          <w:sz w:val="24"/>
          <w:szCs w:val="24"/>
        </w:rPr>
      </w:pPr>
      <w:r w:rsidRPr="008A4529">
        <w:rPr>
          <w:rFonts w:ascii="Times New Roman" w:hAnsi="Times New Roman"/>
          <w:b/>
          <w:sz w:val="24"/>
          <w:szCs w:val="24"/>
        </w:rPr>
        <w:t>Сх2– Зона, занятая объектами сельскохозяйственного назначения и предназначенная для ведения сельского хозяйства, личного подсобного хозяйства, развития объектов сельскохозяйствен</w:t>
      </w:r>
      <w:r w:rsidR="00D15BC5">
        <w:rPr>
          <w:rFonts w:ascii="Times New Roman" w:hAnsi="Times New Roman"/>
          <w:b/>
          <w:sz w:val="24"/>
          <w:szCs w:val="24"/>
        </w:rPr>
        <w:t>ного назначения,</w:t>
      </w:r>
      <w:r w:rsidRPr="008A4529">
        <w:rPr>
          <w:rFonts w:ascii="Times New Roman" w:hAnsi="Times New Roman"/>
          <w:b/>
          <w:sz w:val="24"/>
          <w:szCs w:val="24"/>
        </w:rPr>
        <w:t xml:space="preserve"> садоводства</w:t>
      </w:r>
    </w:p>
    <w:p w:rsidR="00CB579B" w:rsidRDefault="00CB579B" w:rsidP="00CB579B">
      <w:pPr>
        <w:shd w:val="clear" w:color="auto" w:fill="FFFFFF"/>
        <w:spacing w:after="0" w:line="240" w:lineRule="auto"/>
        <w:ind w:firstLine="709"/>
        <w:jc w:val="both"/>
        <w:rPr>
          <w:rFonts w:ascii="Times New Roman" w:hAnsi="Times New Roman"/>
          <w:sz w:val="24"/>
          <w:szCs w:val="24"/>
        </w:rPr>
      </w:pPr>
    </w:p>
    <w:p w:rsidR="000E379F" w:rsidRPr="00CB579B" w:rsidRDefault="000E379F" w:rsidP="008C7036">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Таблица № 17</w:t>
      </w:r>
    </w:p>
    <w:tbl>
      <w:tblPr>
        <w:tblStyle w:val="a8"/>
        <w:tblW w:w="9493" w:type="dxa"/>
        <w:tblLook w:val="04A0" w:firstRow="1" w:lastRow="0" w:firstColumn="1" w:lastColumn="0" w:noHBand="0" w:noVBand="1"/>
      </w:tblPr>
      <w:tblGrid>
        <w:gridCol w:w="716"/>
        <w:gridCol w:w="3815"/>
        <w:gridCol w:w="4962"/>
      </w:tblGrid>
      <w:tr w:rsidR="00844601" w:rsidRPr="00B70BCE" w:rsidTr="000C65B3">
        <w:tc>
          <w:tcPr>
            <w:tcW w:w="4531" w:type="dxa"/>
            <w:gridSpan w:val="2"/>
          </w:tcPr>
          <w:p w:rsidR="00844601" w:rsidRPr="00B70BCE" w:rsidRDefault="00844601" w:rsidP="000C65B3">
            <w:pPr>
              <w:spacing w:after="0" w:line="240" w:lineRule="auto"/>
              <w:jc w:val="center"/>
              <w:rPr>
                <w:rFonts w:ascii="Times New Roman" w:hAnsi="Times New Roman"/>
                <w:b/>
                <w:sz w:val="20"/>
                <w:szCs w:val="20"/>
              </w:rPr>
            </w:pPr>
            <w:r w:rsidRPr="00B70BCE">
              <w:rPr>
                <w:rFonts w:ascii="Times New Roman" w:hAnsi="Times New Roman"/>
                <w:b/>
                <w:sz w:val="20"/>
                <w:szCs w:val="20"/>
              </w:rPr>
              <w:t>Виды разрешенного использования земельных участков и объектов капитального строительства</w:t>
            </w:r>
          </w:p>
        </w:tc>
        <w:tc>
          <w:tcPr>
            <w:tcW w:w="4962" w:type="dxa"/>
          </w:tcPr>
          <w:p w:rsidR="00844601" w:rsidRPr="00B70BCE" w:rsidRDefault="00844601" w:rsidP="000C65B3">
            <w:pPr>
              <w:autoSpaceDE w:val="0"/>
              <w:autoSpaceDN w:val="0"/>
              <w:adjustRightInd w:val="0"/>
              <w:spacing w:after="0" w:line="240" w:lineRule="auto"/>
              <w:jc w:val="both"/>
              <w:rPr>
                <w:rFonts w:ascii="Times New Roman" w:eastAsiaTheme="minorHAnsi" w:hAnsi="Times New Roman"/>
                <w:b/>
                <w:bCs/>
                <w:sz w:val="20"/>
                <w:szCs w:val="20"/>
                <w:lang w:eastAsia="en-US"/>
              </w:rPr>
            </w:pPr>
            <w:r w:rsidRPr="00B70BCE">
              <w:rPr>
                <w:rFonts w:ascii="Times New Roman" w:eastAsiaTheme="minorHAnsi" w:hAnsi="Times New Roman"/>
                <w:b/>
                <w:bCs/>
                <w:sz w:val="20"/>
                <w:szCs w:val="20"/>
                <w:lang w:eastAsia="en-US"/>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c>
      </w:tr>
      <w:tr w:rsidR="00D15BC5" w:rsidRPr="00B70BCE" w:rsidTr="000C65B3">
        <w:tc>
          <w:tcPr>
            <w:tcW w:w="716" w:type="dxa"/>
          </w:tcPr>
          <w:p w:rsidR="00D15BC5" w:rsidRPr="00B70BCE" w:rsidRDefault="00D15BC5" w:rsidP="00D15BC5">
            <w:pPr>
              <w:spacing w:after="0" w:line="240" w:lineRule="auto"/>
              <w:jc w:val="center"/>
              <w:rPr>
                <w:rFonts w:ascii="Times New Roman" w:hAnsi="Times New Roman"/>
                <w:sz w:val="20"/>
                <w:szCs w:val="20"/>
              </w:rPr>
            </w:pPr>
            <w:r w:rsidRPr="00B70BCE">
              <w:rPr>
                <w:rFonts w:ascii="Times New Roman" w:hAnsi="Times New Roman"/>
                <w:sz w:val="20"/>
                <w:szCs w:val="20"/>
              </w:rPr>
              <w:t>Код</w:t>
            </w:r>
          </w:p>
        </w:tc>
        <w:tc>
          <w:tcPr>
            <w:tcW w:w="3815" w:type="dxa"/>
          </w:tcPr>
          <w:p w:rsidR="00D15BC5" w:rsidRPr="00B70BCE" w:rsidRDefault="00D15BC5" w:rsidP="00D15BC5">
            <w:pPr>
              <w:spacing w:after="0" w:line="240" w:lineRule="auto"/>
              <w:jc w:val="both"/>
              <w:rPr>
                <w:rFonts w:ascii="Times New Roman" w:hAnsi="Times New Roman"/>
                <w:sz w:val="20"/>
                <w:szCs w:val="20"/>
              </w:rPr>
            </w:pPr>
            <w:r w:rsidRPr="00B70BCE">
              <w:rPr>
                <w:rFonts w:ascii="Times New Roman" w:hAnsi="Times New Roman"/>
                <w:sz w:val="20"/>
                <w:szCs w:val="20"/>
              </w:rPr>
              <w:t>Наименование</w:t>
            </w:r>
            <w:r>
              <w:rPr>
                <w:rFonts w:ascii="Times New Roman" w:hAnsi="Times New Roman"/>
                <w:sz w:val="20"/>
                <w:szCs w:val="20"/>
              </w:rPr>
              <w:t>,</w:t>
            </w:r>
            <w:r w:rsidRPr="00B70BCE">
              <w:rPr>
                <w:rFonts w:ascii="Times New Roman" w:hAnsi="Times New Roman"/>
                <w:sz w:val="20"/>
                <w:szCs w:val="20"/>
              </w:rPr>
              <w:t xml:space="preserve"> описание</w:t>
            </w:r>
            <w:r>
              <w:rPr>
                <w:rFonts w:ascii="Times New Roman" w:hAnsi="Times New Roman"/>
                <w:sz w:val="20"/>
                <w:szCs w:val="20"/>
              </w:rPr>
              <w:t xml:space="preserve"> вида </w:t>
            </w:r>
            <w:r w:rsidRPr="004B6B84">
              <w:rPr>
                <w:rFonts w:ascii="Times New Roman" w:hAnsi="Times New Roman"/>
                <w:sz w:val="20"/>
                <w:szCs w:val="20"/>
              </w:rPr>
              <w:t>разрешенного использования земельных участков и объектов капитального строительства</w:t>
            </w:r>
          </w:p>
        </w:tc>
        <w:tc>
          <w:tcPr>
            <w:tcW w:w="4962" w:type="dxa"/>
          </w:tcPr>
          <w:p w:rsidR="00D15BC5" w:rsidRPr="00B70BCE" w:rsidRDefault="00D15BC5" w:rsidP="00D15BC5">
            <w:pPr>
              <w:spacing w:after="0" w:line="240" w:lineRule="auto"/>
              <w:jc w:val="center"/>
              <w:rPr>
                <w:rFonts w:ascii="Times New Roman" w:hAnsi="Times New Roman"/>
                <w:sz w:val="20"/>
                <w:szCs w:val="20"/>
              </w:rPr>
            </w:pPr>
          </w:p>
        </w:tc>
      </w:tr>
      <w:tr w:rsidR="00D15BC5" w:rsidRPr="00B70BCE" w:rsidTr="00D15BC5">
        <w:tc>
          <w:tcPr>
            <w:tcW w:w="4531" w:type="dxa"/>
            <w:gridSpan w:val="2"/>
          </w:tcPr>
          <w:p w:rsidR="00D15BC5" w:rsidRPr="00D15BC5" w:rsidRDefault="00D15BC5" w:rsidP="000C65B3">
            <w:pPr>
              <w:spacing w:after="0" w:line="240" w:lineRule="auto"/>
              <w:jc w:val="center"/>
              <w:rPr>
                <w:rFonts w:ascii="Times New Roman" w:hAnsi="Times New Roman"/>
                <w:b/>
                <w:sz w:val="24"/>
                <w:szCs w:val="24"/>
              </w:rPr>
            </w:pPr>
            <w:r w:rsidRPr="00D15BC5">
              <w:rPr>
                <w:rFonts w:ascii="Times New Roman" w:hAnsi="Times New Roman"/>
                <w:b/>
                <w:sz w:val="24"/>
                <w:szCs w:val="24"/>
              </w:rPr>
              <w:t>Основные виды разрешенного использования</w:t>
            </w:r>
          </w:p>
        </w:tc>
        <w:tc>
          <w:tcPr>
            <w:tcW w:w="4962" w:type="dxa"/>
          </w:tcPr>
          <w:p w:rsidR="00D15BC5" w:rsidRPr="00B70BCE" w:rsidRDefault="00D15BC5" w:rsidP="000C65B3">
            <w:pPr>
              <w:spacing w:after="0" w:line="240" w:lineRule="auto"/>
              <w:jc w:val="center"/>
              <w:rPr>
                <w:rFonts w:ascii="Times New Roman" w:hAnsi="Times New Roman"/>
                <w:b/>
                <w:sz w:val="20"/>
                <w:szCs w:val="20"/>
              </w:rPr>
            </w:pPr>
          </w:p>
        </w:tc>
      </w:tr>
      <w:tr w:rsidR="000602A5" w:rsidRPr="00B70BCE" w:rsidTr="000C65B3">
        <w:tc>
          <w:tcPr>
            <w:tcW w:w="716" w:type="dxa"/>
          </w:tcPr>
          <w:p w:rsidR="000602A5" w:rsidRPr="00B70BCE" w:rsidRDefault="000602A5" w:rsidP="000602A5">
            <w:pPr>
              <w:spacing w:after="0" w:line="240" w:lineRule="auto"/>
              <w:jc w:val="both"/>
              <w:rPr>
                <w:rFonts w:ascii="Times New Roman" w:hAnsi="Times New Roman"/>
                <w:sz w:val="20"/>
                <w:szCs w:val="20"/>
              </w:rPr>
            </w:pPr>
            <w:r>
              <w:rPr>
                <w:rFonts w:ascii="Times New Roman" w:hAnsi="Times New Roman"/>
                <w:sz w:val="20"/>
                <w:szCs w:val="20"/>
              </w:rPr>
              <w:t>2.2</w:t>
            </w:r>
          </w:p>
        </w:tc>
        <w:tc>
          <w:tcPr>
            <w:tcW w:w="3815" w:type="dxa"/>
          </w:tcPr>
          <w:p w:rsidR="000602A5" w:rsidRDefault="000602A5" w:rsidP="000602A5">
            <w:pPr>
              <w:snapToGrid w:val="0"/>
              <w:spacing w:after="0" w:line="240" w:lineRule="auto"/>
              <w:jc w:val="both"/>
              <w:rPr>
                <w:sz w:val="24"/>
              </w:rPr>
            </w:pPr>
            <w:r w:rsidRPr="006844AC">
              <w:rPr>
                <w:rFonts w:ascii="Times New Roman" w:hAnsi="Times New Roman"/>
                <w:b/>
                <w:sz w:val="20"/>
                <w:szCs w:val="20"/>
              </w:rPr>
              <w:t>Для ведения личного подсобного хозяйства</w:t>
            </w:r>
          </w:p>
          <w:p w:rsidR="000602A5" w:rsidRPr="00BD75F8" w:rsidRDefault="000602A5" w:rsidP="000602A5">
            <w:pPr>
              <w:snapToGrid w:val="0"/>
              <w:spacing w:after="0" w:line="240" w:lineRule="auto"/>
              <w:jc w:val="both"/>
              <w:rPr>
                <w:rFonts w:ascii="Times New Roman" w:hAnsi="Times New Roman"/>
                <w:b/>
                <w:sz w:val="20"/>
                <w:szCs w:val="20"/>
              </w:rPr>
            </w:pPr>
            <w:r w:rsidRPr="006844AC">
              <w:rPr>
                <w:rFonts w:ascii="Times New Roman" w:hAnsi="Times New Roman"/>
                <w:i/>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4962" w:type="dxa"/>
          </w:tcPr>
          <w:p w:rsidR="000602A5" w:rsidRDefault="000602A5" w:rsidP="000602A5">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Минимальная площадь земельного участка – 400 кв.м</w:t>
            </w:r>
          </w:p>
          <w:p w:rsidR="000602A5" w:rsidRPr="004B4083" w:rsidRDefault="000602A5" w:rsidP="000602A5">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Максимальная площадь земельного участка – 1 200 кв.м</w:t>
            </w:r>
          </w:p>
          <w:p w:rsidR="000602A5" w:rsidRPr="004B4083" w:rsidRDefault="000602A5" w:rsidP="000602A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0602A5" w:rsidRPr="004B4083" w:rsidRDefault="000602A5" w:rsidP="000602A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0602A5" w:rsidRPr="004B4083" w:rsidRDefault="000602A5" w:rsidP="000602A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проезда (границ земельного учас</w:t>
            </w:r>
            <w:r>
              <w:rPr>
                <w:rFonts w:ascii="Times New Roman" w:hAnsi="Times New Roman"/>
                <w:sz w:val="20"/>
                <w:szCs w:val="20"/>
              </w:rPr>
              <w:t>тка, граничащего с проездом) – 3</w:t>
            </w:r>
            <w:r w:rsidRPr="004B4083">
              <w:rPr>
                <w:rFonts w:ascii="Times New Roman" w:hAnsi="Times New Roman"/>
                <w:sz w:val="20"/>
                <w:szCs w:val="20"/>
              </w:rPr>
              <w:t xml:space="preserve"> м;</w:t>
            </w:r>
          </w:p>
          <w:p w:rsidR="000602A5" w:rsidRPr="004B4083" w:rsidRDefault="000602A5" w:rsidP="000602A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до границ</w:t>
            </w:r>
            <w:r>
              <w:rPr>
                <w:rFonts w:ascii="Times New Roman" w:hAnsi="Times New Roman"/>
                <w:sz w:val="20"/>
                <w:szCs w:val="20"/>
              </w:rPr>
              <w:t xml:space="preserve"> смежного земельного участка – 3</w:t>
            </w:r>
            <w:r w:rsidRPr="004B4083">
              <w:rPr>
                <w:rFonts w:ascii="Times New Roman" w:hAnsi="Times New Roman"/>
                <w:sz w:val="20"/>
                <w:szCs w:val="20"/>
              </w:rPr>
              <w:t xml:space="preserve"> м</w:t>
            </w:r>
          </w:p>
          <w:p w:rsidR="000602A5" w:rsidRPr="004B4083" w:rsidRDefault="000602A5" w:rsidP="000602A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0602A5" w:rsidRPr="004B4083" w:rsidRDefault="000602A5" w:rsidP="000602A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w:t>
            </w:r>
            <w:r>
              <w:rPr>
                <w:rFonts w:ascii="Times New Roman" w:hAnsi="Times New Roman"/>
                <w:sz w:val="20"/>
                <w:szCs w:val="20"/>
              </w:rPr>
              <w:t xml:space="preserve"> границах земельного участка – 5</w:t>
            </w:r>
            <w:r w:rsidR="000E379F">
              <w:rPr>
                <w:rFonts w:ascii="Times New Roman" w:hAnsi="Times New Roman"/>
                <w:sz w:val="20"/>
                <w:szCs w:val="20"/>
              </w:rPr>
              <w:t>0 %</w:t>
            </w:r>
          </w:p>
          <w:p w:rsidR="000602A5" w:rsidRPr="00B70BCE" w:rsidRDefault="000602A5" w:rsidP="000602A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Минимальный процент озеленения земел</w:t>
            </w:r>
            <w:r>
              <w:rPr>
                <w:rFonts w:ascii="Times New Roman" w:hAnsi="Times New Roman"/>
                <w:sz w:val="20"/>
                <w:szCs w:val="20"/>
              </w:rPr>
              <w:t>ьного участка – 30</w:t>
            </w:r>
            <w:r w:rsidRPr="004B4083">
              <w:rPr>
                <w:rFonts w:ascii="Times New Roman" w:hAnsi="Times New Roman"/>
                <w:sz w:val="20"/>
                <w:szCs w:val="20"/>
              </w:rPr>
              <w:t xml:space="preserve"> %</w:t>
            </w:r>
          </w:p>
        </w:tc>
      </w:tr>
      <w:tr w:rsidR="0029125E" w:rsidRPr="00B70BCE" w:rsidTr="000C65B3">
        <w:tc>
          <w:tcPr>
            <w:tcW w:w="716" w:type="dxa"/>
          </w:tcPr>
          <w:p w:rsidR="0029125E" w:rsidRDefault="0029125E" w:rsidP="0029125E">
            <w:pPr>
              <w:spacing w:after="0" w:line="240" w:lineRule="auto"/>
              <w:jc w:val="both"/>
              <w:rPr>
                <w:rFonts w:ascii="Times New Roman" w:hAnsi="Times New Roman"/>
                <w:sz w:val="20"/>
                <w:szCs w:val="20"/>
              </w:rPr>
            </w:pPr>
            <w:r>
              <w:rPr>
                <w:rFonts w:ascii="Times New Roman" w:hAnsi="Times New Roman"/>
                <w:sz w:val="20"/>
                <w:szCs w:val="20"/>
              </w:rPr>
              <w:t>13.1</w:t>
            </w:r>
          </w:p>
        </w:tc>
        <w:tc>
          <w:tcPr>
            <w:tcW w:w="3815" w:type="dxa"/>
          </w:tcPr>
          <w:p w:rsidR="0029125E" w:rsidRPr="006844AC" w:rsidRDefault="0029125E" w:rsidP="0029125E">
            <w:pPr>
              <w:snapToGrid w:val="0"/>
              <w:spacing w:after="0" w:line="240" w:lineRule="auto"/>
              <w:jc w:val="both"/>
              <w:rPr>
                <w:rFonts w:ascii="Times New Roman" w:hAnsi="Times New Roman"/>
                <w:b/>
                <w:sz w:val="20"/>
                <w:szCs w:val="20"/>
              </w:rPr>
            </w:pPr>
            <w:r w:rsidRPr="006844AC">
              <w:rPr>
                <w:rFonts w:ascii="Times New Roman" w:hAnsi="Times New Roman"/>
                <w:b/>
                <w:sz w:val="20"/>
                <w:szCs w:val="20"/>
              </w:rPr>
              <w:t>Введение огородничества</w:t>
            </w:r>
          </w:p>
          <w:p w:rsidR="0029125E" w:rsidRDefault="0029125E" w:rsidP="0029125E">
            <w:pPr>
              <w:snapToGrid w:val="0"/>
              <w:spacing w:after="0" w:line="240" w:lineRule="auto"/>
              <w:jc w:val="both"/>
              <w:rPr>
                <w:rFonts w:ascii="Times New Roman" w:hAnsi="Times New Roman"/>
                <w:b/>
                <w:sz w:val="20"/>
                <w:szCs w:val="20"/>
              </w:rPr>
            </w:pPr>
            <w:r w:rsidRPr="006844AC">
              <w:rPr>
                <w:rFonts w:ascii="Times New Roman" w:hAnsi="Times New Roman"/>
                <w:i/>
                <w:sz w:val="20"/>
                <w:szCs w:val="20"/>
              </w:rPr>
              <w:t>Осуществление деятельности, связанной с выращиванием ягодных, овощных, бахчевых или иных сельскохозяйственных культур и картофеля</w:t>
            </w:r>
          </w:p>
        </w:tc>
        <w:tc>
          <w:tcPr>
            <w:tcW w:w="4962" w:type="dxa"/>
          </w:tcPr>
          <w:p w:rsidR="0029125E" w:rsidRDefault="0029125E" w:rsidP="0029125E">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Минимальная площадь земельного участка – 400 кв.м</w:t>
            </w:r>
          </w:p>
          <w:p w:rsidR="0029125E" w:rsidRPr="004B4083" w:rsidRDefault="0029125E" w:rsidP="0029125E">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Максимальная площадь земельного участка – 1 500 кв.м</w:t>
            </w:r>
          </w:p>
          <w:p w:rsidR="0029125E" w:rsidRPr="004B4083" w:rsidRDefault="0029125E" w:rsidP="0029125E">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29125E" w:rsidRPr="004B4083" w:rsidRDefault="0029125E" w:rsidP="0029125E">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29125E" w:rsidRPr="004B4083" w:rsidRDefault="0029125E" w:rsidP="0029125E">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проезда (границ земельного учас</w:t>
            </w:r>
            <w:r>
              <w:rPr>
                <w:rFonts w:ascii="Times New Roman" w:hAnsi="Times New Roman"/>
                <w:sz w:val="20"/>
                <w:szCs w:val="20"/>
              </w:rPr>
              <w:t>тка, граничащего с проездом) – 3</w:t>
            </w:r>
            <w:r w:rsidRPr="004B4083">
              <w:rPr>
                <w:rFonts w:ascii="Times New Roman" w:hAnsi="Times New Roman"/>
                <w:sz w:val="20"/>
                <w:szCs w:val="20"/>
              </w:rPr>
              <w:t xml:space="preserve"> м;</w:t>
            </w:r>
          </w:p>
          <w:p w:rsidR="0029125E" w:rsidRDefault="0029125E" w:rsidP="0029125E">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до границ</w:t>
            </w:r>
            <w:r>
              <w:rPr>
                <w:rFonts w:ascii="Times New Roman" w:hAnsi="Times New Roman"/>
                <w:sz w:val="20"/>
                <w:szCs w:val="20"/>
              </w:rPr>
              <w:t xml:space="preserve"> смежного земельного участка – 3 м</w:t>
            </w:r>
          </w:p>
          <w:p w:rsidR="0029125E" w:rsidRPr="00B70BCE" w:rsidRDefault="00B80A3E" w:rsidP="0056571F">
            <w:pPr>
              <w:shd w:val="clear" w:color="auto" w:fill="FFFFFF"/>
              <w:spacing w:after="0" w:line="240" w:lineRule="auto"/>
              <w:jc w:val="both"/>
              <w:rPr>
                <w:rFonts w:ascii="Times New Roman" w:hAnsi="Times New Roman"/>
                <w:sz w:val="20"/>
                <w:szCs w:val="20"/>
              </w:rPr>
            </w:pPr>
            <w:r w:rsidRPr="00B80A3E">
              <w:rPr>
                <w:rFonts w:ascii="Times New Roman" w:hAnsi="Times New Roman"/>
                <w:sz w:val="20"/>
                <w:szCs w:val="20"/>
              </w:rPr>
              <w:t>Максимальная высота зданий и сооружений, отнесенных к вспомогательным видам разрешенного использования объектов капитального строительства – 7 м</w:t>
            </w:r>
          </w:p>
        </w:tc>
      </w:tr>
      <w:tr w:rsidR="0029125E" w:rsidRPr="00B70BCE" w:rsidTr="000C65B3">
        <w:tc>
          <w:tcPr>
            <w:tcW w:w="716" w:type="dxa"/>
          </w:tcPr>
          <w:p w:rsidR="0029125E" w:rsidRDefault="0029125E" w:rsidP="0029125E">
            <w:pPr>
              <w:spacing w:after="0" w:line="240" w:lineRule="auto"/>
              <w:jc w:val="both"/>
              <w:rPr>
                <w:rFonts w:ascii="Times New Roman" w:hAnsi="Times New Roman"/>
                <w:sz w:val="20"/>
                <w:szCs w:val="20"/>
              </w:rPr>
            </w:pPr>
            <w:r>
              <w:rPr>
                <w:rFonts w:ascii="Times New Roman" w:hAnsi="Times New Roman"/>
                <w:sz w:val="20"/>
                <w:szCs w:val="20"/>
              </w:rPr>
              <w:t>13.2</w:t>
            </w:r>
          </w:p>
        </w:tc>
        <w:tc>
          <w:tcPr>
            <w:tcW w:w="3815" w:type="dxa"/>
          </w:tcPr>
          <w:p w:rsidR="0029125E" w:rsidRPr="006844AC" w:rsidRDefault="0029125E" w:rsidP="0029125E">
            <w:pPr>
              <w:snapToGrid w:val="0"/>
              <w:spacing w:after="0" w:line="240" w:lineRule="auto"/>
              <w:jc w:val="both"/>
              <w:rPr>
                <w:rFonts w:ascii="Times New Roman" w:hAnsi="Times New Roman"/>
                <w:b/>
                <w:sz w:val="20"/>
                <w:szCs w:val="20"/>
              </w:rPr>
            </w:pPr>
            <w:r w:rsidRPr="006844AC">
              <w:rPr>
                <w:rFonts w:ascii="Times New Roman" w:hAnsi="Times New Roman"/>
                <w:b/>
                <w:sz w:val="20"/>
                <w:szCs w:val="20"/>
              </w:rPr>
              <w:t>Ведение садоводства</w:t>
            </w:r>
          </w:p>
          <w:p w:rsidR="0029125E" w:rsidRDefault="0029125E" w:rsidP="0029125E">
            <w:pPr>
              <w:snapToGrid w:val="0"/>
              <w:spacing w:after="0" w:line="240" w:lineRule="auto"/>
              <w:jc w:val="both"/>
              <w:rPr>
                <w:rFonts w:ascii="Times New Roman" w:hAnsi="Times New Roman"/>
                <w:b/>
                <w:sz w:val="20"/>
                <w:szCs w:val="20"/>
              </w:rPr>
            </w:pPr>
            <w:r w:rsidRPr="006844AC">
              <w:rPr>
                <w:rFonts w:ascii="Times New Roman" w:hAnsi="Times New Roman"/>
                <w:i/>
                <w:sz w:val="20"/>
                <w:szCs w:val="20"/>
              </w:rPr>
              <w:t>Осуществление деятельности, связанной с выращиванием плодовых, ягодных, овощных, бахчевых или иных сельскохо</w:t>
            </w:r>
            <w:r>
              <w:rPr>
                <w:rFonts w:ascii="Times New Roman" w:hAnsi="Times New Roman"/>
                <w:i/>
                <w:sz w:val="20"/>
                <w:szCs w:val="20"/>
              </w:rPr>
              <w:t>зяйственных культур и картофеля</w:t>
            </w:r>
          </w:p>
        </w:tc>
        <w:tc>
          <w:tcPr>
            <w:tcW w:w="4962" w:type="dxa"/>
          </w:tcPr>
          <w:p w:rsidR="0029125E" w:rsidRDefault="0029125E" w:rsidP="0029125E">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Минимальная площадь земельного участка – 300 кв.м</w:t>
            </w:r>
          </w:p>
          <w:p w:rsidR="0029125E" w:rsidRPr="004B4083" w:rsidRDefault="0029125E" w:rsidP="0029125E">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Максимальная площадь земельного участка – 1 200 кв.м</w:t>
            </w:r>
          </w:p>
          <w:p w:rsidR="0029125E" w:rsidRPr="004B4083" w:rsidRDefault="0029125E" w:rsidP="0029125E">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29125E" w:rsidRPr="004B4083" w:rsidRDefault="0029125E" w:rsidP="0029125E">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29125E" w:rsidRPr="004B4083" w:rsidRDefault="0029125E" w:rsidP="0029125E">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проезда (границ земельного учас</w:t>
            </w:r>
            <w:r>
              <w:rPr>
                <w:rFonts w:ascii="Times New Roman" w:hAnsi="Times New Roman"/>
                <w:sz w:val="20"/>
                <w:szCs w:val="20"/>
              </w:rPr>
              <w:t>тка, граничащего с проездом) – 3</w:t>
            </w:r>
            <w:r w:rsidRPr="004B4083">
              <w:rPr>
                <w:rFonts w:ascii="Times New Roman" w:hAnsi="Times New Roman"/>
                <w:sz w:val="20"/>
                <w:szCs w:val="20"/>
              </w:rPr>
              <w:t xml:space="preserve"> м;</w:t>
            </w:r>
          </w:p>
          <w:p w:rsidR="0029125E" w:rsidRDefault="0029125E" w:rsidP="0029125E">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до границ</w:t>
            </w:r>
            <w:r>
              <w:rPr>
                <w:rFonts w:ascii="Times New Roman" w:hAnsi="Times New Roman"/>
                <w:sz w:val="20"/>
                <w:szCs w:val="20"/>
              </w:rPr>
              <w:t xml:space="preserve"> смежного земельного участка – 3 м</w:t>
            </w:r>
          </w:p>
          <w:p w:rsidR="00451F31" w:rsidRDefault="00B80A3E" w:rsidP="0056571F">
            <w:pPr>
              <w:shd w:val="clear" w:color="auto" w:fill="FFFFFF"/>
              <w:spacing w:after="0" w:line="240" w:lineRule="auto"/>
              <w:jc w:val="both"/>
              <w:rPr>
                <w:rFonts w:ascii="Times New Roman" w:hAnsi="Times New Roman"/>
                <w:sz w:val="20"/>
                <w:szCs w:val="20"/>
              </w:rPr>
            </w:pPr>
            <w:r w:rsidRPr="00B80A3E">
              <w:rPr>
                <w:rFonts w:ascii="Times New Roman" w:hAnsi="Times New Roman"/>
                <w:sz w:val="20"/>
                <w:szCs w:val="20"/>
              </w:rPr>
              <w:t>Максимальная высота зданий и сооружений, отнесенных к вспомогательным видам разрешенного использования объектов капитального строительства – 7 м</w:t>
            </w:r>
          </w:p>
          <w:p w:rsidR="00451F31" w:rsidRDefault="00451F31" w:rsidP="0056571F">
            <w:pPr>
              <w:shd w:val="clear" w:color="auto" w:fill="FFFFFF"/>
              <w:spacing w:after="0" w:line="240" w:lineRule="auto"/>
              <w:jc w:val="both"/>
              <w:rPr>
                <w:rFonts w:ascii="Times New Roman" w:hAnsi="Times New Roman"/>
                <w:sz w:val="20"/>
                <w:szCs w:val="20"/>
              </w:rPr>
            </w:pPr>
          </w:p>
          <w:p w:rsidR="008C7036" w:rsidRPr="00B70BCE" w:rsidRDefault="008C7036" w:rsidP="0056571F">
            <w:pPr>
              <w:shd w:val="clear" w:color="auto" w:fill="FFFFFF"/>
              <w:spacing w:after="0" w:line="240" w:lineRule="auto"/>
              <w:jc w:val="both"/>
              <w:rPr>
                <w:rFonts w:ascii="Times New Roman" w:hAnsi="Times New Roman"/>
                <w:sz w:val="20"/>
                <w:szCs w:val="20"/>
              </w:rPr>
            </w:pPr>
          </w:p>
        </w:tc>
      </w:tr>
      <w:tr w:rsidR="0029125E" w:rsidRPr="00B70BCE" w:rsidTr="000C65B3">
        <w:tc>
          <w:tcPr>
            <w:tcW w:w="716" w:type="dxa"/>
          </w:tcPr>
          <w:p w:rsidR="0029125E" w:rsidRDefault="0029125E" w:rsidP="0029125E">
            <w:pPr>
              <w:spacing w:after="0" w:line="240" w:lineRule="auto"/>
              <w:jc w:val="both"/>
              <w:rPr>
                <w:rFonts w:ascii="Times New Roman" w:hAnsi="Times New Roman"/>
                <w:sz w:val="20"/>
                <w:szCs w:val="20"/>
              </w:rPr>
            </w:pPr>
            <w:r>
              <w:rPr>
                <w:rFonts w:ascii="Times New Roman" w:hAnsi="Times New Roman"/>
                <w:sz w:val="20"/>
                <w:szCs w:val="20"/>
              </w:rPr>
              <w:lastRenderedPageBreak/>
              <w:t>1.3</w:t>
            </w:r>
          </w:p>
        </w:tc>
        <w:tc>
          <w:tcPr>
            <w:tcW w:w="3815" w:type="dxa"/>
          </w:tcPr>
          <w:p w:rsidR="0029125E" w:rsidRPr="006844AC" w:rsidRDefault="0029125E" w:rsidP="0029125E">
            <w:pPr>
              <w:snapToGrid w:val="0"/>
              <w:spacing w:after="0" w:line="240" w:lineRule="auto"/>
              <w:jc w:val="both"/>
              <w:rPr>
                <w:rFonts w:ascii="Times New Roman" w:hAnsi="Times New Roman"/>
                <w:b/>
                <w:sz w:val="20"/>
                <w:szCs w:val="20"/>
              </w:rPr>
            </w:pPr>
            <w:r w:rsidRPr="006844AC">
              <w:rPr>
                <w:rFonts w:ascii="Times New Roman" w:hAnsi="Times New Roman"/>
                <w:b/>
                <w:sz w:val="20"/>
                <w:szCs w:val="20"/>
              </w:rPr>
              <w:t>Овощеводство</w:t>
            </w:r>
          </w:p>
          <w:p w:rsidR="0029125E" w:rsidRDefault="0029125E" w:rsidP="0029125E">
            <w:pPr>
              <w:snapToGrid w:val="0"/>
              <w:spacing w:after="0" w:line="240" w:lineRule="auto"/>
              <w:jc w:val="both"/>
              <w:rPr>
                <w:rFonts w:ascii="Times New Roman" w:hAnsi="Times New Roman"/>
                <w:b/>
                <w:sz w:val="20"/>
                <w:szCs w:val="20"/>
              </w:rPr>
            </w:pPr>
            <w:r w:rsidRPr="006844AC">
              <w:rPr>
                <w:rFonts w:ascii="Times New Roman" w:hAnsi="Times New Roman"/>
                <w:i/>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962" w:type="dxa"/>
          </w:tcPr>
          <w:p w:rsidR="0029125E" w:rsidRPr="004B4083" w:rsidRDefault="00D15BC5" w:rsidP="007473F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7473F7" w:rsidRPr="00B70BCE" w:rsidTr="000C65B3">
        <w:tc>
          <w:tcPr>
            <w:tcW w:w="716" w:type="dxa"/>
          </w:tcPr>
          <w:p w:rsidR="007473F7" w:rsidRDefault="007473F7" w:rsidP="007473F7">
            <w:pPr>
              <w:spacing w:after="0" w:line="240" w:lineRule="auto"/>
              <w:jc w:val="both"/>
              <w:rPr>
                <w:rFonts w:ascii="Times New Roman" w:hAnsi="Times New Roman"/>
                <w:sz w:val="20"/>
                <w:szCs w:val="20"/>
              </w:rPr>
            </w:pPr>
            <w:r>
              <w:rPr>
                <w:rFonts w:ascii="Times New Roman" w:hAnsi="Times New Roman"/>
                <w:sz w:val="20"/>
                <w:szCs w:val="20"/>
              </w:rPr>
              <w:t>1.4</w:t>
            </w:r>
          </w:p>
        </w:tc>
        <w:tc>
          <w:tcPr>
            <w:tcW w:w="3815" w:type="dxa"/>
          </w:tcPr>
          <w:p w:rsidR="007473F7" w:rsidRPr="006844AC" w:rsidRDefault="007473F7" w:rsidP="007473F7">
            <w:pPr>
              <w:snapToGrid w:val="0"/>
              <w:spacing w:after="0" w:line="240" w:lineRule="auto"/>
              <w:jc w:val="both"/>
              <w:rPr>
                <w:rFonts w:ascii="Times New Roman" w:hAnsi="Times New Roman"/>
                <w:b/>
                <w:sz w:val="20"/>
                <w:szCs w:val="20"/>
              </w:rPr>
            </w:pPr>
            <w:r w:rsidRPr="006844AC">
              <w:rPr>
                <w:rFonts w:ascii="Times New Roman" w:hAnsi="Times New Roman"/>
                <w:b/>
                <w:sz w:val="20"/>
                <w:szCs w:val="20"/>
              </w:rPr>
              <w:t>Выращивание тонизирующих, лекарственных, цветочных культур</w:t>
            </w:r>
          </w:p>
          <w:p w:rsidR="007473F7" w:rsidRDefault="007473F7" w:rsidP="007473F7">
            <w:pPr>
              <w:snapToGrid w:val="0"/>
              <w:spacing w:after="0" w:line="240" w:lineRule="auto"/>
              <w:jc w:val="both"/>
              <w:rPr>
                <w:rFonts w:ascii="Times New Roman" w:hAnsi="Times New Roman"/>
                <w:b/>
                <w:sz w:val="20"/>
                <w:szCs w:val="20"/>
              </w:rPr>
            </w:pPr>
            <w:r w:rsidRPr="006844AC">
              <w:rPr>
                <w:rFonts w:ascii="Times New Roman" w:hAnsi="Times New Roman"/>
                <w:i/>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962" w:type="dxa"/>
          </w:tcPr>
          <w:p w:rsidR="007473F7" w:rsidRPr="004B4083" w:rsidRDefault="00D15BC5" w:rsidP="007473F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7473F7" w:rsidRPr="00B70BCE" w:rsidTr="000C65B3">
        <w:tc>
          <w:tcPr>
            <w:tcW w:w="716" w:type="dxa"/>
          </w:tcPr>
          <w:p w:rsidR="007473F7" w:rsidRDefault="007473F7" w:rsidP="007473F7">
            <w:pPr>
              <w:spacing w:after="0" w:line="240" w:lineRule="auto"/>
              <w:jc w:val="both"/>
              <w:rPr>
                <w:rFonts w:ascii="Times New Roman" w:hAnsi="Times New Roman"/>
                <w:sz w:val="20"/>
                <w:szCs w:val="20"/>
              </w:rPr>
            </w:pPr>
            <w:r>
              <w:rPr>
                <w:rFonts w:ascii="Times New Roman" w:hAnsi="Times New Roman"/>
                <w:sz w:val="20"/>
                <w:szCs w:val="20"/>
              </w:rPr>
              <w:t>1.5</w:t>
            </w:r>
          </w:p>
        </w:tc>
        <w:tc>
          <w:tcPr>
            <w:tcW w:w="3815" w:type="dxa"/>
          </w:tcPr>
          <w:p w:rsidR="007473F7" w:rsidRPr="006844AC" w:rsidRDefault="007473F7" w:rsidP="007473F7">
            <w:pPr>
              <w:snapToGrid w:val="0"/>
              <w:spacing w:after="0" w:line="240" w:lineRule="auto"/>
              <w:jc w:val="both"/>
              <w:rPr>
                <w:rFonts w:ascii="Times New Roman" w:hAnsi="Times New Roman"/>
                <w:b/>
                <w:sz w:val="20"/>
                <w:szCs w:val="20"/>
              </w:rPr>
            </w:pPr>
            <w:r w:rsidRPr="006844AC">
              <w:rPr>
                <w:rFonts w:ascii="Times New Roman" w:hAnsi="Times New Roman"/>
                <w:b/>
                <w:sz w:val="20"/>
                <w:szCs w:val="20"/>
              </w:rPr>
              <w:t>Садоводство</w:t>
            </w:r>
          </w:p>
          <w:p w:rsidR="007473F7" w:rsidRDefault="007473F7" w:rsidP="007473F7">
            <w:pPr>
              <w:snapToGrid w:val="0"/>
              <w:spacing w:after="0" w:line="240" w:lineRule="auto"/>
              <w:jc w:val="both"/>
              <w:rPr>
                <w:rFonts w:ascii="Times New Roman" w:hAnsi="Times New Roman"/>
                <w:b/>
                <w:sz w:val="20"/>
                <w:szCs w:val="20"/>
              </w:rPr>
            </w:pPr>
            <w:r w:rsidRPr="006844AC">
              <w:rPr>
                <w:rFonts w:ascii="Times New Roman" w:hAnsi="Times New Roman"/>
                <w:i/>
                <w:sz w:val="20"/>
                <w:szCs w:val="20"/>
              </w:rPr>
              <w:t>Осуществление хозяйственной деятельности, связанной с выращиванием многолетних плодовых и ягодных культур, винограда, и иных многолетних культур</w:t>
            </w:r>
          </w:p>
        </w:tc>
        <w:tc>
          <w:tcPr>
            <w:tcW w:w="4962" w:type="dxa"/>
          </w:tcPr>
          <w:p w:rsidR="007473F7" w:rsidRPr="004B4083" w:rsidRDefault="00D15BC5" w:rsidP="007473F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7473F7" w:rsidRPr="00B70BCE" w:rsidTr="000C65B3">
        <w:tc>
          <w:tcPr>
            <w:tcW w:w="716" w:type="dxa"/>
          </w:tcPr>
          <w:p w:rsidR="007473F7" w:rsidRDefault="007473F7" w:rsidP="007473F7">
            <w:pPr>
              <w:spacing w:after="0" w:line="240" w:lineRule="auto"/>
              <w:jc w:val="both"/>
              <w:rPr>
                <w:rFonts w:ascii="Times New Roman" w:hAnsi="Times New Roman"/>
                <w:sz w:val="20"/>
                <w:szCs w:val="20"/>
              </w:rPr>
            </w:pPr>
            <w:r>
              <w:rPr>
                <w:rFonts w:ascii="Times New Roman" w:hAnsi="Times New Roman"/>
                <w:sz w:val="20"/>
                <w:szCs w:val="20"/>
              </w:rPr>
              <w:t>1.15</w:t>
            </w:r>
          </w:p>
        </w:tc>
        <w:tc>
          <w:tcPr>
            <w:tcW w:w="3815" w:type="dxa"/>
          </w:tcPr>
          <w:p w:rsidR="007473F7" w:rsidRPr="006844AC" w:rsidRDefault="007473F7" w:rsidP="007473F7">
            <w:pPr>
              <w:snapToGrid w:val="0"/>
              <w:spacing w:after="0" w:line="240" w:lineRule="auto"/>
              <w:jc w:val="both"/>
              <w:rPr>
                <w:rFonts w:ascii="Times New Roman" w:hAnsi="Times New Roman"/>
                <w:b/>
                <w:sz w:val="20"/>
                <w:szCs w:val="20"/>
              </w:rPr>
            </w:pPr>
            <w:r w:rsidRPr="006844AC">
              <w:rPr>
                <w:rFonts w:ascii="Times New Roman" w:hAnsi="Times New Roman"/>
                <w:b/>
                <w:sz w:val="20"/>
                <w:szCs w:val="20"/>
              </w:rPr>
              <w:t>Хранение и переработка сельскохозяйственной продукции</w:t>
            </w:r>
          </w:p>
          <w:p w:rsidR="007473F7" w:rsidRDefault="007473F7" w:rsidP="007473F7">
            <w:pPr>
              <w:snapToGrid w:val="0"/>
              <w:spacing w:after="0" w:line="240" w:lineRule="auto"/>
              <w:jc w:val="both"/>
              <w:rPr>
                <w:sz w:val="24"/>
              </w:rPr>
            </w:pPr>
            <w:r w:rsidRPr="006844AC">
              <w:rPr>
                <w:rFonts w:ascii="Times New Roman" w:hAnsi="Times New Roman"/>
                <w:i/>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962" w:type="dxa"/>
          </w:tcPr>
          <w:p w:rsidR="007473F7" w:rsidRPr="004B4083" w:rsidRDefault="00D15BC5" w:rsidP="007473F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7473F7" w:rsidRPr="00B70BCE" w:rsidTr="000C65B3">
        <w:tc>
          <w:tcPr>
            <w:tcW w:w="716" w:type="dxa"/>
          </w:tcPr>
          <w:p w:rsidR="007473F7" w:rsidRDefault="007473F7" w:rsidP="007473F7">
            <w:pPr>
              <w:spacing w:after="0" w:line="240" w:lineRule="auto"/>
              <w:jc w:val="both"/>
              <w:rPr>
                <w:rFonts w:ascii="Times New Roman" w:hAnsi="Times New Roman"/>
                <w:sz w:val="20"/>
                <w:szCs w:val="20"/>
              </w:rPr>
            </w:pPr>
            <w:r>
              <w:rPr>
                <w:rFonts w:ascii="Times New Roman" w:hAnsi="Times New Roman"/>
                <w:sz w:val="20"/>
                <w:szCs w:val="20"/>
              </w:rPr>
              <w:t>1.18</w:t>
            </w:r>
          </w:p>
        </w:tc>
        <w:tc>
          <w:tcPr>
            <w:tcW w:w="3815" w:type="dxa"/>
          </w:tcPr>
          <w:p w:rsidR="007473F7" w:rsidRPr="006844AC" w:rsidRDefault="007473F7" w:rsidP="007473F7">
            <w:pPr>
              <w:snapToGrid w:val="0"/>
              <w:spacing w:after="0" w:line="240" w:lineRule="auto"/>
              <w:jc w:val="both"/>
              <w:rPr>
                <w:rFonts w:ascii="Times New Roman" w:hAnsi="Times New Roman"/>
                <w:b/>
                <w:sz w:val="20"/>
                <w:szCs w:val="20"/>
              </w:rPr>
            </w:pPr>
            <w:r w:rsidRPr="006844AC">
              <w:rPr>
                <w:rFonts w:ascii="Times New Roman" w:hAnsi="Times New Roman"/>
                <w:b/>
                <w:sz w:val="20"/>
                <w:szCs w:val="20"/>
              </w:rPr>
              <w:t>Обеспечение сельскохозяйственного производства</w:t>
            </w:r>
          </w:p>
          <w:p w:rsidR="007473F7" w:rsidRDefault="007473F7" w:rsidP="007473F7">
            <w:pPr>
              <w:snapToGrid w:val="0"/>
              <w:spacing w:after="0" w:line="240" w:lineRule="auto"/>
              <w:jc w:val="both"/>
              <w:rPr>
                <w:sz w:val="24"/>
              </w:rPr>
            </w:pPr>
            <w:r w:rsidRPr="006844AC">
              <w:rPr>
                <w:rFonts w:ascii="Times New Roman" w:hAnsi="Times New Roman"/>
                <w:i/>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962" w:type="dxa"/>
          </w:tcPr>
          <w:p w:rsidR="007473F7" w:rsidRPr="004B4083" w:rsidRDefault="00D15BC5" w:rsidP="007473F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7473F7" w:rsidRPr="00B70BCE" w:rsidTr="000C65B3">
        <w:tc>
          <w:tcPr>
            <w:tcW w:w="716" w:type="dxa"/>
          </w:tcPr>
          <w:p w:rsidR="007473F7" w:rsidRDefault="007473F7" w:rsidP="007473F7">
            <w:pPr>
              <w:spacing w:after="0" w:line="240" w:lineRule="auto"/>
              <w:jc w:val="both"/>
              <w:rPr>
                <w:rFonts w:ascii="Times New Roman" w:hAnsi="Times New Roman"/>
                <w:sz w:val="20"/>
                <w:szCs w:val="20"/>
              </w:rPr>
            </w:pPr>
            <w:r>
              <w:rPr>
                <w:rFonts w:ascii="Times New Roman" w:hAnsi="Times New Roman"/>
                <w:sz w:val="20"/>
                <w:szCs w:val="20"/>
              </w:rPr>
              <w:t>1.8</w:t>
            </w:r>
          </w:p>
        </w:tc>
        <w:tc>
          <w:tcPr>
            <w:tcW w:w="3815" w:type="dxa"/>
          </w:tcPr>
          <w:p w:rsidR="007473F7" w:rsidRPr="006844AC" w:rsidRDefault="007473F7" w:rsidP="007473F7">
            <w:pPr>
              <w:snapToGrid w:val="0"/>
              <w:spacing w:after="0" w:line="240" w:lineRule="auto"/>
              <w:jc w:val="both"/>
              <w:rPr>
                <w:rFonts w:ascii="Times New Roman" w:hAnsi="Times New Roman"/>
                <w:b/>
                <w:sz w:val="20"/>
                <w:szCs w:val="20"/>
              </w:rPr>
            </w:pPr>
            <w:r w:rsidRPr="006844AC">
              <w:rPr>
                <w:rFonts w:ascii="Times New Roman" w:hAnsi="Times New Roman"/>
                <w:b/>
                <w:sz w:val="20"/>
                <w:szCs w:val="20"/>
              </w:rPr>
              <w:t>Скотоводство</w:t>
            </w:r>
          </w:p>
          <w:p w:rsidR="007473F7" w:rsidRPr="006844AC" w:rsidRDefault="007473F7" w:rsidP="007473F7">
            <w:pPr>
              <w:snapToGrid w:val="0"/>
              <w:spacing w:after="0" w:line="240" w:lineRule="auto"/>
              <w:jc w:val="both"/>
              <w:rPr>
                <w:rFonts w:ascii="Times New Roman" w:hAnsi="Times New Roman"/>
                <w:i/>
                <w:sz w:val="20"/>
                <w:szCs w:val="20"/>
              </w:rPr>
            </w:pPr>
            <w:r w:rsidRPr="006844AC">
              <w:rPr>
                <w:rFonts w:ascii="Times New Roman" w:hAnsi="Times New Roman"/>
                <w:i/>
                <w:sz w:val="20"/>
                <w:szCs w:val="20"/>
              </w:rPr>
              <w:t>Осуществление хозяйственной деятельности, связанной с разведением сельскохозяйственных животных; сенокошение, выпас сельскохозяйственных животных, производство кормов, размещение зданий, сооружений, используемых для содержания и разведения</w:t>
            </w:r>
            <w:r>
              <w:rPr>
                <w:rFonts w:ascii="Times New Roman" w:hAnsi="Times New Roman"/>
                <w:i/>
                <w:sz w:val="20"/>
                <w:szCs w:val="20"/>
              </w:rPr>
              <w:t xml:space="preserve"> сельскохозяйственных животных; </w:t>
            </w:r>
            <w:r w:rsidRPr="006844AC">
              <w:rPr>
                <w:rFonts w:ascii="Times New Roman" w:hAnsi="Times New Roman"/>
                <w:i/>
                <w:sz w:val="20"/>
                <w:szCs w:val="20"/>
              </w:rPr>
              <w:t>разведение племенных животных, производство и использование племенной продукции</w:t>
            </w:r>
          </w:p>
        </w:tc>
        <w:tc>
          <w:tcPr>
            <w:tcW w:w="4962" w:type="dxa"/>
          </w:tcPr>
          <w:p w:rsidR="007473F7" w:rsidRPr="004B4083" w:rsidRDefault="00D15BC5" w:rsidP="007473F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7473F7" w:rsidRPr="00B70BCE" w:rsidTr="000C65B3">
        <w:tc>
          <w:tcPr>
            <w:tcW w:w="716" w:type="dxa"/>
          </w:tcPr>
          <w:p w:rsidR="007473F7" w:rsidRDefault="007473F7" w:rsidP="007473F7">
            <w:pPr>
              <w:spacing w:after="0" w:line="240" w:lineRule="auto"/>
              <w:jc w:val="both"/>
              <w:rPr>
                <w:rFonts w:ascii="Times New Roman" w:hAnsi="Times New Roman"/>
                <w:sz w:val="20"/>
                <w:szCs w:val="20"/>
              </w:rPr>
            </w:pPr>
            <w:r>
              <w:rPr>
                <w:rFonts w:ascii="Times New Roman" w:hAnsi="Times New Roman"/>
                <w:sz w:val="20"/>
                <w:szCs w:val="20"/>
              </w:rPr>
              <w:t>1.10</w:t>
            </w:r>
          </w:p>
        </w:tc>
        <w:tc>
          <w:tcPr>
            <w:tcW w:w="3815" w:type="dxa"/>
          </w:tcPr>
          <w:p w:rsidR="007473F7" w:rsidRPr="006844AC" w:rsidRDefault="007473F7" w:rsidP="007473F7">
            <w:pPr>
              <w:snapToGrid w:val="0"/>
              <w:spacing w:after="0" w:line="240" w:lineRule="auto"/>
              <w:jc w:val="both"/>
              <w:rPr>
                <w:rFonts w:ascii="Times New Roman" w:hAnsi="Times New Roman"/>
                <w:b/>
                <w:sz w:val="20"/>
                <w:szCs w:val="20"/>
              </w:rPr>
            </w:pPr>
            <w:r w:rsidRPr="006844AC">
              <w:rPr>
                <w:rFonts w:ascii="Times New Roman" w:hAnsi="Times New Roman"/>
                <w:b/>
                <w:sz w:val="20"/>
                <w:szCs w:val="20"/>
              </w:rPr>
              <w:t>Птицеводство</w:t>
            </w:r>
          </w:p>
          <w:p w:rsidR="007473F7" w:rsidRPr="006844AC" w:rsidRDefault="007473F7" w:rsidP="007473F7">
            <w:pPr>
              <w:snapToGrid w:val="0"/>
              <w:spacing w:after="0" w:line="240" w:lineRule="auto"/>
              <w:jc w:val="both"/>
              <w:rPr>
                <w:rFonts w:ascii="Times New Roman" w:hAnsi="Times New Roman"/>
                <w:i/>
                <w:sz w:val="20"/>
                <w:szCs w:val="20"/>
              </w:rPr>
            </w:pPr>
            <w:r w:rsidRPr="006844AC">
              <w:rPr>
                <w:rFonts w:ascii="Times New Roman" w:hAnsi="Times New Roman"/>
                <w:i/>
                <w:sz w:val="20"/>
                <w:szCs w:val="20"/>
              </w:rPr>
              <w:t>Осуществление хозяйственной деятельности, связанной с ра</w:t>
            </w:r>
            <w:r>
              <w:rPr>
                <w:rFonts w:ascii="Times New Roman" w:hAnsi="Times New Roman"/>
                <w:i/>
                <w:sz w:val="20"/>
                <w:szCs w:val="20"/>
              </w:rPr>
              <w:t xml:space="preserve">зведением домашних пород птиц, </w:t>
            </w:r>
            <w:r w:rsidRPr="006844AC">
              <w:rPr>
                <w:rFonts w:ascii="Times New Roman" w:hAnsi="Times New Roman"/>
                <w:i/>
                <w:sz w:val="20"/>
                <w:szCs w:val="20"/>
              </w:rPr>
              <w:t>размещение зданий, сооружений, используемых для содержания и разведения животных, производства, хранения и первичной переработки про</w:t>
            </w:r>
            <w:r>
              <w:rPr>
                <w:rFonts w:ascii="Times New Roman" w:hAnsi="Times New Roman"/>
                <w:i/>
                <w:sz w:val="20"/>
                <w:szCs w:val="20"/>
              </w:rPr>
              <w:t>дукции птицеводства</w:t>
            </w:r>
          </w:p>
        </w:tc>
        <w:tc>
          <w:tcPr>
            <w:tcW w:w="4962" w:type="dxa"/>
          </w:tcPr>
          <w:p w:rsidR="007473F7" w:rsidRPr="004B4083" w:rsidRDefault="00D15BC5" w:rsidP="007473F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7473F7" w:rsidRPr="00B70BCE" w:rsidTr="000C65B3">
        <w:tc>
          <w:tcPr>
            <w:tcW w:w="716" w:type="dxa"/>
          </w:tcPr>
          <w:p w:rsidR="007473F7" w:rsidRDefault="007473F7" w:rsidP="007473F7">
            <w:pPr>
              <w:spacing w:after="0" w:line="240" w:lineRule="auto"/>
              <w:jc w:val="both"/>
              <w:rPr>
                <w:rFonts w:ascii="Times New Roman" w:hAnsi="Times New Roman"/>
                <w:sz w:val="20"/>
                <w:szCs w:val="20"/>
              </w:rPr>
            </w:pPr>
            <w:r>
              <w:rPr>
                <w:rFonts w:ascii="Times New Roman" w:hAnsi="Times New Roman"/>
                <w:sz w:val="20"/>
                <w:szCs w:val="20"/>
              </w:rPr>
              <w:t>1.13</w:t>
            </w:r>
          </w:p>
        </w:tc>
        <w:tc>
          <w:tcPr>
            <w:tcW w:w="3815" w:type="dxa"/>
          </w:tcPr>
          <w:p w:rsidR="007473F7" w:rsidRPr="006844AC" w:rsidRDefault="007473F7" w:rsidP="007473F7">
            <w:pPr>
              <w:snapToGrid w:val="0"/>
              <w:spacing w:after="0" w:line="240" w:lineRule="auto"/>
              <w:jc w:val="both"/>
              <w:rPr>
                <w:rFonts w:ascii="Times New Roman" w:hAnsi="Times New Roman"/>
                <w:b/>
                <w:sz w:val="20"/>
                <w:szCs w:val="20"/>
              </w:rPr>
            </w:pPr>
            <w:r w:rsidRPr="006844AC">
              <w:rPr>
                <w:rFonts w:ascii="Times New Roman" w:hAnsi="Times New Roman"/>
                <w:b/>
                <w:sz w:val="20"/>
                <w:szCs w:val="20"/>
              </w:rPr>
              <w:t>Рыбоводство</w:t>
            </w:r>
          </w:p>
          <w:p w:rsidR="007473F7" w:rsidRDefault="007473F7" w:rsidP="007473F7">
            <w:pPr>
              <w:snapToGrid w:val="0"/>
              <w:spacing w:after="0" w:line="240" w:lineRule="auto"/>
              <w:jc w:val="both"/>
              <w:rPr>
                <w:rFonts w:ascii="Times New Roman" w:hAnsi="Times New Roman"/>
                <w:b/>
                <w:sz w:val="20"/>
                <w:szCs w:val="20"/>
              </w:rPr>
            </w:pPr>
            <w:r w:rsidRPr="006844AC">
              <w:rPr>
                <w:rFonts w:ascii="Times New Roman" w:hAnsi="Times New Roman"/>
                <w:i/>
                <w:sz w:val="20"/>
                <w:szCs w:val="20"/>
              </w:rPr>
              <w:t xml:space="preserve">Осуществление хозяйственной деятельности, связанной с разведением и (или) содержанием, выращиванием </w:t>
            </w:r>
            <w:r w:rsidRPr="006844AC">
              <w:rPr>
                <w:rFonts w:ascii="Times New Roman" w:hAnsi="Times New Roman"/>
                <w:i/>
                <w:sz w:val="20"/>
                <w:szCs w:val="20"/>
              </w:rPr>
              <w:lastRenderedPageBreak/>
              <w:t>объектов рыбоводства (аквакультуры); размещение зданий, сооружений, оборудования, необходимых для осуществления рыбоводства (аквакультуры)</w:t>
            </w:r>
          </w:p>
        </w:tc>
        <w:tc>
          <w:tcPr>
            <w:tcW w:w="4962" w:type="dxa"/>
          </w:tcPr>
          <w:p w:rsidR="007473F7" w:rsidRPr="00BC375D" w:rsidRDefault="00D15BC5" w:rsidP="007473F7">
            <w:pPr>
              <w:shd w:val="clear" w:color="auto" w:fill="FFFFFF"/>
              <w:spacing w:after="0" w:line="240" w:lineRule="auto"/>
              <w:jc w:val="both"/>
              <w:rPr>
                <w:rFonts w:ascii="Times New Roman" w:hAnsi="Times New Roman"/>
                <w:sz w:val="20"/>
                <w:szCs w:val="20"/>
              </w:rPr>
            </w:pPr>
            <w:r>
              <w:rPr>
                <w:rFonts w:ascii="Times New Roman" w:hAnsi="Times New Roman"/>
                <w:sz w:val="20"/>
                <w:szCs w:val="20"/>
              </w:rPr>
              <w:lastRenderedPageBreak/>
              <w:t>Не подлежат установлению</w:t>
            </w:r>
          </w:p>
        </w:tc>
      </w:tr>
      <w:tr w:rsidR="007473F7" w:rsidRPr="00B70BCE" w:rsidTr="000C65B3">
        <w:tc>
          <w:tcPr>
            <w:tcW w:w="716" w:type="dxa"/>
          </w:tcPr>
          <w:p w:rsidR="007473F7" w:rsidRPr="00B70BCE" w:rsidRDefault="007473F7" w:rsidP="007473F7">
            <w:pPr>
              <w:spacing w:after="0" w:line="240" w:lineRule="auto"/>
              <w:jc w:val="both"/>
              <w:rPr>
                <w:rFonts w:ascii="Times New Roman" w:hAnsi="Times New Roman"/>
                <w:sz w:val="20"/>
                <w:szCs w:val="20"/>
              </w:rPr>
            </w:pPr>
            <w:r w:rsidRPr="00B70BCE">
              <w:rPr>
                <w:rFonts w:ascii="Times New Roman" w:hAnsi="Times New Roman"/>
                <w:sz w:val="20"/>
                <w:szCs w:val="20"/>
              </w:rPr>
              <w:t>12.0</w:t>
            </w:r>
          </w:p>
        </w:tc>
        <w:tc>
          <w:tcPr>
            <w:tcW w:w="3815" w:type="dxa"/>
          </w:tcPr>
          <w:p w:rsidR="007473F7" w:rsidRPr="00BD75F8" w:rsidRDefault="007473F7" w:rsidP="007473F7">
            <w:pPr>
              <w:widowControl w:val="0"/>
              <w:autoSpaceDE w:val="0"/>
              <w:snapToGrid w:val="0"/>
              <w:spacing w:after="0" w:line="240" w:lineRule="auto"/>
              <w:jc w:val="both"/>
              <w:rPr>
                <w:rFonts w:ascii="Times New Roman" w:hAnsi="Times New Roman"/>
                <w:b/>
                <w:sz w:val="20"/>
                <w:szCs w:val="20"/>
              </w:rPr>
            </w:pPr>
            <w:r w:rsidRPr="00BD75F8">
              <w:rPr>
                <w:rFonts w:ascii="Times New Roman" w:hAnsi="Times New Roman"/>
                <w:b/>
                <w:sz w:val="20"/>
                <w:szCs w:val="20"/>
              </w:rPr>
              <w:t>Земельные участки (территории) территории общего пользования</w:t>
            </w:r>
          </w:p>
          <w:p w:rsidR="007473F7" w:rsidRPr="00B70BCE" w:rsidRDefault="007473F7" w:rsidP="007473F7">
            <w:pPr>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62" w:type="dxa"/>
          </w:tcPr>
          <w:p w:rsidR="007473F7" w:rsidRPr="00B70BCE" w:rsidRDefault="007473F7" w:rsidP="007473F7">
            <w:pPr>
              <w:widowControl w:val="0"/>
              <w:autoSpaceDE w:val="0"/>
              <w:snapToGrid w:val="0"/>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B11A53" w:rsidRPr="00B11A53" w:rsidTr="00B11A53">
        <w:tc>
          <w:tcPr>
            <w:tcW w:w="4531" w:type="dxa"/>
            <w:gridSpan w:val="2"/>
          </w:tcPr>
          <w:p w:rsidR="00B11A53" w:rsidRPr="00B11A53" w:rsidRDefault="00B11A53" w:rsidP="007473F7">
            <w:pPr>
              <w:spacing w:after="0" w:line="240" w:lineRule="auto"/>
              <w:jc w:val="center"/>
              <w:rPr>
                <w:rFonts w:ascii="Times New Roman" w:hAnsi="Times New Roman"/>
                <w:b/>
                <w:sz w:val="24"/>
                <w:szCs w:val="24"/>
              </w:rPr>
            </w:pPr>
            <w:r w:rsidRPr="00B11A53">
              <w:rPr>
                <w:rFonts w:ascii="Times New Roman" w:hAnsi="Times New Roman"/>
                <w:b/>
                <w:sz w:val="24"/>
                <w:szCs w:val="24"/>
              </w:rPr>
              <w:t>Вспомогательные виды разрешенного использования</w:t>
            </w:r>
          </w:p>
        </w:tc>
        <w:tc>
          <w:tcPr>
            <w:tcW w:w="4962" w:type="dxa"/>
          </w:tcPr>
          <w:p w:rsidR="00B11A53" w:rsidRPr="00B11A53" w:rsidRDefault="00B11A53" w:rsidP="007473F7">
            <w:pPr>
              <w:spacing w:after="0" w:line="240" w:lineRule="auto"/>
              <w:jc w:val="center"/>
              <w:rPr>
                <w:rFonts w:ascii="Times New Roman" w:hAnsi="Times New Roman"/>
                <w:b/>
                <w:sz w:val="24"/>
                <w:szCs w:val="24"/>
              </w:rPr>
            </w:pPr>
          </w:p>
        </w:tc>
      </w:tr>
      <w:tr w:rsidR="007473F7" w:rsidRPr="00B70BCE" w:rsidTr="00396BC4">
        <w:tc>
          <w:tcPr>
            <w:tcW w:w="716" w:type="dxa"/>
          </w:tcPr>
          <w:p w:rsidR="007473F7" w:rsidRPr="00B70BCE" w:rsidRDefault="007473F7" w:rsidP="007473F7">
            <w:pPr>
              <w:spacing w:after="0" w:line="240" w:lineRule="auto"/>
              <w:jc w:val="both"/>
              <w:rPr>
                <w:rFonts w:ascii="Times New Roman" w:hAnsi="Times New Roman"/>
                <w:sz w:val="20"/>
                <w:szCs w:val="20"/>
              </w:rPr>
            </w:pPr>
          </w:p>
        </w:tc>
        <w:tc>
          <w:tcPr>
            <w:tcW w:w="8777" w:type="dxa"/>
            <w:gridSpan w:val="2"/>
          </w:tcPr>
          <w:p w:rsidR="007473F7" w:rsidRPr="00B80A3E" w:rsidRDefault="007473F7" w:rsidP="007473F7">
            <w:pPr>
              <w:widowControl w:val="0"/>
              <w:autoSpaceDE w:val="0"/>
              <w:snapToGrid w:val="0"/>
              <w:spacing w:after="0" w:line="240" w:lineRule="auto"/>
              <w:jc w:val="both"/>
              <w:rPr>
                <w:rFonts w:ascii="Times New Roman" w:hAnsi="Times New Roman"/>
                <w:sz w:val="20"/>
                <w:szCs w:val="20"/>
              </w:rPr>
            </w:pPr>
            <w:r w:rsidRPr="00B80A3E">
              <w:rPr>
                <w:rFonts w:ascii="Times New Roman" w:hAnsi="Times New Roman"/>
                <w:sz w:val="20"/>
                <w:szCs w:val="20"/>
              </w:rPr>
              <w:t>размещение индивидуальных гаражей и подсобных сооружений</w:t>
            </w:r>
          </w:p>
        </w:tc>
      </w:tr>
      <w:tr w:rsidR="007473F7" w:rsidRPr="00B70BCE" w:rsidTr="00396BC4">
        <w:tc>
          <w:tcPr>
            <w:tcW w:w="716" w:type="dxa"/>
          </w:tcPr>
          <w:p w:rsidR="007473F7" w:rsidRPr="00B70BCE" w:rsidRDefault="007473F7" w:rsidP="007473F7">
            <w:pPr>
              <w:spacing w:after="0" w:line="240" w:lineRule="auto"/>
              <w:jc w:val="both"/>
              <w:rPr>
                <w:rFonts w:ascii="Times New Roman" w:hAnsi="Times New Roman"/>
                <w:sz w:val="20"/>
                <w:szCs w:val="20"/>
              </w:rPr>
            </w:pPr>
          </w:p>
        </w:tc>
        <w:tc>
          <w:tcPr>
            <w:tcW w:w="8777" w:type="dxa"/>
            <w:gridSpan w:val="2"/>
          </w:tcPr>
          <w:p w:rsidR="007473F7" w:rsidRPr="00B80A3E" w:rsidRDefault="007473F7" w:rsidP="007473F7">
            <w:pPr>
              <w:widowControl w:val="0"/>
              <w:autoSpaceDE w:val="0"/>
              <w:snapToGrid w:val="0"/>
              <w:spacing w:after="0" w:line="240" w:lineRule="auto"/>
              <w:jc w:val="both"/>
              <w:rPr>
                <w:rFonts w:ascii="Times New Roman" w:hAnsi="Times New Roman"/>
                <w:sz w:val="20"/>
                <w:szCs w:val="20"/>
              </w:rPr>
            </w:pPr>
            <w:r w:rsidRPr="00B80A3E">
              <w:rPr>
                <w:rFonts w:ascii="Times New Roman" w:hAnsi="Times New Roman"/>
                <w:sz w:val="20"/>
                <w:szCs w:val="20"/>
              </w:rPr>
              <w:t>размещение садового дома, предназначенного для отдыха и не подлежащего разделу на квартиры</w:t>
            </w:r>
          </w:p>
        </w:tc>
      </w:tr>
      <w:tr w:rsidR="007473F7" w:rsidRPr="00B70BCE" w:rsidTr="00396BC4">
        <w:tc>
          <w:tcPr>
            <w:tcW w:w="716" w:type="dxa"/>
          </w:tcPr>
          <w:p w:rsidR="007473F7" w:rsidRPr="00B70BCE" w:rsidRDefault="007473F7" w:rsidP="007473F7">
            <w:pPr>
              <w:spacing w:after="0" w:line="240" w:lineRule="auto"/>
              <w:jc w:val="both"/>
              <w:rPr>
                <w:rFonts w:ascii="Times New Roman" w:hAnsi="Times New Roman"/>
                <w:sz w:val="20"/>
                <w:szCs w:val="20"/>
              </w:rPr>
            </w:pPr>
          </w:p>
        </w:tc>
        <w:tc>
          <w:tcPr>
            <w:tcW w:w="8777" w:type="dxa"/>
            <w:gridSpan w:val="2"/>
          </w:tcPr>
          <w:p w:rsidR="007473F7" w:rsidRPr="00B80A3E" w:rsidRDefault="007473F7" w:rsidP="007473F7">
            <w:pPr>
              <w:widowControl w:val="0"/>
              <w:autoSpaceDE w:val="0"/>
              <w:snapToGrid w:val="0"/>
              <w:spacing w:after="0" w:line="240" w:lineRule="auto"/>
              <w:jc w:val="both"/>
              <w:rPr>
                <w:rFonts w:ascii="Times New Roman" w:hAnsi="Times New Roman"/>
                <w:sz w:val="20"/>
                <w:szCs w:val="20"/>
              </w:rPr>
            </w:pPr>
            <w:r w:rsidRPr="00B80A3E">
              <w:rPr>
                <w:rFonts w:ascii="Times New Roman" w:hAnsi="Times New Roman"/>
                <w:sz w:val="20"/>
                <w:szCs w:val="20"/>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7473F7" w:rsidRPr="00B70BCE" w:rsidTr="00396BC4">
        <w:tc>
          <w:tcPr>
            <w:tcW w:w="716" w:type="dxa"/>
          </w:tcPr>
          <w:p w:rsidR="007473F7" w:rsidRPr="00B70BCE" w:rsidRDefault="007473F7" w:rsidP="007473F7">
            <w:pPr>
              <w:spacing w:after="0" w:line="240" w:lineRule="auto"/>
              <w:jc w:val="both"/>
              <w:rPr>
                <w:rFonts w:ascii="Times New Roman" w:hAnsi="Times New Roman"/>
                <w:sz w:val="20"/>
                <w:szCs w:val="20"/>
              </w:rPr>
            </w:pPr>
          </w:p>
        </w:tc>
        <w:tc>
          <w:tcPr>
            <w:tcW w:w="8777" w:type="dxa"/>
            <w:gridSpan w:val="2"/>
          </w:tcPr>
          <w:p w:rsidR="007473F7" w:rsidRPr="00B80A3E" w:rsidRDefault="007473F7" w:rsidP="007473F7">
            <w:pPr>
              <w:widowControl w:val="0"/>
              <w:autoSpaceDE w:val="0"/>
              <w:snapToGrid w:val="0"/>
              <w:spacing w:after="0" w:line="240" w:lineRule="auto"/>
              <w:jc w:val="both"/>
              <w:rPr>
                <w:rFonts w:ascii="Times New Roman" w:hAnsi="Times New Roman"/>
                <w:sz w:val="20"/>
                <w:szCs w:val="20"/>
              </w:rPr>
            </w:pPr>
            <w:r w:rsidRPr="00B80A3E">
              <w:rPr>
                <w:rFonts w:ascii="Times New Roman" w:hAnsi="Times New Roman"/>
                <w:sz w:val="20"/>
                <w:szCs w:val="20"/>
              </w:rPr>
              <w:t>размещение хозяйственных строений и сооружений</w:t>
            </w:r>
          </w:p>
        </w:tc>
      </w:tr>
      <w:tr w:rsidR="00B11A53" w:rsidRPr="00B11A53" w:rsidTr="00B11A53">
        <w:tc>
          <w:tcPr>
            <w:tcW w:w="4531" w:type="dxa"/>
            <w:gridSpan w:val="2"/>
          </w:tcPr>
          <w:p w:rsidR="00B11A53" w:rsidRPr="00B11A53" w:rsidRDefault="00B11A53" w:rsidP="007473F7">
            <w:pPr>
              <w:spacing w:after="0" w:line="240" w:lineRule="auto"/>
              <w:jc w:val="center"/>
              <w:rPr>
                <w:rFonts w:ascii="Times New Roman" w:hAnsi="Times New Roman"/>
                <w:b/>
                <w:sz w:val="24"/>
                <w:szCs w:val="24"/>
              </w:rPr>
            </w:pPr>
            <w:r w:rsidRPr="00B11A53">
              <w:rPr>
                <w:rFonts w:ascii="Times New Roman" w:hAnsi="Times New Roman"/>
                <w:b/>
                <w:sz w:val="24"/>
                <w:szCs w:val="24"/>
              </w:rPr>
              <w:t>Условно разрешенные виды использования</w:t>
            </w:r>
          </w:p>
        </w:tc>
        <w:tc>
          <w:tcPr>
            <w:tcW w:w="4962" w:type="dxa"/>
          </w:tcPr>
          <w:p w:rsidR="00B11A53" w:rsidRPr="00B11A53" w:rsidRDefault="00B11A53" w:rsidP="007473F7">
            <w:pPr>
              <w:spacing w:after="0" w:line="240" w:lineRule="auto"/>
              <w:jc w:val="center"/>
              <w:rPr>
                <w:rFonts w:ascii="Times New Roman" w:hAnsi="Times New Roman"/>
                <w:b/>
                <w:sz w:val="24"/>
                <w:szCs w:val="24"/>
              </w:rPr>
            </w:pPr>
          </w:p>
        </w:tc>
      </w:tr>
      <w:tr w:rsidR="007473F7" w:rsidRPr="00B70BCE" w:rsidTr="000C65B3">
        <w:tc>
          <w:tcPr>
            <w:tcW w:w="716" w:type="dxa"/>
          </w:tcPr>
          <w:p w:rsidR="007473F7" w:rsidRDefault="007473F7" w:rsidP="007473F7">
            <w:pPr>
              <w:spacing w:after="0" w:line="240" w:lineRule="auto"/>
              <w:jc w:val="both"/>
              <w:rPr>
                <w:rFonts w:ascii="Times New Roman" w:hAnsi="Times New Roman"/>
                <w:sz w:val="20"/>
                <w:szCs w:val="20"/>
              </w:rPr>
            </w:pPr>
            <w:r>
              <w:rPr>
                <w:rFonts w:ascii="Times New Roman" w:hAnsi="Times New Roman"/>
                <w:sz w:val="20"/>
                <w:szCs w:val="20"/>
              </w:rPr>
              <w:t>1.14</w:t>
            </w:r>
          </w:p>
        </w:tc>
        <w:tc>
          <w:tcPr>
            <w:tcW w:w="3815" w:type="dxa"/>
          </w:tcPr>
          <w:p w:rsidR="007473F7" w:rsidRPr="006844AC" w:rsidRDefault="007473F7" w:rsidP="007473F7">
            <w:pPr>
              <w:snapToGrid w:val="0"/>
              <w:spacing w:after="0" w:line="240" w:lineRule="auto"/>
              <w:jc w:val="both"/>
              <w:rPr>
                <w:rFonts w:ascii="Times New Roman" w:hAnsi="Times New Roman"/>
                <w:b/>
                <w:sz w:val="20"/>
                <w:szCs w:val="20"/>
              </w:rPr>
            </w:pPr>
            <w:r w:rsidRPr="006844AC">
              <w:rPr>
                <w:rFonts w:ascii="Times New Roman" w:hAnsi="Times New Roman"/>
                <w:b/>
                <w:sz w:val="20"/>
                <w:szCs w:val="20"/>
              </w:rPr>
              <w:t>Научное обеспечение сельского хозяйства</w:t>
            </w:r>
          </w:p>
          <w:p w:rsidR="007473F7" w:rsidRPr="006844AC" w:rsidRDefault="007473F7" w:rsidP="007473F7">
            <w:pPr>
              <w:snapToGrid w:val="0"/>
              <w:spacing w:after="0" w:line="240" w:lineRule="auto"/>
              <w:jc w:val="both"/>
              <w:rPr>
                <w:rFonts w:ascii="Times New Roman" w:hAnsi="Times New Roman"/>
                <w:i/>
                <w:sz w:val="20"/>
                <w:szCs w:val="20"/>
              </w:rPr>
            </w:pPr>
            <w:r w:rsidRPr="006844AC">
              <w:rPr>
                <w:rFonts w:ascii="Times New Roman" w:hAnsi="Times New Roman"/>
                <w:i/>
                <w:sz w:val="20"/>
                <w:szCs w:val="20"/>
              </w:rPr>
              <w:t xml:space="preserve">Осуществление научной и селекционной работы, ведения сельского хозяйства для получения ценных с научной точки зрения образцов </w:t>
            </w:r>
            <w:r>
              <w:rPr>
                <w:rFonts w:ascii="Times New Roman" w:hAnsi="Times New Roman"/>
                <w:i/>
                <w:sz w:val="20"/>
                <w:szCs w:val="20"/>
              </w:rPr>
              <w:t xml:space="preserve">растительного и животного мира; </w:t>
            </w:r>
            <w:r w:rsidRPr="006844AC">
              <w:rPr>
                <w:rFonts w:ascii="Times New Roman" w:hAnsi="Times New Roman"/>
                <w:i/>
                <w:sz w:val="20"/>
                <w:szCs w:val="20"/>
              </w:rPr>
              <w:t>размещение коллекций генетических ресурсов растений</w:t>
            </w:r>
          </w:p>
        </w:tc>
        <w:tc>
          <w:tcPr>
            <w:tcW w:w="4962" w:type="dxa"/>
          </w:tcPr>
          <w:p w:rsidR="007473F7" w:rsidRPr="00BC375D" w:rsidRDefault="007473F7" w:rsidP="007473F7">
            <w:pPr>
              <w:shd w:val="clear" w:color="auto" w:fill="FFFFFF"/>
              <w:spacing w:after="0" w:line="240" w:lineRule="auto"/>
              <w:jc w:val="both"/>
              <w:rPr>
                <w:rFonts w:ascii="Times New Roman" w:hAnsi="Times New Roman"/>
                <w:sz w:val="20"/>
                <w:szCs w:val="20"/>
              </w:rPr>
            </w:pPr>
            <w:r w:rsidRPr="00BC375D">
              <w:rPr>
                <w:rFonts w:ascii="Times New Roman" w:hAnsi="Times New Roman"/>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иных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bl>
    <w:p w:rsidR="00FF4E62" w:rsidRDefault="00FF4E62" w:rsidP="00B413EB">
      <w:pPr>
        <w:shd w:val="clear" w:color="auto" w:fill="FFFFFF"/>
        <w:spacing w:after="0" w:line="240" w:lineRule="auto"/>
        <w:jc w:val="center"/>
        <w:rPr>
          <w:rFonts w:ascii="Times New Roman" w:hAnsi="Times New Roman"/>
          <w:b/>
          <w:sz w:val="24"/>
          <w:szCs w:val="24"/>
        </w:rPr>
      </w:pPr>
    </w:p>
    <w:p w:rsidR="00B413EB" w:rsidRPr="008A4529" w:rsidRDefault="00B413EB" w:rsidP="00B413EB">
      <w:pPr>
        <w:shd w:val="clear" w:color="auto" w:fill="FFFFFF"/>
        <w:spacing w:after="0" w:line="240" w:lineRule="auto"/>
        <w:jc w:val="center"/>
        <w:rPr>
          <w:rFonts w:ascii="Times New Roman" w:hAnsi="Times New Roman"/>
          <w:b/>
          <w:sz w:val="24"/>
          <w:szCs w:val="24"/>
        </w:rPr>
      </w:pPr>
      <w:r w:rsidRPr="008A4529">
        <w:rPr>
          <w:rFonts w:ascii="Times New Roman" w:hAnsi="Times New Roman"/>
          <w:b/>
          <w:sz w:val="24"/>
          <w:szCs w:val="24"/>
        </w:rPr>
        <w:t xml:space="preserve">Статья </w:t>
      </w:r>
      <w:r w:rsidR="006D1CAB" w:rsidRPr="008A4529">
        <w:rPr>
          <w:rFonts w:ascii="Times New Roman" w:hAnsi="Times New Roman"/>
          <w:b/>
          <w:sz w:val="24"/>
          <w:szCs w:val="24"/>
        </w:rPr>
        <w:t>5</w:t>
      </w:r>
      <w:r w:rsidR="008B5DF7">
        <w:rPr>
          <w:rFonts w:ascii="Times New Roman" w:hAnsi="Times New Roman"/>
          <w:b/>
          <w:sz w:val="24"/>
          <w:szCs w:val="24"/>
        </w:rPr>
        <w:t>0</w:t>
      </w:r>
      <w:r w:rsidRPr="008A4529">
        <w:rPr>
          <w:rFonts w:ascii="Times New Roman" w:hAnsi="Times New Roman"/>
          <w:b/>
          <w:sz w:val="24"/>
          <w:szCs w:val="24"/>
        </w:rPr>
        <w:t>. Градостроительные регламенты. Зона специального назначения («Сп»)</w:t>
      </w:r>
    </w:p>
    <w:p w:rsidR="00B413EB" w:rsidRDefault="00B413EB" w:rsidP="00B413EB">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B413EB" w:rsidRPr="00175661" w:rsidRDefault="00B413EB" w:rsidP="00B413E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661">
        <w:rPr>
          <w:rFonts w:ascii="Times New Roman" w:hAnsi="Times New Roman"/>
          <w:color w:val="000000"/>
          <w:sz w:val="24"/>
          <w:szCs w:val="24"/>
        </w:rPr>
        <w:t>Зо</w:t>
      </w:r>
      <w:r w:rsidRPr="00175661">
        <w:rPr>
          <w:rFonts w:ascii="Times New Roman" w:hAnsi="Times New Roman"/>
          <w:color w:val="000000"/>
          <w:spacing w:val="1"/>
          <w:sz w:val="24"/>
          <w:szCs w:val="24"/>
        </w:rPr>
        <w:t>н</w:t>
      </w:r>
      <w:r w:rsidRPr="00175661">
        <w:rPr>
          <w:rFonts w:ascii="Times New Roman" w:hAnsi="Times New Roman"/>
          <w:color w:val="000000"/>
          <w:sz w:val="24"/>
          <w:szCs w:val="24"/>
        </w:rPr>
        <w:t xml:space="preserve">ы </w:t>
      </w:r>
      <w:r w:rsidRPr="00175661">
        <w:rPr>
          <w:rFonts w:ascii="Times New Roman" w:hAnsi="Times New Roman"/>
          <w:color w:val="000000"/>
          <w:spacing w:val="1"/>
          <w:sz w:val="24"/>
          <w:szCs w:val="24"/>
        </w:rPr>
        <w:t>п</w:t>
      </w:r>
      <w:r w:rsidRPr="00175661">
        <w:rPr>
          <w:rFonts w:ascii="Times New Roman" w:hAnsi="Times New Roman"/>
          <w:color w:val="000000"/>
          <w:sz w:val="24"/>
          <w:szCs w:val="24"/>
        </w:rPr>
        <w:t>р</w:t>
      </w:r>
      <w:r w:rsidRPr="00175661">
        <w:rPr>
          <w:rFonts w:ascii="Times New Roman" w:hAnsi="Times New Roman"/>
          <w:color w:val="000000"/>
          <w:spacing w:val="-1"/>
          <w:sz w:val="24"/>
          <w:szCs w:val="24"/>
        </w:rPr>
        <w:t>е</w:t>
      </w:r>
      <w:r w:rsidRPr="00175661">
        <w:rPr>
          <w:rFonts w:ascii="Times New Roman" w:hAnsi="Times New Roman"/>
          <w:color w:val="000000"/>
          <w:sz w:val="24"/>
          <w:szCs w:val="24"/>
        </w:rPr>
        <w:t>д</w:t>
      </w:r>
      <w:r w:rsidRPr="00175661">
        <w:rPr>
          <w:rFonts w:ascii="Times New Roman" w:hAnsi="Times New Roman"/>
          <w:color w:val="000000"/>
          <w:spacing w:val="1"/>
          <w:sz w:val="24"/>
          <w:szCs w:val="24"/>
        </w:rPr>
        <w:t>н</w:t>
      </w:r>
      <w:r w:rsidRPr="00175661">
        <w:rPr>
          <w:rFonts w:ascii="Times New Roman" w:hAnsi="Times New Roman"/>
          <w:color w:val="000000"/>
          <w:spacing w:val="-1"/>
          <w:sz w:val="24"/>
          <w:szCs w:val="24"/>
        </w:rPr>
        <w:t>а</w:t>
      </w:r>
      <w:r w:rsidRPr="00175661">
        <w:rPr>
          <w:rFonts w:ascii="Times New Roman" w:hAnsi="Times New Roman"/>
          <w:color w:val="000000"/>
          <w:spacing w:val="1"/>
          <w:sz w:val="24"/>
          <w:szCs w:val="24"/>
        </w:rPr>
        <w:t>зн</w:t>
      </w:r>
      <w:r w:rsidRPr="00175661">
        <w:rPr>
          <w:rFonts w:ascii="Times New Roman" w:hAnsi="Times New Roman"/>
          <w:color w:val="000000"/>
          <w:spacing w:val="-1"/>
          <w:sz w:val="24"/>
          <w:szCs w:val="24"/>
        </w:rPr>
        <w:t>аче</w:t>
      </w:r>
      <w:r w:rsidRPr="00175661">
        <w:rPr>
          <w:rFonts w:ascii="Times New Roman" w:hAnsi="Times New Roman"/>
          <w:color w:val="000000"/>
          <w:spacing w:val="1"/>
          <w:sz w:val="24"/>
          <w:szCs w:val="24"/>
        </w:rPr>
        <w:t>н</w:t>
      </w:r>
      <w:r w:rsidRPr="00175661">
        <w:rPr>
          <w:rFonts w:ascii="Times New Roman" w:hAnsi="Times New Roman"/>
          <w:color w:val="000000"/>
          <w:sz w:val="24"/>
          <w:szCs w:val="24"/>
        </w:rPr>
        <w:t>ы для</w:t>
      </w:r>
      <w:r w:rsidRPr="00175661">
        <w:rPr>
          <w:rFonts w:ascii="Times New Roman" w:hAnsi="Times New Roman"/>
          <w:color w:val="000000"/>
          <w:spacing w:val="1"/>
          <w:sz w:val="24"/>
          <w:szCs w:val="24"/>
        </w:rPr>
        <w:t xml:space="preserve"> </w:t>
      </w:r>
      <w:r w:rsidRPr="00175661">
        <w:rPr>
          <w:rFonts w:ascii="Times New Roman" w:hAnsi="Times New Roman"/>
          <w:color w:val="000000"/>
          <w:sz w:val="24"/>
          <w:szCs w:val="24"/>
        </w:rPr>
        <w:t>р</w:t>
      </w:r>
      <w:r w:rsidRPr="00175661">
        <w:rPr>
          <w:rFonts w:ascii="Times New Roman" w:hAnsi="Times New Roman"/>
          <w:color w:val="000000"/>
          <w:spacing w:val="-1"/>
          <w:sz w:val="24"/>
          <w:szCs w:val="24"/>
        </w:rPr>
        <w:t>а</w:t>
      </w:r>
      <w:r w:rsidRPr="00175661">
        <w:rPr>
          <w:rFonts w:ascii="Times New Roman" w:hAnsi="Times New Roman"/>
          <w:color w:val="000000"/>
          <w:spacing w:val="1"/>
          <w:sz w:val="24"/>
          <w:szCs w:val="24"/>
        </w:rPr>
        <w:t>з</w:t>
      </w:r>
      <w:r w:rsidRPr="00175661">
        <w:rPr>
          <w:rFonts w:ascii="Times New Roman" w:hAnsi="Times New Roman"/>
          <w:color w:val="000000"/>
          <w:spacing w:val="-1"/>
          <w:sz w:val="24"/>
          <w:szCs w:val="24"/>
        </w:rPr>
        <w:t>ме</w:t>
      </w:r>
      <w:r w:rsidRPr="00175661">
        <w:rPr>
          <w:rFonts w:ascii="Times New Roman" w:hAnsi="Times New Roman"/>
          <w:color w:val="000000"/>
          <w:sz w:val="24"/>
          <w:szCs w:val="24"/>
        </w:rPr>
        <w:t>щ</w:t>
      </w:r>
      <w:r w:rsidRPr="00175661">
        <w:rPr>
          <w:rFonts w:ascii="Times New Roman" w:hAnsi="Times New Roman"/>
          <w:color w:val="000000"/>
          <w:spacing w:val="-1"/>
          <w:sz w:val="24"/>
          <w:szCs w:val="24"/>
        </w:rPr>
        <w:t>е</w:t>
      </w:r>
      <w:r w:rsidRPr="00175661">
        <w:rPr>
          <w:rFonts w:ascii="Times New Roman" w:hAnsi="Times New Roman"/>
          <w:color w:val="000000"/>
          <w:spacing w:val="1"/>
          <w:sz w:val="24"/>
          <w:szCs w:val="24"/>
        </w:rPr>
        <w:t>ни</w:t>
      </w:r>
      <w:r w:rsidRPr="00175661">
        <w:rPr>
          <w:rFonts w:ascii="Times New Roman" w:hAnsi="Times New Roman"/>
          <w:color w:val="000000"/>
          <w:sz w:val="24"/>
          <w:szCs w:val="24"/>
        </w:rPr>
        <w:t>я об</w:t>
      </w:r>
      <w:r w:rsidRPr="00175661">
        <w:rPr>
          <w:rFonts w:ascii="Times New Roman" w:hAnsi="Times New Roman"/>
          <w:color w:val="000000"/>
          <w:spacing w:val="1"/>
          <w:sz w:val="24"/>
          <w:szCs w:val="24"/>
        </w:rPr>
        <w:t>ъек</w:t>
      </w:r>
      <w:r w:rsidRPr="00175661">
        <w:rPr>
          <w:rFonts w:ascii="Times New Roman" w:hAnsi="Times New Roman"/>
          <w:color w:val="000000"/>
          <w:sz w:val="24"/>
          <w:szCs w:val="24"/>
        </w:rPr>
        <w:t>тов, в от</w:t>
      </w:r>
      <w:r w:rsidRPr="00175661">
        <w:rPr>
          <w:rFonts w:ascii="Times New Roman" w:hAnsi="Times New Roman"/>
          <w:color w:val="000000"/>
          <w:spacing w:val="2"/>
          <w:sz w:val="24"/>
          <w:szCs w:val="24"/>
        </w:rPr>
        <w:t>н</w:t>
      </w:r>
      <w:r w:rsidRPr="00175661">
        <w:rPr>
          <w:rFonts w:ascii="Times New Roman" w:hAnsi="Times New Roman"/>
          <w:color w:val="000000"/>
          <w:sz w:val="24"/>
          <w:szCs w:val="24"/>
        </w:rPr>
        <w:t>ош</w:t>
      </w:r>
      <w:r w:rsidRPr="00175661">
        <w:rPr>
          <w:rFonts w:ascii="Times New Roman" w:hAnsi="Times New Roman"/>
          <w:color w:val="000000"/>
          <w:spacing w:val="-1"/>
          <w:sz w:val="24"/>
          <w:szCs w:val="24"/>
        </w:rPr>
        <w:t>е</w:t>
      </w:r>
      <w:r w:rsidRPr="00175661">
        <w:rPr>
          <w:rFonts w:ascii="Times New Roman" w:hAnsi="Times New Roman"/>
          <w:color w:val="000000"/>
          <w:spacing w:val="1"/>
          <w:sz w:val="24"/>
          <w:szCs w:val="24"/>
        </w:rPr>
        <w:t>ни</w:t>
      </w:r>
      <w:r w:rsidRPr="00175661">
        <w:rPr>
          <w:rFonts w:ascii="Times New Roman" w:hAnsi="Times New Roman"/>
          <w:color w:val="000000"/>
          <w:sz w:val="24"/>
          <w:szCs w:val="24"/>
        </w:rPr>
        <w:t>и</w:t>
      </w:r>
      <w:r w:rsidRPr="00175661">
        <w:rPr>
          <w:rFonts w:ascii="Times New Roman" w:hAnsi="Times New Roman"/>
          <w:color w:val="000000"/>
          <w:spacing w:val="1"/>
          <w:sz w:val="24"/>
          <w:szCs w:val="24"/>
        </w:rPr>
        <w:t xml:space="preserve"> </w:t>
      </w:r>
      <w:r w:rsidRPr="00175661">
        <w:rPr>
          <w:rFonts w:ascii="Times New Roman" w:hAnsi="Times New Roman"/>
          <w:color w:val="000000"/>
          <w:sz w:val="24"/>
          <w:szCs w:val="24"/>
        </w:rPr>
        <w:t>т</w:t>
      </w:r>
      <w:r w:rsidRPr="00175661">
        <w:rPr>
          <w:rFonts w:ascii="Times New Roman" w:hAnsi="Times New Roman"/>
          <w:color w:val="000000"/>
          <w:spacing w:val="-3"/>
          <w:sz w:val="24"/>
          <w:szCs w:val="24"/>
        </w:rPr>
        <w:t>е</w:t>
      </w:r>
      <w:r w:rsidRPr="00175661">
        <w:rPr>
          <w:rFonts w:ascii="Times New Roman" w:hAnsi="Times New Roman"/>
          <w:color w:val="000000"/>
          <w:sz w:val="24"/>
          <w:szCs w:val="24"/>
        </w:rPr>
        <w:t>рр</w:t>
      </w:r>
      <w:r w:rsidRPr="00175661">
        <w:rPr>
          <w:rFonts w:ascii="Times New Roman" w:hAnsi="Times New Roman"/>
          <w:color w:val="000000"/>
          <w:spacing w:val="1"/>
          <w:sz w:val="24"/>
          <w:szCs w:val="24"/>
        </w:rPr>
        <w:t>и</w:t>
      </w:r>
      <w:r w:rsidRPr="00175661">
        <w:rPr>
          <w:rFonts w:ascii="Times New Roman" w:hAnsi="Times New Roman"/>
          <w:color w:val="000000"/>
          <w:sz w:val="24"/>
          <w:szCs w:val="24"/>
        </w:rPr>
        <w:t>тор</w:t>
      </w:r>
      <w:r w:rsidRPr="00175661">
        <w:rPr>
          <w:rFonts w:ascii="Times New Roman" w:hAnsi="Times New Roman"/>
          <w:color w:val="000000"/>
          <w:spacing w:val="-1"/>
          <w:sz w:val="24"/>
          <w:szCs w:val="24"/>
        </w:rPr>
        <w:t>и</w:t>
      </w:r>
      <w:r w:rsidRPr="00175661">
        <w:rPr>
          <w:rFonts w:ascii="Times New Roman" w:hAnsi="Times New Roman"/>
          <w:color w:val="000000"/>
          <w:sz w:val="24"/>
          <w:szCs w:val="24"/>
        </w:rPr>
        <w:t>й</w:t>
      </w:r>
      <w:r w:rsidRPr="00175661">
        <w:rPr>
          <w:rFonts w:ascii="Times New Roman" w:hAnsi="Times New Roman"/>
          <w:color w:val="000000"/>
          <w:spacing w:val="1"/>
          <w:sz w:val="24"/>
          <w:szCs w:val="24"/>
        </w:rPr>
        <w:t xml:space="preserve"> к</w:t>
      </w:r>
      <w:r w:rsidRPr="00175661">
        <w:rPr>
          <w:rFonts w:ascii="Times New Roman" w:hAnsi="Times New Roman"/>
          <w:color w:val="000000"/>
          <w:sz w:val="24"/>
          <w:szCs w:val="24"/>
        </w:rPr>
        <w:t>отор</w:t>
      </w:r>
      <w:r w:rsidRPr="00175661">
        <w:rPr>
          <w:rFonts w:ascii="Times New Roman" w:hAnsi="Times New Roman"/>
          <w:color w:val="000000"/>
          <w:spacing w:val="-3"/>
          <w:sz w:val="24"/>
          <w:szCs w:val="24"/>
        </w:rPr>
        <w:t>ы</w:t>
      </w:r>
      <w:r w:rsidRPr="00175661">
        <w:rPr>
          <w:rFonts w:ascii="Times New Roman" w:hAnsi="Times New Roman"/>
          <w:color w:val="000000"/>
          <w:sz w:val="24"/>
          <w:szCs w:val="24"/>
        </w:rPr>
        <w:t xml:space="preserve">х </w:t>
      </w:r>
      <w:r w:rsidRPr="00175661">
        <w:rPr>
          <w:rFonts w:ascii="Times New Roman" w:hAnsi="Times New Roman"/>
          <w:color w:val="000000"/>
          <w:spacing w:val="-5"/>
          <w:sz w:val="24"/>
          <w:szCs w:val="24"/>
        </w:rPr>
        <w:t>у</w:t>
      </w:r>
      <w:r w:rsidRPr="00175661">
        <w:rPr>
          <w:rFonts w:ascii="Times New Roman" w:hAnsi="Times New Roman"/>
          <w:color w:val="000000"/>
          <w:spacing w:val="1"/>
          <w:sz w:val="24"/>
          <w:szCs w:val="24"/>
        </w:rPr>
        <w:t>с</w:t>
      </w:r>
      <w:r w:rsidRPr="00175661">
        <w:rPr>
          <w:rFonts w:ascii="Times New Roman" w:hAnsi="Times New Roman"/>
          <w:color w:val="000000"/>
          <w:sz w:val="24"/>
          <w:szCs w:val="24"/>
        </w:rPr>
        <w:t>т</w:t>
      </w:r>
      <w:r w:rsidRPr="00175661">
        <w:rPr>
          <w:rFonts w:ascii="Times New Roman" w:hAnsi="Times New Roman"/>
          <w:color w:val="000000"/>
          <w:spacing w:val="-1"/>
          <w:sz w:val="24"/>
          <w:szCs w:val="24"/>
        </w:rPr>
        <w:t>а</w:t>
      </w:r>
      <w:r w:rsidRPr="00175661">
        <w:rPr>
          <w:rFonts w:ascii="Times New Roman" w:hAnsi="Times New Roman"/>
          <w:color w:val="000000"/>
          <w:spacing w:val="1"/>
          <w:sz w:val="24"/>
          <w:szCs w:val="24"/>
        </w:rPr>
        <w:t>на</w:t>
      </w:r>
      <w:r w:rsidRPr="00175661">
        <w:rPr>
          <w:rFonts w:ascii="Times New Roman" w:hAnsi="Times New Roman"/>
          <w:color w:val="000000"/>
          <w:sz w:val="24"/>
          <w:szCs w:val="24"/>
        </w:rPr>
        <w:t>вл</w:t>
      </w:r>
      <w:r w:rsidRPr="00175661">
        <w:rPr>
          <w:rFonts w:ascii="Times New Roman" w:hAnsi="Times New Roman"/>
          <w:color w:val="000000"/>
          <w:spacing w:val="1"/>
          <w:sz w:val="24"/>
          <w:szCs w:val="24"/>
        </w:rPr>
        <w:t>и</w:t>
      </w:r>
      <w:r w:rsidRPr="00175661">
        <w:rPr>
          <w:rFonts w:ascii="Times New Roman" w:hAnsi="Times New Roman"/>
          <w:color w:val="000000"/>
          <w:sz w:val="24"/>
          <w:szCs w:val="24"/>
        </w:rPr>
        <w:t>в</w:t>
      </w:r>
      <w:r w:rsidRPr="00175661">
        <w:rPr>
          <w:rFonts w:ascii="Times New Roman" w:hAnsi="Times New Roman"/>
          <w:color w:val="000000"/>
          <w:spacing w:val="-1"/>
          <w:sz w:val="24"/>
          <w:szCs w:val="24"/>
        </w:rPr>
        <w:t>ае</w:t>
      </w:r>
      <w:r w:rsidRPr="00175661">
        <w:rPr>
          <w:rFonts w:ascii="Times New Roman" w:hAnsi="Times New Roman"/>
          <w:color w:val="000000"/>
          <w:sz w:val="24"/>
          <w:szCs w:val="24"/>
        </w:rPr>
        <w:t>т</w:t>
      </w:r>
      <w:r w:rsidRPr="00175661">
        <w:rPr>
          <w:rFonts w:ascii="Times New Roman" w:hAnsi="Times New Roman"/>
          <w:color w:val="000000"/>
          <w:spacing w:val="-1"/>
          <w:sz w:val="24"/>
          <w:szCs w:val="24"/>
        </w:rPr>
        <w:t>с</w:t>
      </w:r>
      <w:r w:rsidRPr="00175661">
        <w:rPr>
          <w:rFonts w:ascii="Times New Roman" w:hAnsi="Times New Roman"/>
          <w:color w:val="000000"/>
          <w:sz w:val="24"/>
          <w:szCs w:val="24"/>
        </w:rPr>
        <w:t>я</w:t>
      </w:r>
      <w:r w:rsidRPr="00175661">
        <w:rPr>
          <w:rFonts w:ascii="Times New Roman" w:hAnsi="Times New Roman"/>
          <w:color w:val="000000"/>
          <w:spacing w:val="2"/>
          <w:sz w:val="24"/>
          <w:szCs w:val="24"/>
        </w:rPr>
        <w:t xml:space="preserve"> </w:t>
      </w:r>
      <w:r w:rsidRPr="00175661">
        <w:rPr>
          <w:rFonts w:ascii="Times New Roman" w:hAnsi="Times New Roman"/>
          <w:color w:val="000000"/>
          <w:sz w:val="24"/>
          <w:szCs w:val="24"/>
        </w:rPr>
        <w:t>о</w:t>
      </w:r>
      <w:r w:rsidRPr="00175661">
        <w:rPr>
          <w:rFonts w:ascii="Times New Roman" w:hAnsi="Times New Roman"/>
          <w:color w:val="000000"/>
          <w:spacing w:val="-1"/>
          <w:sz w:val="24"/>
          <w:szCs w:val="24"/>
        </w:rPr>
        <w:t>с</w:t>
      </w:r>
      <w:r w:rsidRPr="00175661">
        <w:rPr>
          <w:rFonts w:ascii="Times New Roman" w:hAnsi="Times New Roman"/>
          <w:color w:val="000000"/>
          <w:sz w:val="24"/>
          <w:szCs w:val="24"/>
        </w:rPr>
        <w:t>об</w:t>
      </w:r>
      <w:r w:rsidRPr="00175661">
        <w:rPr>
          <w:rFonts w:ascii="Times New Roman" w:hAnsi="Times New Roman"/>
          <w:color w:val="000000"/>
          <w:spacing w:val="2"/>
          <w:sz w:val="24"/>
          <w:szCs w:val="24"/>
        </w:rPr>
        <w:t>ы</w:t>
      </w:r>
      <w:r w:rsidRPr="00175661">
        <w:rPr>
          <w:rFonts w:ascii="Times New Roman" w:hAnsi="Times New Roman"/>
          <w:color w:val="000000"/>
          <w:sz w:val="24"/>
          <w:szCs w:val="24"/>
        </w:rPr>
        <w:t>й</w:t>
      </w:r>
      <w:r w:rsidRPr="00175661">
        <w:rPr>
          <w:rFonts w:ascii="Times New Roman" w:hAnsi="Times New Roman"/>
          <w:color w:val="000000"/>
          <w:spacing w:val="3"/>
          <w:sz w:val="24"/>
          <w:szCs w:val="24"/>
        </w:rPr>
        <w:t xml:space="preserve"> </w:t>
      </w:r>
      <w:r w:rsidRPr="00175661">
        <w:rPr>
          <w:rFonts w:ascii="Times New Roman" w:hAnsi="Times New Roman"/>
          <w:color w:val="000000"/>
          <w:sz w:val="24"/>
          <w:szCs w:val="24"/>
        </w:rPr>
        <w:t>р</w:t>
      </w:r>
      <w:r w:rsidRPr="00175661">
        <w:rPr>
          <w:rFonts w:ascii="Times New Roman" w:hAnsi="Times New Roman"/>
          <w:color w:val="000000"/>
          <w:spacing w:val="-1"/>
          <w:sz w:val="24"/>
          <w:szCs w:val="24"/>
        </w:rPr>
        <w:t>е</w:t>
      </w:r>
      <w:r w:rsidRPr="00175661">
        <w:rPr>
          <w:rFonts w:ascii="Times New Roman" w:hAnsi="Times New Roman"/>
          <w:color w:val="000000"/>
          <w:sz w:val="24"/>
          <w:szCs w:val="24"/>
        </w:rPr>
        <w:t>ж</w:t>
      </w:r>
      <w:r w:rsidRPr="00175661">
        <w:rPr>
          <w:rFonts w:ascii="Times New Roman" w:hAnsi="Times New Roman"/>
          <w:color w:val="000000"/>
          <w:spacing w:val="1"/>
          <w:sz w:val="24"/>
          <w:szCs w:val="24"/>
        </w:rPr>
        <w:t>и</w:t>
      </w:r>
      <w:r w:rsidRPr="00175661">
        <w:rPr>
          <w:rFonts w:ascii="Times New Roman" w:hAnsi="Times New Roman"/>
          <w:color w:val="000000"/>
          <w:spacing w:val="-1"/>
          <w:sz w:val="24"/>
          <w:szCs w:val="24"/>
        </w:rPr>
        <w:t>м</w:t>
      </w:r>
      <w:r w:rsidRPr="00175661">
        <w:rPr>
          <w:rFonts w:ascii="Times New Roman" w:hAnsi="Times New Roman"/>
          <w:color w:val="000000"/>
          <w:sz w:val="24"/>
          <w:szCs w:val="24"/>
        </w:rPr>
        <w:t xml:space="preserve">: </w:t>
      </w:r>
      <w:r w:rsidRPr="00175661">
        <w:rPr>
          <w:rFonts w:ascii="Times New Roman" w:hAnsi="Times New Roman"/>
          <w:color w:val="000000"/>
          <w:spacing w:val="1"/>
          <w:sz w:val="24"/>
          <w:szCs w:val="24"/>
        </w:rPr>
        <w:t>п</w:t>
      </w:r>
      <w:r w:rsidRPr="00175661">
        <w:rPr>
          <w:rFonts w:ascii="Times New Roman" w:hAnsi="Times New Roman"/>
          <w:color w:val="000000"/>
          <w:sz w:val="24"/>
          <w:szCs w:val="24"/>
        </w:rPr>
        <w:t>орядок</w:t>
      </w:r>
      <w:r w:rsidRPr="00175661">
        <w:rPr>
          <w:rFonts w:ascii="Times New Roman" w:hAnsi="Times New Roman"/>
          <w:color w:val="000000"/>
          <w:spacing w:val="1"/>
          <w:sz w:val="24"/>
          <w:szCs w:val="24"/>
        </w:rPr>
        <w:t xml:space="preserve"> и</w:t>
      </w:r>
      <w:r w:rsidRPr="00175661">
        <w:rPr>
          <w:rFonts w:ascii="Times New Roman" w:hAnsi="Times New Roman"/>
          <w:color w:val="000000"/>
          <w:spacing w:val="-1"/>
          <w:sz w:val="24"/>
          <w:szCs w:val="24"/>
        </w:rPr>
        <w:t>сп</w:t>
      </w:r>
      <w:r w:rsidRPr="00175661">
        <w:rPr>
          <w:rFonts w:ascii="Times New Roman" w:hAnsi="Times New Roman"/>
          <w:color w:val="000000"/>
          <w:sz w:val="24"/>
          <w:szCs w:val="24"/>
        </w:rPr>
        <w:t>ол</w:t>
      </w:r>
      <w:r w:rsidRPr="00175661">
        <w:rPr>
          <w:rFonts w:ascii="Times New Roman" w:hAnsi="Times New Roman"/>
          <w:color w:val="000000"/>
          <w:spacing w:val="1"/>
          <w:sz w:val="24"/>
          <w:szCs w:val="24"/>
        </w:rPr>
        <w:t>ьз</w:t>
      </w:r>
      <w:r w:rsidRPr="00175661">
        <w:rPr>
          <w:rFonts w:ascii="Times New Roman" w:hAnsi="Times New Roman"/>
          <w:color w:val="000000"/>
          <w:sz w:val="24"/>
          <w:szCs w:val="24"/>
        </w:rPr>
        <w:t>ов</w:t>
      </w:r>
      <w:r w:rsidRPr="00175661">
        <w:rPr>
          <w:rFonts w:ascii="Times New Roman" w:hAnsi="Times New Roman"/>
          <w:color w:val="000000"/>
          <w:spacing w:val="-1"/>
          <w:sz w:val="24"/>
          <w:szCs w:val="24"/>
        </w:rPr>
        <w:t>а</w:t>
      </w:r>
      <w:r w:rsidRPr="00175661">
        <w:rPr>
          <w:rFonts w:ascii="Times New Roman" w:hAnsi="Times New Roman"/>
          <w:color w:val="000000"/>
          <w:spacing w:val="1"/>
          <w:sz w:val="24"/>
          <w:szCs w:val="24"/>
        </w:rPr>
        <w:t>ни</w:t>
      </w:r>
      <w:r w:rsidRPr="00175661">
        <w:rPr>
          <w:rFonts w:ascii="Times New Roman" w:hAnsi="Times New Roman"/>
          <w:color w:val="000000"/>
          <w:sz w:val="24"/>
          <w:szCs w:val="24"/>
        </w:rPr>
        <w:t>я т</w:t>
      </w:r>
      <w:r w:rsidRPr="00175661">
        <w:rPr>
          <w:rFonts w:ascii="Times New Roman" w:hAnsi="Times New Roman"/>
          <w:color w:val="000000"/>
          <w:spacing w:val="-1"/>
          <w:sz w:val="24"/>
          <w:szCs w:val="24"/>
        </w:rPr>
        <w:t>е</w:t>
      </w:r>
      <w:r w:rsidRPr="00175661">
        <w:rPr>
          <w:rFonts w:ascii="Times New Roman" w:hAnsi="Times New Roman"/>
          <w:color w:val="000000"/>
          <w:sz w:val="24"/>
          <w:szCs w:val="24"/>
        </w:rPr>
        <w:t>рр</w:t>
      </w:r>
      <w:r w:rsidRPr="00175661">
        <w:rPr>
          <w:rFonts w:ascii="Times New Roman" w:hAnsi="Times New Roman"/>
          <w:color w:val="000000"/>
          <w:spacing w:val="1"/>
          <w:sz w:val="24"/>
          <w:szCs w:val="24"/>
        </w:rPr>
        <w:t>и</w:t>
      </w:r>
      <w:r w:rsidRPr="00175661">
        <w:rPr>
          <w:rFonts w:ascii="Times New Roman" w:hAnsi="Times New Roman"/>
          <w:color w:val="000000"/>
          <w:sz w:val="24"/>
          <w:szCs w:val="24"/>
        </w:rPr>
        <w:t>то</w:t>
      </w:r>
      <w:r w:rsidRPr="00175661">
        <w:rPr>
          <w:rFonts w:ascii="Times New Roman" w:hAnsi="Times New Roman"/>
          <w:color w:val="000000"/>
          <w:spacing w:val="-2"/>
          <w:sz w:val="24"/>
          <w:szCs w:val="24"/>
        </w:rPr>
        <w:t>р</w:t>
      </w:r>
      <w:r w:rsidRPr="00175661">
        <w:rPr>
          <w:rFonts w:ascii="Times New Roman" w:hAnsi="Times New Roman"/>
          <w:color w:val="000000"/>
          <w:spacing w:val="-1"/>
          <w:sz w:val="24"/>
          <w:szCs w:val="24"/>
        </w:rPr>
        <w:t>и</w:t>
      </w:r>
      <w:r w:rsidRPr="00175661">
        <w:rPr>
          <w:rFonts w:ascii="Times New Roman" w:hAnsi="Times New Roman"/>
          <w:color w:val="000000"/>
          <w:sz w:val="24"/>
          <w:szCs w:val="24"/>
        </w:rPr>
        <w:t>и</w:t>
      </w:r>
      <w:r w:rsidRPr="00175661">
        <w:rPr>
          <w:rFonts w:ascii="Times New Roman" w:hAnsi="Times New Roman"/>
          <w:color w:val="000000"/>
          <w:spacing w:val="3"/>
          <w:sz w:val="24"/>
          <w:szCs w:val="24"/>
        </w:rPr>
        <w:t xml:space="preserve"> </w:t>
      </w:r>
      <w:r w:rsidRPr="00175661">
        <w:rPr>
          <w:rFonts w:ascii="Times New Roman" w:hAnsi="Times New Roman"/>
          <w:color w:val="000000"/>
          <w:sz w:val="24"/>
          <w:szCs w:val="24"/>
        </w:rPr>
        <w:t>о</w:t>
      </w:r>
      <w:r w:rsidRPr="00175661">
        <w:rPr>
          <w:rFonts w:ascii="Times New Roman" w:hAnsi="Times New Roman"/>
          <w:color w:val="000000"/>
          <w:spacing w:val="1"/>
          <w:sz w:val="24"/>
          <w:szCs w:val="24"/>
        </w:rPr>
        <w:t>п</w:t>
      </w:r>
      <w:r w:rsidRPr="00175661">
        <w:rPr>
          <w:rFonts w:ascii="Times New Roman" w:hAnsi="Times New Roman"/>
          <w:color w:val="000000"/>
          <w:sz w:val="24"/>
          <w:szCs w:val="24"/>
        </w:rPr>
        <w:t>р</w:t>
      </w:r>
      <w:r w:rsidRPr="00175661">
        <w:rPr>
          <w:rFonts w:ascii="Times New Roman" w:hAnsi="Times New Roman"/>
          <w:color w:val="000000"/>
          <w:spacing w:val="-1"/>
          <w:sz w:val="24"/>
          <w:szCs w:val="24"/>
        </w:rPr>
        <w:t>е</w:t>
      </w:r>
      <w:r w:rsidRPr="00175661">
        <w:rPr>
          <w:rFonts w:ascii="Times New Roman" w:hAnsi="Times New Roman"/>
          <w:color w:val="000000"/>
          <w:sz w:val="24"/>
          <w:szCs w:val="24"/>
        </w:rPr>
        <w:t>д</w:t>
      </w:r>
      <w:r w:rsidRPr="00175661">
        <w:rPr>
          <w:rFonts w:ascii="Times New Roman" w:hAnsi="Times New Roman"/>
          <w:color w:val="000000"/>
          <w:spacing w:val="-1"/>
          <w:sz w:val="24"/>
          <w:szCs w:val="24"/>
        </w:rPr>
        <w:t>е</w:t>
      </w:r>
      <w:r w:rsidRPr="00175661">
        <w:rPr>
          <w:rFonts w:ascii="Times New Roman" w:hAnsi="Times New Roman"/>
          <w:color w:val="000000"/>
          <w:sz w:val="24"/>
          <w:szCs w:val="24"/>
        </w:rPr>
        <w:t>ля</w:t>
      </w:r>
      <w:r w:rsidRPr="00175661">
        <w:rPr>
          <w:rFonts w:ascii="Times New Roman" w:hAnsi="Times New Roman"/>
          <w:color w:val="000000"/>
          <w:spacing w:val="-1"/>
          <w:sz w:val="24"/>
          <w:szCs w:val="24"/>
        </w:rPr>
        <w:t>е</w:t>
      </w:r>
      <w:r w:rsidRPr="00175661">
        <w:rPr>
          <w:rFonts w:ascii="Times New Roman" w:hAnsi="Times New Roman"/>
          <w:color w:val="000000"/>
          <w:sz w:val="24"/>
          <w:szCs w:val="24"/>
        </w:rPr>
        <w:t>т</w:t>
      </w:r>
      <w:r w:rsidRPr="00175661">
        <w:rPr>
          <w:rFonts w:ascii="Times New Roman" w:hAnsi="Times New Roman"/>
          <w:color w:val="000000"/>
          <w:spacing w:val="-1"/>
          <w:sz w:val="24"/>
          <w:szCs w:val="24"/>
        </w:rPr>
        <w:t>с</w:t>
      </w:r>
      <w:r w:rsidRPr="00175661">
        <w:rPr>
          <w:rFonts w:ascii="Times New Roman" w:hAnsi="Times New Roman"/>
          <w:color w:val="000000"/>
          <w:sz w:val="24"/>
          <w:szCs w:val="24"/>
        </w:rPr>
        <w:t>я</w:t>
      </w:r>
      <w:r w:rsidRPr="00175661">
        <w:rPr>
          <w:rFonts w:ascii="Times New Roman" w:hAnsi="Times New Roman"/>
          <w:color w:val="000000"/>
          <w:spacing w:val="2"/>
          <w:sz w:val="24"/>
          <w:szCs w:val="24"/>
        </w:rPr>
        <w:t xml:space="preserve"> </w:t>
      </w:r>
      <w:r w:rsidRPr="00175661">
        <w:rPr>
          <w:rFonts w:ascii="Times New Roman" w:hAnsi="Times New Roman"/>
          <w:color w:val="000000"/>
          <w:sz w:val="24"/>
          <w:szCs w:val="24"/>
        </w:rPr>
        <w:t>орг</w:t>
      </w:r>
      <w:r w:rsidRPr="00175661">
        <w:rPr>
          <w:rFonts w:ascii="Times New Roman" w:hAnsi="Times New Roman"/>
          <w:color w:val="000000"/>
          <w:spacing w:val="-1"/>
          <w:sz w:val="24"/>
          <w:szCs w:val="24"/>
        </w:rPr>
        <w:t>а</w:t>
      </w:r>
      <w:r w:rsidRPr="00175661">
        <w:rPr>
          <w:rFonts w:ascii="Times New Roman" w:hAnsi="Times New Roman"/>
          <w:color w:val="000000"/>
          <w:spacing w:val="1"/>
          <w:sz w:val="24"/>
          <w:szCs w:val="24"/>
        </w:rPr>
        <w:t>н</w:t>
      </w:r>
      <w:r w:rsidRPr="00175661">
        <w:rPr>
          <w:rFonts w:ascii="Times New Roman" w:hAnsi="Times New Roman"/>
          <w:color w:val="000000"/>
          <w:spacing w:val="-1"/>
          <w:sz w:val="24"/>
          <w:szCs w:val="24"/>
        </w:rPr>
        <w:t>ам</w:t>
      </w:r>
      <w:r w:rsidRPr="00175661">
        <w:rPr>
          <w:rFonts w:ascii="Times New Roman" w:hAnsi="Times New Roman"/>
          <w:color w:val="000000"/>
          <w:sz w:val="24"/>
          <w:szCs w:val="24"/>
        </w:rPr>
        <w:t>и во</w:t>
      </w:r>
      <w:r w:rsidRPr="00175661">
        <w:rPr>
          <w:rFonts w:ascii="Times New Roman" w:hAnsi="Times New Roman"/>
          <w:color w:val="000000"/>
          <w:spacing w:val="-1"/>
          <w:sz w:val="24"/>
          <w:szCs w:val="24"/>
        </w:rPr>
        <w:t>е</w:t>
      </w:r>
      <w:r w:rsidRPr="00175661">
        <w:rPr>
          <w:rFonts w:ascii="Times New Roman" w:hAnsi="Times New Roman"/>
          <w:color w:val="000000"/>
          <w:spacing w:val="1"/>
          <w:sz w:val="24"/>
          <w:szCs w:val="24"/>
        </w:rPr>
        <w:t>нн</w:t>
      </w:r>
      <w:r w:rsidRPr="00175661">
        <w:rPr>
          <w:rFonts w:ascii="Times New Roman" w:hAnsi="Times New Roman"/>
          <w:color w:val="000000"/>
          <w:sz w:val="24"/>
          <w:szCs w:val="24"/>
        </w:rPr>
        <w:t>ого</w:t>
      </w:r>
      <w:r w:rsidRPr="00175661">
        <w:rPr>
          <w:rFonts w:ascii="Times New Roman" w:hAnsi="Times New Roman"/>
          <w:color w:val="000000"/>
          <w:spacing w:val="2"/>
          <w:sz w:val="24"/>
          <w:szCs w:val="24"/>
        </w:rPr>
        <w:t xml:space="preserve"> </w:t>
      </w:r>
      <w:r w:rsidRPr="00175661">
        <w:rPr>
          <w:rFonts w:ascii="Times New Roman" w:hAnsi="Times New Roman"/>
          <w:color w:val="000000"/>
          <w:spacing w:val="-5"/>
          <w:sz w:val="24"/>
          <w:szCs w:val="24"/>
        </w:rPr>
        <w:t>у</w:t>
      </w:r>
      <w:r w:rsidRPr="00175661">
        <w:rPr>
          <w:rFonts w:ascii="Times New Roman" w:hAnsi="Times New Roman"/>
          <w:color w:val="000000"/>
          <w:spacing w:val="1"/>
          <w:sz w:val="24"/>
          <w:szCs w:val="24"/>
        </w:rPr>
        <w:t>п</w:t>
      </w:r>
      <w:r w:rsidRPr="00175661">
        <w:rPr>
          <w:rFonts w:ascii="Times New Roman" w:hAnsi="Times New Roman"/>
          <w:color w:val="000000"/>
          <w:sz w:val="24"/>
          <w:szCs w:val="24"/>
        </w:rPr>
        <w:t>р</w:t>
      </w:r>
      <w:r w:rsidRPr="00175661">
        <w:rPr>
          <w:rFonts w:ascii="Times New Roman" w:hAnsi="Times New Roman"/>
          <w:color w:val="000000"/>
          <w:spacing w:val="-1"/>
          <w:sz w:val="24"/>
          <w:szCs w:val="24"/>
        </w:rPr>
        <w:t>а</w:t>
      </w:r>
      <w:r w:rsidRPr="00175661">
        <w:rPr>
          <w:rFonts w:ascii="Times New Roman" w:hAnsi="Times New Roman"/>
          <w:color w:val="000000"/>
          <w:sz w:val="24"/>
          <w:szCs w:val="24"/>
        </w:rPr>
        <w:t>в</w:t>
      </w:r>
      <w:r w:rsidRPr="00175661">
        <w:rPr>
          <w:rFonts w:ascii="Times New Roman" w:hAnsi="Times New Roman"/>
          <w:color w:val="000000"/>
          <w:spacing w:val="2"/>
          <w:sz w:val="24"/>
          <w:szCs w:val="24"/>
        </w:rPr>
        <w:t>л</w:t>
      </w:r>
      <w:r w:rsidRPr="00175661">
        <w:rPr>
          <w:rFonts w:ascii="Times New Roman" w:hAnsi="Times New Roman"/>
          <w:color w:val="000000"/>
          <w:spacing w:val="-1"/>
          <w:sz w:val="24"/>
          <w:szCs w:val="24"/>
        </w:rPr>
        <w:t>е</w:t>
      </w:r>
      <w:r w:rsidRPr="00175661">
        <w:rPr>
          <w:rFonts w:ascii="Times New Roman" w:hAnsi="Times New Roman"/>
          <w:color w:val="000000"/>
          <w:spacing w:val="1"/>
          <w:sz w:val="24"/>
          <w:szCs w:val="24"/>
        </w:rPr>
        <w:t>ни</w:t>
      </w:r>
      <w:r w:rsidRPr="00175661">
        <w:rPr>
          <w:rFonts w:ascii="Times New Roman" w:hAnsi="Times New Roman"/>
          <w:color w:val="000000"/>
          <w:sz w:val="24"/>
          <w:szCs w:val="24"/>
        </w:rPr>
        <w:t>я, фед</w:t>
      </w:r>
      <w:r w:rsidRPr="00175661">
        <w:rPr>
          <w:rFonts w:ascii="Times New Roman" w:hAnsi="Times New Roman"/>
          <w:color w:val="000000"/>
          <w:spacing w:val="-1"/>
          <w:sz w:val="24"/>
          <w:szCs w:val="24"/>
        </w:rPr>
        <w:t>е</w:t>
      </w:r>
      <w:r w:rsidRPr="00175661">
        <w:rPr>
          <w:rFonts w:ascii="Times New Roman" w:hAnsi="Times New Roman"/>
          <w:color w:val="000000"/>
          <w:sz w:val="24"/>
          <w:szCs w:val="24"/>
        </w:rPr>
        <w:t>р</w:t>
      </w:r>
      <w:r w:rsidRPr="00175661">
        <w:rPr>
          <w:rFonts w:ascii="Times New Roman" w:hAnsi="Times New Roman"/>
          <w:color w:val="000000"/>
          <w:spacing w:val="-1"/>
          <w:sz w:val="24"/>
          <w:szCs w:val="24"/>
        </w:rPr>
        <w:t>а</w:t>
      </w:r>
      <w:r w:rsidRPr="00175661">
        <w:rPr>
          <w:rFonts w:ascii="Times New Roman" w:hAnsi="Times New Roman"/>
          <w:color w:val="000000"/>
          <w:sz w:val="24"/>
          <w:szCs w:val="24"/>
        </w:rPr>
        <w:t>л</w:t>
      </w:r>
      <w:r w:rsidRPr="00175661">
        <w:rPr>
          <w:rFonts w:ascii="Times New Roman" w:hAnsi="Times New Roman"/>
          <w:color w:val="000000"/>
          <w:spacing w:val="1"/>
          <w:sz w:val="24"/>
          <w:szCs w:val="24"/>
        </w:rPr>
        <w:t>ьн</w:t>
      </w:r>
      <w:r w:rsidRPr="00175661">
        <w:rPr>
          <w:rFonts w:ascii="Times New Roman" w:hAnsi="Times New Roman"/>
          <w:color w:val="000000"/>
          <w:spacing w:val="3"/>
          <w:sz w:val="24"/>
          <w:szCs w:val="24"/>
        </w:rPr>
        <w:t>ы</w:t>
      </w:r>
      <w:r w:rsidRPr="00175661">
        <w:rPr>
          <w:rFonts w:ascii="Times New Roman" w:hAnsi="Times New Roman"/>
          <w:color w:val="000000"/>
          <w:spacing w:val="-1"/>
          <w:sz w:val="24"/>
          <w:szCs w:val="24"/>
        </w:rPr>
        <w:t>м</w:t>
      </w:r>
      <w:r w:rsidRPr="00175661">
        <w:rPr>
          <w:rFonts w:ascii="Times New Roman" w:hAnsi="Times New Roman"/>
          <w:color w:val="000000"/>
          <w:sz w:val="24"/>
          <w:szCs w:val="24"/>
        </w:rPr>
        <w:t>и</w:t>
      </w:r>
      <w:r w:rsidRPr="00175661">
        <w:rPr>
          <w:rFonts w:ascii="Times New Roman" w:hAnsi="Times New Roman"/>
          <w:color w:val="000000"/>
          <w:spacing w:val="1"/>
          <w:sz w:val="24"/>
          <w:szCs w:val="24"/>
        </w:rPr>
        <w:t xml:space="preserve"> </w:t>
      </w:r>
      <w:r w:rsidRPr="00175661">
        <w:rPr>
          <w:rFonts w:ascii="Times New Roman" w:hAnsi="Times New Roman"/>
          <w:color w:val="000000"/>
          <w:sz w:val="24"/>
          <w:szCs w:val="24"/>
        </w:rPr>
        <w:t>ор</w:t>
      </w:r>
      <w:r w:rsidRPr="00175661">
        <w:rPr>
          <w:rFonts w:ascii="Times New Roman" w:hAnsi="Times New Roman"/>
          <w:color w:val="000000"/>
          <w:spacing w:val="2"/>
          <w:sz w:val="24"/>
          <w:szCs w:val="24"/>
        </w:rPr>
        <w:t>г</w:t>
      </w:r>
      <w:r w:rsidRPr="00175661">
        <w:rPr>
          <w:rFonts w:ascii="Times New Roman" w:hAnsi="Times New Roman"/>
          <w:color w:val="000000"/>
          <w:spacing w:val="-1"/>
          <w:sz w:val="24"/>
          <w:szCs w:val="24"/>
        </w:rPr>
        <w:t>а</w:t>
      </w:r>
      <w:r w:rsidRPr="00175661">
        <w:rPr>
          <w:rFonts w:ascii="Times New Roman" w:hAnsi="Times New Roman"/>
          <w:color w:val="000000"/>
          <w:spacing w:val="1"/>
          <w:sz w:val="24"/>
          <w:szCs w:val="24"/>
        </w:rPr>
        <w:t>н</w:t>
      </w:r>
      <w:r w:rsidRPr="00175661">
        <w:rPr>
          <w:rFonts w:ascii="Times New Roman" w:hAnsi="Times New Roman"/>
          <w:color w:val="000000"/>
          <w:spacing w:val="-1"/>
          <w:sz w:val="24"/>
          <w:szCs w:val="24"/>
        </w:rPr>
        <w:t>ам</w:t>
      </w:r>
      <w:r w:rsidRPr="00175661">
        <w:rPr>
          <w:rFonts w:ascii="Times New Roman" w:hAnsi="Times New Roman"/>
          <w:color w:val="000000"/>
          <w:sz w:val="24"/>
          <w:szCs w:val="24"/>
        </w:rPr>
        <w:t>и</w:t>
      </w:r>
      <w:r w:rsidRPr="00175661">
        <w:rPr>
          <w:rFonts w:ascii="Times New Roman" w:hAnsi="Times New Roman"/>
          <w:color w:val="000000"/>
          <w:spacing w:val="1"/>
          <w:sz w:val="24"/>
          <w:szCs w:val="24"/>
        </w:rPr>
        <w:t xml:space="preserve"> и</w:t>
      </w:r>
      <w:r w:rsidRPr="00175661">
        <w:rPr>
          <w:rFonts w:ascii="Times New Roman" w:hAnsi="Times New Roman"/>
          <w:color w:val="000000"/>
          <w:spacing w:val="-1"/>
          <w:sz w:val="24"/>
          <w:szCs w:val="24"/>
        </w:rPr>
        <w:t>с</w:t>
      </w:r>
      <w:r w:rsidRPr="00175661">
        <w:rPr>
          <w:rFonts w:ascii="Times New Roman" w:hAnsi="Times New Roman"/>
          <w:color w:val="000000"/>
          <w:spacing w:val="1"/>
          <w:sz w:val="24"/>
          <w:szCs w:val="24"/>
        </w:rPr>
        <w:t>п</w:t>
      </w:r>
      <w:r w:rsidRPr="00175661">
        <w:rPr>
          <w:rFonts w:ascii="Times New Roman" w:hAnsi="Times New Roman"/>
          <w:color w:val="000000"/>
          <w:sz w:val="24"/>
          <w:szCs w:val="24"/>
        </w:rPr>
        <w:t>ол</w:t>
      </w:r>
      <w:r w:rsidRPr="00175661">
        <w:rPr>
          <w:rFonts w:ascii="Times New Roman" w:hAnsi="Times New Roman"/>
          <w:color w:val="000000"/>
          <w:spacing w:val="1"/>
          <w:sz w:val="24"/>
          <w:szCs w:val="24"/>
        </w:rPr>
        <w:t>ни</w:t>
      </w:r>
      <w:r w:rsidRPr="00175661">
        <w:rPr>
          <w:rFonts w:ascii="Times New Roman" w:hAnsi="Times New Roman"/>
          <w:color w:val="000000"/>
          <w:sz w:val="24"/>
          <w:szCs w:val="24"/>
        </w:rPr>
        <w:t>т</w:t>
      </w:r>
      <w:r w:rsidRPr="00175661">
        <w:rPr>
          <w:rFonts w:ascii="Times New Roman" w:hAnsi="Times New Roman"/>
          <w:color w:val="000000"/>
          <w:spacing w:val="-1"/>
          <w:sz w:val="24"/>
          <w:szCs w:val="24"/>
        </w:rPr>
        <w:t>е</w:t>
      </w:r>
      <w:r w:rsidRPr="00175661">
        <w:rPr>
          <w:rFonts w:ascii="Times New Roman" w:hAnsi="Times New Roman"/>
          <w:color w:val="000000"/>
          <w:sz w:val="24"/>
          <w:szCs w:val="24"/>
        </w:rPr>
        <w:t>л</w:t>
      </w:r>
      <w:r w:rsidRPr="00175661">
        <w:rPr>
          <w:rFonts w:ascii="Times New Roman" w:hAnsi="Times New Roman"/>
          <w:color w:val="000000"/>
          <w:spacing w:val="-1"/>
          <w:sz w:val="24"/>
          <w:szCs w:val="24"/>
        </w:rPr>
        <w:t>ь</w:t>
      </w:r>
      <w:r w:rsidRPr="00175661">
        <w:rPr>
          <w:rFonts w:ascii="Times New Roman" w:hAnsi="Times New Roman"/>
          <w:color w:val="000000"/>
          <w:spacing w:val="1"/>
          <w:sz w:val="24"/>
          <w:szCs w:val="24"/>
        </w:rPr>
        <w:t>н</w:t>
      </w:r>
      <w:r w:rsidRPr="00175661">
        <w:rPr>
          <w:rFonts w:ascii="Times New Roman" w:hAnsi="Times New Roman"/>
          <w:color w:val="000000"/>
          <w:spacing w:val="-2"/>
          <w:sz w:val="24"/>
          <w:szCs w:val="24"/>
        </w:rPr>
        <w:t>о</w:t>
      </w:r>
      <w:r w:rsidRPr="00175661">
        <w:rPr>
          <w:rFonts w:ascii="Times New Roman" w:hAnsi="Times New Roman"/>
          <w:color w:val="000000"/>
          <w:sz w:val="24"/>
          <w:szCs w:val="24"/>
        </w:rPr>
        <w:t>й</w:t>
      </w:r>
      <w:r w:rsidRPr="00175661">
        <w:rPr>
          <w:rFonts w:ascii="Times New Roman" w:hAnsi="Times New Roman"/>
          <w:color w:val="000000"/>
          <w:spacing w:val="1"/>
          <w:sz w:val="24"/>
          <w:szCs w:val="24"/>
        </w:rPr>
        <w:t xml:space="preserve"> </w:t>
      </w:r>
      <w:r w:rsidRPr="00175661">
        <w:rPr>
          <w:rFonts w:ascii="Times New Roman" w:hAnsi="Times New Roman"/>
          <w:color w:val="000000"/>
          <w:sz w:val="24"/>
          <w:szCs w:val="24"/>
        </w:rPr>
        <w:t>вл</w:t>
      </w:r>
      <w:r w:rsidRPr="00175661">
        <w:rPr>
          <w:rFonts w:ascii="Times New Roman" w:hAnsi="Times New Roman"/>
          <w:color w:val="000000"/>
          <w:spacing w:val="-1"/>
          <w:sz w:val="24"/>
          <w:szCs w:val="24"/>
        </w:rPr>
        <w:t>ас</w:t>
      </w:r>
      <w:r w:rsidRPr="00175661">
        <w:rPr>
          <w:rFonts w:ascii="Times New Roman" w:hAnsi="Times New Roman"/>
          <w:color w:val="000000"/>
          <w:sz w:val="24"/>
          <w:szCs w:val="24"/>
        </w:rPr>
        <w:t>ти</w:t>
      </w:r>
      <w:r w:rsidRPr="00175661">
        <w:rPr>
          <w:rFonts w:ascii="Times New Roman" w:hAnsi="Times New Roman"/>
          <w:color w:val="000000"/>
          <w:spacing w:val="1"/>
          <w:sz w:val="24"/>
          <w:szCs w:val="24"/>
        </w:rPr>
        <w:t xml:space="preserve"> </w:t>
      </w:r>
      <w:r w:rsidRPr="00175661">
        <w:rPr>
          <w:rFonts w:ascii="Times New Roman" w:hAnsi="Times New Roman"/>
          <w:color w:val="000000"/>
          <w:sz w:val="24"/>
          <w:szCs w:val="24"/>
        </w:rPr>
        <w:t>и</w:t>
      </w:r>
      <w:r w:rsidRPr="00175661">
        <w:rPr>
          <w:rFonts w:ascii="Times New Roman" w:hAnsi="Times New Roman"/>
          <w:color w:val="000000"/>
          <w:spacing w:val="1"/>
          <w:sz w:val="24"/>
          <w:szCs w:val="24"/>
        </w:rPr>
        <w:t xml:space="preserve"> </w:t>
      </w:r>
      <w:r w:rsidRPr="00175661">
        <w:rPr>
          <w:rFonts w:ascii="Times New Roman" w:hAnsi="Times New Roman"/>
          <w:color w:val="000000"/>
          <w:sz w:val="24"/>
          <w:szCs w:val="24"/>
        </w:rPr>
        <w:t>орг</w:t>
      </w:r>
      <w:r w:rsidRPr="00175661">
        <w:rPr>
          <w:rFonts w:ascii="Times New Roman" w:hAnsi="Times New Roman"/>
          <w:color w:val="000000"/>
          <w:spacing w:val="-1"/>
          <w:sz w:val="24"/>
          <w:szCs w:val="24"/>
        </w:rPr>
        <w:t>а</w:t>
      </w:r>
      <w:r w:rsidRPr="00175661">
        <w:rPr>
          <w:rFonts w:ascii="Times New Roman" w:hAnsi="Times New Roman"/>
          <w:color w:val="000000"/>
          <w:spacing w:val="1"/>
          <w:sz w:val="24"/>
          <w:szCs w:val="24"/>
        </w:rPr>
        <w:t>на</w:t>
      </w:r>
      <w:r w:rsidRPr="00175661">
        <w:rPr>
          <w:rFonts w:ascii="Times New Roman" w:hAnsi="Times New Roman"/>
          <w:color w:val="000000"/>
          <w:spacing w:val="-1"/>
          <w:sz w:val="24"/>
          <w:szCs w:val="24"/>
        </w:rPr>
        <w:t>м</w:t>
      </w:r>
      <w:r w:rsidRPr="00175661">
        <w:rPr>
          <w:rFonts w:ascii="Times New Roman" w:hAnsi="Times New Roman"/>
          <w:color w:val="000000"/>
          <w:sz w:val="24"/>
          <w:szCs w:val="24"/>
        </w:rPr>
        <w:t xml:space="preserve">и </w:t>
      </w:r>
      <w:r w:rsidRPr="00175661">
        <w:rPr>
          <w:rFonts w:ascii="Times New Roman" w:hAnsi="Times New Roman"/>
          <w:color w:val="000000"/>
          <w:spacing w:val="1"/>
          <w:sz w:val="24"/>
          <w:szCs w:val="24"/>
        </w:rPr>
        <w:t>и</w:t>
      </w:r>
      <w:r w:rsidRPr="00175661">
        <w:rPr>
          <w:rFonts w:ascii="Times New Roman" w:hAnsi="Times New Roman"/>
          <w:color w:val="000000"/>
          <w:spacing w:val="-1"/>
          <w:sz w:val="24"/>
          <w:szCs w:val="24"/>
        </w:rPr>
        <w:t>с</w:t>
      </w:r>
      <w:r w:rsidRPr="00175661">
        <w:rPr>
          <w:rFonts w:ascii="Times New Roman" w:hAnsi="Times New Roman"/>
          <w:color w:val="000000"/>
          <w:spacing w:val="1"/>
          <w:sz w:val="24"/>
          <w:szCs w:val="24"/>
        </w:rPr>
        <w:t>п</w:t>
      </w:r>
      <w:r w:rsidRPr="00175661">
        <w:rPr>
          <w:rFonts w:ascii="Times New Roman" w:hAnsi="Times New Roman"/>
          <w:color w:val="000000"/>
          <w:sz w:val="24"/>
          <w:szCs w:val="24"/>
        </w:rPr>
        <w:t>ол</w:t>
      </w:r>
      <w:r w:rsidRPr="00175661">
        <w:rPr>
          <w:rFonts w:ascii="Times New Roman" w:hAnsi="Times New Roman"/>
          <w:color w:val="000000"/>
          <w:spacing w:val="-1"/>
          <w:sz w:val="24"/>
          <w:szCs w:val="24"/>
        </w:rPr>
        <w:t>н</w:t>
      </w:r>
      <w:r w:rsidRPr="00175661">
        <w:rPr>
          <w:rFonts w:ascii="Times New Roman" w:hAnsi="Times New Roman"/>
          <w:color w:val="000000"/>
          <w:spacing w:val="1"/>
          <w:sz w:val="24"/>
          <w:szCs w:val="24"/>
        </w:rPr>
        <w:t>и</w:t>
      </w:r>
      <w:r w:rsidRPr="00175661">
        <w:rPr>
          <w:rFonts w:ascii="Times New Roman" w:hAnsi="Times New Roman"/>
          <w:color w:val="000000"/>
          <w:sz w:val="24"/>
          <w:szCs w:val="24"/>
        </w:rPr>
        <w:t>т</w:t>
      </w:r>
      <w:r w:rsidRPr="00175661">
        <w:rPr>
          <w:rFonts w:ascii="Times New Roman" w:hAnsi="Times New Roman"/>
          <w:color w:val="000000"/>
          <w:spacing w:val="-1"/>
          <w:sz w:val="24"/>
          <w:szCs w:val="24"/>
        </w:rPr>
        <w:t>е</w:t>
      </w:r>
      <w:r w:rsidRPr="00175661">
        <w:rPr>
          <w:rFonts w:ascii="Times New Roman" w:hAnsi="Times New Roman"/>
          <w:color w:val="000000"/>
          <w:sz w:val="24"/>
          <w:szCs w:val="24"/>
        </w:rPr>
        <w:t>л</w:t>
      </w:r>
      <w:r w:rsidRPr="00175661">
        <w:rPr>
          <w:rFonts w:ascii="Times New Roman" w:hAnsi="Times New Roman"/>
          <w:color w:val="000000"/>
          <w:spacing w:val="1"/>
          <w:sz w:val="24"/>
          <w:szCs w:val="24"/>
        </w:rPr>
        <w:t>ьн</w:t>
      </w:r>
      <w:r w:rsidRPr="00175661">
        <w:rPr>
          <w:rFonts w:ascii="Times New Roman" w:hAnsi="Times New Roman"/>
          <w:color w:val="000000"/>
          <w:spacing w:val="-2"/>
          <w:sz w:val="24"/>
          <w:szCs w:val="24"/>
        </w:rPr>
        <w:t>о</w:t>
      </w:r>
      <w:r w:rsidRPr="00175661">
        <w:rPr>
          <w:rFonts w:ascii="Times New Roman" w:hAnsi="Times New Roman"/>
          <w:color w:val="000000"/>
          <w:sz w:val="24"/>
          <w:szCs w:val="24"/>
        </w:rPr>
        <w:t>й</w:t>
      </w:r>
      <w:r w:rsidRPr="00175661">
        <w:rPr>
          <w:rFonts w:ascii="Times New Roman" w:hAnsi="Times New Roman"/>
          <w:color w:val="000000"/>
          <w:spacing w:val="4"/>
          <w:sz w:val="24"/>
          <w:szCs w:val="24"/>
        </w:rPr>
        <w:t xml:space="preserve"> </w:t>
      </w:r>
      <w:r w:rsidRPr="00175661">
        <w:rPr>
          <w:rFonts w:ascii="Times New Roman" w:hAnsi="Times New Roman"/>
          <w:color w:val="000000"/>
          <w:sz w:val="24"/>
          <w:szCs w:val="24"/>
        </w:rPr>
        <w:t>вл</w:t>
      </w:r>
      <w:r w:rsidRPr="00175661">
        <w:rPr>
          <w:rFonts w:ascii="Times New Roman" w:hAnsi="Times New Roman"/>
          <w:color w:val="000000"/>
          <w:spacing w:val="-1"/>
          <w:sz w:val="24"/>
          <w:szCs w:val="24"/>
        </w:rPr>
        <w:t>ас</w:t>
      </w:r>
      <w:r w:rsidRPr="00175661">
        <w:rPr>
          <w:rFonts w:ascii="Times New Roman" w:hAnsi="Times New Roman"/>
          <w:color w:val="000000"/>
          <w:sz w:val="24"/>
          <w:szCs w:val="24"/>
        </w:rPr>
        <w:t>ти</w:t>
      </w:r>
      <w:r w:rsidRPr="00175661">
        <w:rPr>
          <w:rFonts w:ascii="Times New Roman" w:hAnsi="Times New Roman"/>
          <w:color w:val="000000"/>
          <w:spacing w:val="2"/>
          <w:sz w:val="24"/>
          <w:szCs w:val="24"/>
        </w:rPr>
        <w:t xml:space="preserve"> </w:t>
      </w:r>
      <w:r w:rsidRPr="00175661">
        <w:rPr>
          <w:rFonts w:ascii="Times New Roman" w:hAnsi="Times New Roman"/>
          <w:color w:val="000000"/>
          <w:spacing w:val="1"/>
          <w:sz w:val="24"/>
          <w:szCs w:val="24"/>
        </w:rPr>
        <w:t>с</w:t>
      </w:r>
      <w:r w:rsidRPr="00175661">
        <w:rPr>
          <w:rFonts w:ascii="Times New Roman" w:hAnsi="Times New Roman"/>
          <w:color w:val="000000"/>
          <w:spacing w:val="-5"/>
          <w:sz w:val="24"/>
          <w:szCs w:val="24"/>
        </w:rPr>
        <w:t>у</w:t>
      </w:r>
      <w:r w:rsidRPr="00175661">
        <w:rPr>
          <w:rFonts w:ascii="Times New Roman" w:hAnsi="Times New Roman"/>
          <w:color w:val="000000"/>
          <w:sz w:val="24"/>
          <w:szCs w:val="24"/>
        </w:rPr>
        <w:t>б</w:t>
      </w:r>
      <w:r w:rsidRPr="00175661">
        <w:rPr>
          <w:rFonts w:ascii="Times New Roman" w:hAnsi="Times New Roman"/>
          <w:color w:val="000000"/>
          <w:spacing w:val="1"/>
          <w:sz w:val="24"/>
          <w:szCs w:val="24"/>
        </w:rPr>
        <w:t>ъ</w:t>
      </w:r>
      <w:r w:rsidRPr="00175661">
        <w:rPr>
          <w:rFonts w:ascii="Times New Roman" w:hAnsi="Times New Roman"/>
          <w:color w:val="000000"/>
          <w:spacing w:val="-1"/>
          <w:sz w:val="24"/>
          <w:szCs w:val="24"/>
        </w:rPr>
        <w:t>е</w:t>
      </w:r>
      <w:r w:rsidRPr="00175661">
        <w:rPr>
          <w:rFonts w:ascii="Times New Roman" w:hAnsi="Times New Roman"/>
          <w:color w:val="000000"/>
          <w:spacing w:val="1"/>
          <w:sz w:val="24"/>
          <w:szCs w:val="24"/>
        </w:rPr>
        <w:t>к</w:t>
      </w:r>
      <w:r w:rsidRPr="00175661">
        <w:rPr>
          <w:rFonts w:ascii="Times New Roman" w:hAnsi="Times New Roman"/>
          <w:color w:val="000000"/>
          <w:sz w:val="24"/>
          <w:szCs w:val="24"/>
        </w:rPr>
        <w:t>та</w:t>
      </w:r>
      <w:r w:rsidRPr="00175661">
        <w:rPr>
          <w:rFonts w:ascii="Times New Roman" w:hAnsi="Times New Roman"/>
          <w:color w:val="000000"/>
          <w:spacing w:val="2"/>
          <w:sz w:val="24"/>
          <w:szCs w:val="24"/>
        </w:rPr>
        <w:t xml:space="preserve"> </w:t>
      </w:r>
      <w:r w:rsidRPr="00175661">
        <w:rPr>
          <w:rFonts w:ascii="Times New Roman" w:hAnsi="Times New Roman"/>
          <w:color w:val="000000"/>
          <w:spacing w:val="1"/>
          <w:sz w:val="24"/>
          <w:szCs w:val="24"/>
        </w:rPr>
        <w:t>Р</w:t>
      </w:r>
      <w:r w:rsidRPr="00175661">
        <w:rPr>
          <w:rFonts w:ascii="Times New Roman" w:hAnsi="Times New Roman"/>
          <w:color w:val="000000"/>
          <w:sz w:val="24"/>
          <w:szCs w:val="24"/>
        </w:rPr>
        <w:t>о</w:t>
      </w:r>
      <w:r w:rsidRPr="00175661">
        <w:rPr>
          <w:rFonts w:ascii="Times New Roman" w:hAnsi="Times New Roman"/>
          <w:color w:val="000000"/>
          <w:spacing w:val="-1"/>
          <w:sz w:val="24"/>
          <w:szCs w:val="24"/>
        </w:rPr>
        <w:t>сс</w:t>
      </w:r>
      <w:r w:rsidRPr="00175661">
        <w:rPr>
          <w:rFonts w:ascii="Times New Roman" w:hAnsi="Times New Roman"/>
          <w:color w:val="000000"/>
          <w:spacing w:val="1"/>
          <w:sz w:val="24"/>
          <w:szCs w:val="24"/>
        </w:rPr>
        <w:t>ий</w:t>
      </w:r>
      <w:r w:rsidRPr="00175661">
        <w:rPr>
          <w:rFonts w:ascii="Times New Roman" w:hAnsi="Times New Roman"/>
          <w:color w:val="000000"/>
          <w:spacing w:val="-1"/>
          <w:sz w:val="24"/>
          <w:szCs w:val="24"/>
        </w:rPr>
        <w:t>с</w:t>
      </w:r>
      <w:r w:rsidRPr="00175661">
        <w:rPr>
          <w:rFonts w:ascii="Times New Roman" w:hAnsi="Times New Roman"/>
          <w:color w:val="000000"/>
          <w:spacing w:val="1"/>
          <w:sz w:val="24"/>
          <w:szCs w:val="24"/>
        </w:rPr>
        <w:t>к</w:t>
      </w:r>
      <w:r w:rsidRPr="00175661">
        <w:rPr>
          <w:rFonts w:ascii="Times New Roman" w:hAnsi="Times New Roman"/>
          <w:color w:val="000000"/>
          <w:sz w:val="24"/>
          <w:szCs w:val="24"/>
        </w:rPr>
        <w:t>ой</w:t>
      </w:r>
      <w:r w:rsidRPr="00175661">
        <w:rPr>
          <w:rFonts w:ascii="Times New Roman" w:hAnsi="Times New Roman"/>
          <w:color w:val="000000"/>
          <w:spacing w:val="1"/>
          <w:sz w:val="24"/>
          <w:szCs w:val="24"/>
        </w:rPr>
        <w:t xml:space="preserve"> </w:t>
      </w:r>
      <w:r w:rsidRPr="00175661">
        <w:rPr>
          <w:rFonts w:ascii="Times New Roman" w:hAnsi="Times New Roman"/>
          <w:color w:val="000000"/>
          <w:sz w:val="24"/>
          <w:szCs w:val="24"/>
        </w:rPr>
        <w:t>Ф</w:t>
      </w:r>
      <w:r w:rsidRPr="00175661">
        <w:rPr>
          <w:rFonts w:ascii="Times New Roman" w:hAnsi="Times New Roman"/>
          <w:color w:val="000000"/>
          <w:spacing w:val="-1"/>
          <w:sz w:val="24"/>
          <w:szCs w:val="24"/>
        </w:rPr>
        <w:t>е</w:t>
      </w:r>
      <w:r w:rsidRPr="00175661">
        <w:rPr>
          <w:rFonts w:ascii="Times New Roman" w:hAnsi="Times New Roman"/>
          <w:color w:val="000000"/>
          <w:sz w:val="24"/>
          <w:szCs w:val="24"/>
        </w:rPr>
        <w:t>д</w:t>
      </w:r>
      <w:r w:rsidRPr="00175661">
        <w:rPr>
          <w:rFonts w:ascii="Times New Roman" w:hAnsi="Times New Roman"/>
          <w:color w:val="000000"/>
          <w:spacing w:val="-1"/>
          <w:sz w:val="24"/>
          <w:szCs w:val="24"/>
        </w:rPr>
        <w:t>е</w:t>
      </w:r>
      <w:r w:rsidRPr="00175661">
        <w:rPr>
          <w:rFonts w:ascii="Times New Roman" w:hAnsi="Times New Roman"/>
          <w:color w:val="000000"/>
          <w:sz w:val="24"/>
          <w:szCs w:val="24"/>
        </w:rPr>
        <w:t>р</w:t>
      </w:r>
      <w:r w:rsidRPr="00175661">
        <w:rPr>
          <w:rFonts w:ascii="Times New Roman" w:hAnsi="Times New Roman"/>
          <w:color w:val="000000"/>
          <w:spacing w:val="-1"/>
          <w:sz w:val="24"/>
          <w:szCs w:val="24"/>
        </w:rPr>
        <w:t>а</w:t>
      </w:r>
      <w:r w:rsidRPr="00175661">
        <w:rPr>
          <w:rFonts w:ascii="Times New Roman" w:hAnsi="Times New Roman"/>
          <w:color w:val="000000"/>
          <w:spacing w:val="1"/>
          <w:sz w:val="24"/>
          <w:szCs w:val="24"/>
        </w:rPr>
        <w:t>ци</w:t>
      </w:r>
      <w:r w:rsidRPr="00175661">
        <w:rPr>
          <w:rFonts w:ascii="Times New Roman" w:hAnsi="Times New Roman"/>
          <w:color w:val="000000"/>
          <w:sz w:val="24"/>
          <w:szCs w:val="24"/>
        </w:rPr>
        <w:t>и</w:t>
      </w:r>
      <w:r w:rsidRPr="00175661">
        <w:rPr>
          <w:rFonts w:ascii="Times New Roman" w:hAnsi="Times New Roman"/>
          <w:color w:val="000000"/>
          <w:spacing w:val="4"/>
          <w:sz w:val="24"/>
          <w:szCs w:val="24"/>
        </w:rPr>
        <w:t xml:space="preserve"> </w:t>
      </w:r>
      <w:r w:rsidRPr="00175661">
        <w:rPr>
          <w:rFonts w:ascii="Times New Roman" w:hAnsi="Times New Roman"/>
          <w:color w:val="000000"/>
          <w:spacing w:val="1"/>
          <w:sz w:val="24"/>
          <w:szCs w:val="24"/>
        </w:rPr>
        <w:t>п</w:t>
      </w:r>
      <w:r w:rsidRPr="00175661">
        <w:rPr>
          <w:rFonts w:ascii="Times New Roman" w:hAnsi="Times New Roman"/>
          <w:color w:val="000000"/>
          <w:sz w:val="24"/>
          <w:szCs w:val="24"/>
        </w:rPr>
        <w:t xml:space="preserve">о </w:t>
      </w:r>
      <w:r w:rsidRPr="00175661">
        <w:rPr>
          <w:rFonts w:ascii="Times New Roman" w:hAnsi="Times New Roman"/>
          <w:color w:val="000000"/>
          <w:spacing w:val="-1"/>
          <w:sz w:val="24"/>
          <w:szCs w:val="24"/>
        </w:rPr>
        <w:t>с</w:t>
      </w:r>
      <w:r w:rsidRPr="00175661">
        <w:rPr>
          <w:rFonts w:ascii="Times New Roman" w:hAnsi="Times New Roman"/>
          <w:color w:val="000000"/>
          <w:sz w:val="24"/>
          <w:szCs w:val="24"/>
        </w:rPr>
        <w:t>огла</w:t>
      </w:r>
      <w:r w:rsidRPr="00175661">
        <w:rPr>
          <w:rFonts w:ascii="Times New Roman" w:hAnsi="Times New Roman"/>
          <w:color w:val="000000"/>
          <w:spacing w:val="-2"/>
          <w:sz w:val="24"/>
          <w:szCs w:val="24"/>
        </w:rPr>
        <w:t>с</w:t>
      </w:r>
      <w:r w:rsidRPr="00175661">
        <w:rPr>
          <w:rFonts w:ascii="Times New Roman" w:hAnsi="Times New Roman"/>
          <w:color w:val="000000"/>
          <w:sz w:val="24"/>
          <w:szCs w:val="24"/>
        </w:rPr>
        <w:t>о</w:t>
      </w:r>
      <w:r w:rsidRPr="00175661">
        <w:rPr>
          <w:rFonts w:ascii="Times New Roman" w:hAnsi="Times New Roman"/>
          <w:color w:val="000000"/>
          <w:spacing w:val="2"/>
          <w:sz w:val="24"/>
          <w:szCs w:val="24"/>
        </w:rPr>
        <w:t>в</w:t>
      </w:r>
      <w:r w:rsidRPr="00175661">
        <w:rPr>
          <w:rFonts w:ascii="Times New Roman" w:hAnsi="Times New Roman"/>
          <w:color w:val="000000"/>
          <w:spacing w:val="-1"/>
          <w:sz w:val="24"/>
          <w:szCs w:val="24"/>
        </w:rPr>
        <w:t>а</w:t>
      </w:r>
      <w:r w:rsidRPr="00175661">
        <w:rPr>
          <w:rFonts w:ascii="Times New Roman" w:hAnsi="Times New Roman"/>
          <w:color w:val="000000"/>
          <w:spacing w:val="1"/>
          <w:sz w:val="24"/>
          <w:szCs w:val="24"/>
        </w:rPr>
        <w:t>ни</w:t>
      </w:r>
      <w:r w:rsidRPr="00175661">
        <w:rPr>
          <w:rFonts w:ascii="Times New Roman" w:hAnsi="Times New Roman"/>
          <w:color w:val="000000"/>
          <w:sz w:val="24"/>
          <w:szCs w:val="24"/>
        </w:rPr>
        <w:t>ю</w:t>
      </w:r>
      <w:r w:rsidRPr="00175661">
        <w:rPr>
          <w:rFonts w:ascii="Times New Roman" w:hAnsi="Times New Roman"/>
          <w:color w:val="000000"/>
          <w:spacing w:val="3"/>
          <w:sz w:val="24"/>
          <w:szCs w:val="24"/>
        </w:rPr>
        <w:t xml:space="preserve"> </w:t>
      </w:r>
      <w:r w:rsidRPr="00175661">
        <w:rPr>
          <w:rFonts w:ascii="Times New Roman" w:hAnsi="Times New Roman"/>
          <w:color w:val="000000"/>
          <w:sz w:val="24"/>
          <w:szCs w:val="24"/>
        </w:rPr>
        <w:t>с</w:t>
      </w:r>
      <w:r w:rsidRPr="00175661">
        <w:rPr>
          <w:rFonts w:ascii="Times New Roman" w:hAnsi="Times New Roman"/>
          <w:color w:val="000000"/>
          <w:spacing w:val="2"/>
          <w:sz w:val="24"/>
          <w:szCs w:val="24"/>
        </w:rPr>
        <w:t xml:space="preserve"> </w:t>
      </w:r>
      <w:r w:rsidRPr="00175661">
        <w:rPr>
          <w:rFonts w:ascii="Times New Roman" w:hAnsi="Times New Roman"/>
          <w:color w:val="000000"/>
          <w:sz w:val="24"/>
          <w:szCs w:val="24"/>
        </w:rPr>
        <w:t>орг</w:t>
      </w:r>
      <w:r w:rsidRPr="00175661">
        <w:rPr>
          <w:rFonts w:ascii="Times New Roman" w:hAnsi="Times New Roman"/>
          <w:color w:val="000000"/>
          <w:spacing w:val="-1"/>
          <w:sz w:val="24"/>
          <w:szCs w:val="24"/>
        </w:rPr>
        <w:t>а</w:t>
      </w:r>
      <w:r w:rsidRPr="00175661">
        <w:rPr>
          <w:rFonts w:ascii="Times New Roman" w:hAnsi="Times New Roman"/>
          <w:color w:val="000000"/>
          <w:spacing w:val="1"/>
          <w:sz w:val="24"/>
          <w:szCs w:val="24"/>
        </w:rPr>
        <w:t>н</w:t>
      </w:r>
      <w:r w:rsidRPr="00175661">
        <w:rPr>
          <w:rFonts w:ascii="Times New Roman" w:hAnsi="Times New Roman"/>
          <w:color w:val="000000"/>
          <w:spacing w:val="-1"/>
          <w:sz w:val="24"/>
          <w:szCs w:val="24"/>
        </w:rPr>
        <w:t>ам</w:t>
      </w:r>
      <w:r w:rsidRPr="00175661">
        <w:rPr>
          <w:rFonts w:ascii="Times New Roman" w:hAnsi="Times New Roman"/>
          <w:color w:val="000000"/>
          <w:sz w:val="24"/>
          <w:szCs w:val="24"/>
        </w:rPr>
        <w:t>и</w:t>
      </w:r>
      <w:r w:rsidRPr="00175661">
        <w:rPr>
          <w:rFonts w:ascii="Times New Roman" w:hAnsi="Times New Roman"/>
          <w:color w:val="000000"/>
          <w:spacing w:val="2"/>
          <w:sz w:val="24"/>
          <w:szCs w:val="24"/>
        </w:rPr>
        <w:t xml:space="preserve"> </w:t>
      </w:r>
      <w:r w:rsidRPr="00175661">
        <w:rPr>
          <w:rFonts w:ascii="Times New Roman" w:hAnsi="Times New Roman"/>
          <w:color w:val="000000"/>
          <w:spacing w:val="-1"/>
          <w:sz w:val="24"/>
          <w:szCs w:val="24"/>
        </w:rPr>
        <w:t>мес</w:t>
      </w:r>
      <w:r w:rsidRPr="00175661">
        <w:rPr>
          <w:rFonts w:ascii="Times New Roman" w:hAnsi="Times New Roman"/>
          <w:color w:val="000000"/>
          <w:sz w:val="24"/>
          <w:szCs w:val="24"/>
        </w:rPr>
        <w:t>т</w:t>
      </w:r>
      <w:r w:rsidRPr="00175661">
        <w:rPr>
          <w:rFonts w:ascii="Times New Roman" w:hAnsi="Times New Roman"/>
          <w:color w:val="000000"/>
          <w:spacing w:val="1"/>
          <w:sz w:val="24"/>
          <w:szCs w:val="24"/>
        </w:rPr>
        <w:t>н</w:t>
      </w:r>
      <w:r w:rsidRPr="00175661">
        <w:rPr>
          <w:rFonts w:ascii="Times New Roman" w:hAnsi="Times New Roman"/>
          <w:color w:val="000000"/>
          <w:sz w:val="24"/>
          <w:szCs w:val="24"/>
        </w:rPr>
        <w:t xml:space="preserve">ого </w:t>
      </w:r>
      <w:r w:rsidRPr="00175661">
        <w:rPr>
          <w:rFonts w:ascii="Times New Roman" w:hAnsi="Times New Roman"/>
          <w:color w:val="000000"/>
          <w:spacing w:val="-1"/>
          <w:sz w:val="24"/>
          <w:szCs w:val="24"/>
        </w:rPr>
        <w:t>сам</w:t>
      </w:r>
      <w:r w:rsidRPr="00175661">
        <w:rPr>
          <w:rFonts w:ascii="Times New Roman" w:hAnsi="Times New Roman"/>
          <w:color w:val="000000"/>
          <w:spacing w:val="5"/>
          <w:sz w:val="24"/>
          <w:szCs w:val="24"/>
        </w:rPr>
        <w:t>о</w:t>
      </w:r>
      <w:r w:rsidRPr="00175661">
        <w:rPr>
          <w:rFonts w:ascii="Times New Roman" w:hAnsi="Times New Roman"/>
          <w:color w:val="000000"/>
          <w:spacing w:val="-5"/>
          <w:sz w:val="24"/>
          <w:szCs w:val="24"/>
        </w:rPr>
        <w:t>у</w:t>
      </w:r>
      <w:r w:rsidRPr="00175661">
        <w:rPr>
          <w:rFonts w:ascii="Times New Roman" w:hAnsi="Times New Roman"/>
          <w:color w:val="000000"/>
          <w:spacing w:val="1"/>
          <w:sz w:val="24"/>
          <w:szCs w:val="24"/>
        </w:rPr>
        <w:t>п</w:t>
      </w:r>
      <w:r w:rsidRPr="00175661">
        <w:rPr>
          <w:rFonts w:ascii="Times New Roman" w:hAnsi="Times New Roman"/>
          <w:color w:val="000000"/>
          <w:sz w:val="24"/>
          <w:szCs w:val="24"/>
        </w:rPr>
        <w:t>р</w:t>
      </w:r>
      <w:r w:rsidRPr="00175661">
        <w:rPr>
          <w:rFonts w:ascii="Times New Roman" w:hAnsi="Times New Roman"/>
          <w:color w:val="000000"/>
          <w:spacing w:val="-1"/>
          <w:sz w:val="24"/>
          <w:szCs w:val="24"/>
        </w:rPr>
        <w:t>а</w:t>
      </w:r>
      <w:r w:rsidRPr="00175661">
        <w:rPr>
          <w:rFonts w:ascii="Times New Roman" w:hAnsi="Times New Roman"/>
          <w:color w:val="000000"/>
          <w:sz w:val="24"/>
          <w:szCs w:val="24"/>
        </w:rPr>
        <w:t>вл</w:t>
      </w:r>
      <w:r w:rsidRPr="00175661">
        <w:rPr>
          <w:rFonts w:ascii="Times New Roman" w:hAnsi="Times New Roman"/>
          <w:color w:val="000000"/>
          <w:spacing w:val="-1"/>
          <w:sz w:val="24"/>
          <w:szCs w:val="24"/>
        </w:rPr>
        <w:t>е</w:t>
      </w:r>
      <w:r w:rsidRPr="00175661">
        <w:rPr>
          <w:rFonts w:ascii="Times New Roman" w:hAnsi="Times New Roman"/>
          <w:color w:val="000000"/>
          <w:spacing w:val="1"/>
          <w:sz w:val="24"/>
          <w:szCs w:val="24"/>
        </w:rPr>
        <w:t>ни</w:t>
      </w:r>
      <w:r w:rsidRPr="00175661">
        <w:rPr>
          <w:rFonts w:ascii="Times New Roman" w:hAnsi="Times New Roman"/>
          <w:color w:val="000000"/>
          <w:sz w:val="24"/>
          <w:szCs w:val="24"/>
        </w:rPr>
        <w:t>я</w:t>
      </w:r>
      <w:r w:rsidRPr="00175661">
        <w:rPr>
          <w:rFonts w:ascii="Times New Roman" w:hAnsi="Times New Roman"/>
          <w:color w:val="000000"/>
          <w:spacing w:val="1"/>
          <w:sz w:val="24"/>
          <w:szCs w:val="24"/>
        </w:rPr>
        <w:t xml:space="preserve"> </w:t>
      </w:r>
      <w:r w:rsidRPr="00175661">
        <w:rPr>
          <w:rFonts w:ascii="Times New Roman" w:hAnsi="Times New Roman"/>
          <w:color w:val="000000"/>
          <w:sz w:val="24"/>
          <w:szCs w:val="24"/>
        </w:rPr>
        <w:t>в</w:t>
      </w:r>
      <w:r w:rsidRPr="00175661">
        <w:rPr>
          <w:rFonts w:ascii="Times New Roman" w:hAnsi="Times New Roman"/>
          <w:color w:val="000000"/>
          <w:spacing w:val="2"/>
          <w:sz w:val="24"/>
          <w:szCs w:val="24"/>
        </w:rPr>
        <w:t xml:space="preserve"> </w:t>
      </w:r>
      <w:r w:rsidRPr="00175661">
        <w:rPr>
          <w:rFonts w:ascii="Times New Roman" w:hAnsi="Times New Roman"/>
          <w:color w:val="000000"/>
          <w:spacing w:val="-1"/>
          <w:sz w:val="24"/>
          <w:szCs w:val="24"/>
        </w:rPr>
        <w:t>с</w:t>
      </w:r>
      <w:r w:rsidRPr="00175661">
        <w:rPr>
          <w:rFonts w:ascii="Times New Roman" w:hAnsi="Times New Roman"/>
          <w:color w:val="000000"/>
          <w:spacing w:val="2"/>
          <w:sz w:val="24"/>
          <w:szCs w:val="24"/>
        </w:rPr>
        <w:t>о</w:t>
      </w:r>
      <w:r w:rsidRPr="00175661">
        <w:rPr>
          <w:rFonts w:ascii="Times New Roman" w:hAnsi="Times New Roman"/>
          <w:color w:val="000000"/>
          <w:sz w:val="24"/>
          <w:szCs w:val="24"/>
        </w:rPr>
        <w:t>отв</w:t>
      </w:r>
      <w:r w:rsidRPr="00175661">
        <w:rPr>
          <w:rFonts w:ascii="Times New Roman" w:hAnsi="Times New Roman"/>
          <w:color w:val="000000"/>
          <w:spacing w:val="-1"/>
          <w:sz w:val="24"/>
          <w:szCs w:val="24"/>
        </w:rPr>
        <w:t>е</w:t>
      </w:r>
      <w:r w:rsidRPr="00175661">
        <w:rPr>
          <w:rFonts w:ascii="Times New Roman" w:hAnsi="Times New Roman"/>
          <w:color w:val="000000"/>
          <w:sz w:val="24"/>
          <w:szCs w:val="24"/>
        </w:rPr>
        <w:t>т</w:t>
      </w:r>
      <w:r w:rsidRPr="00175661">
        <w:rPr>
          <w:rFonts w:ascii="Times New Roman" w:hAnsi="Times New Roman"/>
          <w:color w:val="000000"/>
          <w:spacing w:val="-1"/>
          <w:sz w:val="24"/>
          <w:szCs w:val="24"/>
        </w:rPr>
        <w:t>с</w:t>
      </w:r>
      <w:r w:rsidRPr="00175661">
        <w:rPr>
          <w:rFonts w:ascii="Times New Roman" w:hAnsi="Times New Roman"/>
          <w:color w:val="000000"/>
          <w:sz w:val="24"/>
          <w:szCs w:val="24"/>
        </w:rPr>
        <w:t>твии</w:t>
      </w:r>
      <w:r w:rsidRPr="00175661">
        <w:rPr>
          <w:rFonts w:ascii="Times New Roman" w:hAnsi="Times New Roman"/>
          <w:color w:val="000000"/>
          <w:spacing w:val="2"/>
          <w:sz w:val="24"/>
          <w:szCs w:val="24"/>
        </w:rPr>
        <w:t xml:space="preserve"> </w:t>
      </w:r>
      <w:r w:rsidRPr="00175661">
        <w:rPr>
          <w:rFonts w:ascii="Times New Roman" w:hAnsi="Times New Roman"/>
          <w:color w:val="000000"/>
          <w:sz w:val="24"/>
          <w:szCs w:val="24"/>
        </w:rPr>
        <w:t>с гр</w:t>
      </w:r>
      <w:r w:rsidRPr="00175661">
        <w:rPr>
          <w:rFonts w:ascii="Times New Roman" w:hAnsi="Times New Roman"/>
          <w:color w:val="000000"/>
          <w:spacing w:val="-1"/>
          <w:sz w:val="24"/>
          <w:szCs w:val="24"/>
        </w:rPr>
        <w:t>а</w:t>
      </w:r>
      <w:r w:rsidRPr="00175661">
        <w:rPr>
          <w:rFonts w:ascii="Times New Roman" w:hAnsi="Times New Roman"/>
          <w:color w:val="000000"/>
          <w:sz w:val="24"/>
          <w:szCs w:val="24"/>
        </w:rPr>
        <w:t>до</w:t>
      </w:r>
      <w:r w:rsidRPr="00175661">
        <w:rPr>
          <w:rFonts w:ascii="Times New Roman" w:hAnsi="Times New Roman"/>
          <w:color w:val="000000"/>
          <w:spacing w:val="-1"/>
          <w:sz w:val="24"/>
          <w:szCs w:val="24"/>
        </w:rPr>
        <w:t>с</w:t>
      </w:r>
      <w:r w:rsidRPr="00175661">
        <w:rPr>
          <w:rFonts w:ascii="Times New Roman" w:hAnsi="Times New Roman"/>
          <w:color w:val="000000"/>
          <w:spacing w:val="3"/>
          <w:sz w:val="24"/>
          <w:szCs w:val="24"/>
        </w:rPr>
        <w:t>т</w:t>
      </w:r>
      <w:r w:rsidRPr="00175661">
        <w:rPr>
          <w:rFonts w:ascii="Times New Roman" w:hAnsi="Times New Roman"/>
          <w:color w:val="000000"/>
          <w:sz w:val="24"/>
          <w:szCs w:val="24"/>
        </w:rPr>
        <w:t>ро</w:t>
      </w:r>
      <w:r w:rsidRPr="00175661">
        <w:rPr>
          <w:rFonts w:ascii="Times New Roman" w:hAnsi="Times New Roman"/>
          <w:color w:val="000000"/>
          <w:spacing w:val="1"/>
          <w:sz w:val="24"/>
          <w:szCs w:val="24"/>
        </w:rPr>
        <w:t>и</w:t>
      </w:r>
      <w:r w:rsidRPr="00175661">
        <w:rPr>
          <w:rFonts w:ascii="Times New Roman" w:hAnsi="Times New Roman"/>
          <w:color w:val="000000"/>
          <w:sz w:val="24"/>
          <w:szCs w:val="24"/>
        </w:rPr>
        <w:t>т</w:t>
      </w:r>
      <w:r w:rsidRPr="00175661">
        <w:rPr>
          <w:rFonts w:ascii="Times New Roman" w:hAnsi="Times New Roman"/>
          <w:color w:val="000000"/>
          <w:spacing w:val="-1"/>
          <w:sz w:val="24"/>
          <w:szCs w:val="24"/>
        </w:rPr>
        <w:t>е</w:t>
      </w:r>
      <w:r w:rsidRPr="00175661">
        <w:rPr>
          <w:rFonts w:ascii="Times New Roman" w:hAnsi="Times New Roman"/>
          <w:color w:val="000000"/>
          <w:sz w:val="24"/>
          <w:szCs w:val="24"/>
        </w:rPr>
        <w:t>л</w:t>
      </w:r>
      <w:r w:rsidRPr="00175661">
        <w:rPr>
          <w:rFonts w:ascii="Times New Roman" w:hAnsi="Times New Roman"/>
          <w:color w:val="000000"/>
          <w:spacing w:val="1"/>
          <w:sz w:val="24"/>
          <w:szCs w:val="24"/>
        </w:rPr>
        <w:t>ьн</w:t>
      </w:r>
      <w:r w:rsidRPr="00175661">
        <w:rPr>
          <w:rFonts w:ascii="Times New Roman" w:hAnsi="Times New Roman"/>
          <w:color w:val="000000"/>
          <w:sz w:val="24"/>
          <w:szCs w:val="24"/>
        </w:rPr>
        <w:t>ы</w:t>
      </w:r>
      <w:r w:rsidRPr="00175661">
        <w:rPr>
          <w:rFonts w:ascii="Times New Roman" w:hAnsi="Times New Roman"/>
          <w:color w:val="000000"/>
          <w:spacing w:val="-1"/>
          <w:sz w:val="24"/>
          <w:szCs w:val="24"/>
        </w:rPr>
        <w:t>м</w:t>
      </w:r>
      <w:r w:rsidRPr="00175661">
        <w:rPr>
          <w:rFonts w:ascii="Times New Roman" w:hAnsi="Times New Roman"/>
          <w:color w:val="000000"/>
          <w:sz w:val="24"/>
          <w:szCs w:val="24"/>
        </w:rPr>
        <w:t>и</w:t>
      </w:r>
      <w:r w:rsidRPr="00175661">
        <w:rPr>
          <w:rFonts w:ascii="Times New Roman" w:hAnsi="Times New Roman"/>
          <w:color w:val="000000"/>
          <w:spacing w:val="2"/>
          <w:sz w:val="24"/>
          <w:szCs w:val="24"/>
        </w:rPr>
        <w:t xml:space="preserve"> </w:t>
      </w:r>
      <w:r w:rsidRPr="00175661">
        <w:rPr>
          <w:rFonts w:ascii="Times New Roman" w:hAnsi="Times New Roman"/>
          <w:color w:val="000000"/>
          <w:spacing w:val="1"/>
          <w:sz w:val="24"/>
          <w:szCs w:val="24"/>
        </w:rPr>
        <w:t>н</w:t>
      </w:r>
      <w:r w:rsidRPr="00175661">
        <w:rPr>
          <w:rFonts w:ascii="Times New Roman" w:hAnsi="Times New Roman"/>
          <w:color w:val="000000"/>
          <w:sz w:val="24"/>
          <w:szCs w:val="24"/>
        </w:rPr>
        <w:t>ор</w:t>
      </w:r>
      <w:r w:rsidRPr="00175661">
        <w:rPr>
          <w:rFonts w:ascii="Times New Roman" w:hAnsi="Times New Roman"/>
          <w:color w:val="000000"/>
          <w:spacing w:val="-1"/>
          <w:sz w:val="24"/>
          <w:szCs w:val="24"/>
        </w:rPr>
        <w:t>ма</w:t>
      </w:r>
      <w:r w:rsidRPr="00175661">
        <w:rPr>
          <w:rFonts w:ascii="Times New Roman" w:hAnsi="Times New Roman"/>
          <w:color w:val="000000"/>
          <w:sz w:val="24"/>
          <w:szCs w:val="24"/>
        </w:rPr>
        <w:t>т</w:t>
      </w:r>
      <w:r w:rsidRPr="00175661">
        <w:rPr>
          <w:rFonts w:ascii="Times New Roman" w:hAnsi="Times New Roman"/>
          <w:color w:val="000000"/>
          <w:spacing w:val="-1"/>
          <w:sz w:val="24"/>
          <w:szCs w:val="24"/>
        </w:rPr>
        <w:t>и</w:t>
      </w:r>
      <w:r w:rsidRPr="00175661">
        <w:rPr>
          <w:rFonts w:ascii="Times New Roman" w:hAnsi="Times New Roman"/>
          <w:color w:val="000000"/>
          <w:sz w:val="24"/>
          <w:szCs w:val="24"/>
        </w:rPr>
        <w:t>в</w:t>
      </w:r>
      <w:r w:rsidRPr="00175661">
        <w:rPr>
          <w:rFonts w:ascii="Times New Roman" w:hAnsi="Times New Roman"/>
          <w:color w:val="000000"/>
          <w:spacing w:val="-1"/>
          <w:sz w:val="24"/>
          <w:szCs w:val="24"/>
        </w:rPr>
        <w:t>ам</w:t>
      </w:r>
      <w:r w:rsidRPr="00175661">
        <w:rPr>
          <w:rFonts w:ascii="Times New Roman" w:hAnsi="Times New Roman"/>
          <w:color w:val="000000"/>
          <w:sz w:val="24"/>
          <w:szCs w:val="24"/>
        </w:rPr>
        <w:t>и</w:t>
      </w:r>
      <w:r w:rsidRPr="00175661">
        <w:rPr>
          <w:rFonts w:ascii="Times New Roman" w:hAnsi="Times New Roman"/>
          <w:color w:val="000000"/>
          <w:spacing w:val="2"/>
          <w:sz w:val="24"/>
          <w:szCs w:val="24"/>
        </w:rPr>
        <w:t xml:space="preserve"> </w:t>
      </w:r>
      <w:r w:rsidRPr="00175661">
        <w:rPr>
          <w:rFonts w:ascii="Times New Roman" w:hAnsi="Times New Roman"/>
          <w:color w:val="000000"/>
          <w:sz w:val="24"/>
          <w:szCs w:val="24"/>
        </w:rPr>
        <w:t>и</w:t>
      </w:r>
      <w:r w:rsidRPr="00175661">
        <w:rPr>
          <w:rFonts w:ascii="Times New Roman" w:hAnsi="Times New Roman"/>
          <w:color w:val="000000"/>
          <w:spacing w:val="2"/>
          <w:sz w:val="24"/>
          <w:szCs w:val="24"/>
        </w:rPr>
        <w:t xml:space="preserve"> </w:t>
      </w:r>
      <w:r w:rsidRPr="00175661">
        <w:rPr>
          <w:rFonts w:ascii="Times New Roman" w:hAnsi="Times New Roman"/>
          <w:color w:val="000000"/>
          <w:spacing w:val="1"/>
          <w:sz w:val="24"/>
          <w:szCs w:val="24"/>
        </w:rPr>
        <w:t>п</w:t>
      </w:r>
      <w:r w:rsidRPr="00175661">
        <w:rPr>
          <w:rFonts w:ascii="Times New Roman" w:hAnsi="Times New Roman"/>
          <w:color w:val="000000"/>
          <w:sz w:val="24"/>
          <w:szCs w:val="24"/>
        </w:rPr>
        <w:t>р</w:t>
      </w:r>
      <w:r w:rsidRPr="00175661">
        <w:rPr>
          <w:rFonts w:ascii="Times New Roman" w:hAnsi="Times New Roman"/>
          <w:color w:val="000000"/>
          <w:spacing w:val="-1"/>
          <w:sz w:val="24"/>
          <w:szCs w:val="24"/>
        </w:rPr>
        <w:t>а</w:t>
      </w:r>
      <w:r w:rsidRPr="00175661">
        <w:rPr>
          <w:rFonts w:ascii="Times New Roman" w:hAnsi="Times New Roman"/>
          <w:color w:val="000000"/>
          <w:sz w:val="24"/>
          <w:szCs w:val="24"/>
        </w:rPr>
        <w:t>вил</w:t>
      </w:r>
      <w:r w:rsidRPr="00175661">
        <w:rPr>
          <w:rFonts w:ascii="Times New Roman" w:hAnsi="Times New Roman"/>
          <w:color w:val="000000"/>
          <w:spacing w:val="-1"/>
          <w:sz w:val="24"/>
          <w:szCs w:val="24"/>
        </w:rPr>
        <w:t>ам</w:t>
      </w:r>
      <w:r w:rsidRPr="00175661">
        <w:rPr>
          <w:rFonts w:ascii="Times New Roman" w:hAnsi="Times New Roman"/>
          <w:color w:val="000000"/>
          <w:spacing w:val="1"/>
          <w:sz w:val="24"/>
          <w:szCs w:val="24"/>
        </w:rPr>
        <w:t>и</w:t>
      </w:r>
      <w:r w:rsidRPr="00175661">
        <w:rPr>
          <w:rFonts w:ascii="Times New Roman" w:hAnsi="Times New Roman"/>
          <w:color w:val="000000"/>
          <w:sz w:val="24"/>
          <w:szCs w:val="24"/>
        </w:rPr>
        <w:t>,</w:t>
      </w:r>
      <w:r w:rsidRPr="00175661">
        <w:rPr>
          <w:rFonts w:ascii="Times New Roman" w:hAnsi="Times New Roman"/>
          <w:color w:val="000000"/>
          <w:spacing w:val="3"/>
          <w:sz w:val="24"/>
          <w:szCs w:val="24"/>
        </w:rPr>
        <w:t xml:space="preserve"> </w:t>
      </w:r>
      <w:r w:rsidRPr="00175661">
        <w:rPr>
          <w:rFonts w:ascii="Times New Roman" w:hAnsi="Times New Roman"/>
          <w:color w:val="000000"/>
          <w:spacing w:val="-1"/>
          <w:sz w:val="24"/>
          <w:szCs w:val="24"/>
        </w:rPr>
        <w:t>с</w:t>
      </w:r>
      <w:r w:rsidRPr="00175661">
        <w:rPr>
          <w:rFonts w:ascii="Times New Roman" w:hAnsi="Times New Roman"/>
          <w:color w:val="000000"/>
          <w:sz w:val="24"/>
          <w:szCs w:val="24"/>
        </w:rPr>
        <w:t xml:space="preserve">о </w:t>
      </w:r>
      <w:r w:rsidRPr="00175661">
        <w:rPr>
          <w:rFonts w:ascii="Times New Roman" w:hAnsi="Times New Roman"/>
          <w:color w:val="000000"/>
          <w:spacing w:val="-1"/>
          <w:sz w:val="24"/>
          <w:szCs w:val="24"/>
        </w:rPr>
        <w:t>с</w:t>
      </w:r>
      <w:r w:rsidRPr="00175661">
        <w:rPr>
          <w:rFonts w:ascii="Times New Roman" w:hAnsi="Times New Roman"/>
          <w:color w:val="000000"/>
          <w:spacing w:val="1"/>
          <w:sz w:val="24"/>
          <w:szCs w:val="24"/>
        </w:rPr>
        <w:t>п</w:t>
      </w:r>
      <w:r w:rsidRPr="00175661">
        <w:rPr>
          <w:rFonts w:ascii="Times New Roman" w:hAnsi="Times New Roman"/>
          <w:color w:val="000000"/>
          <w:spacing w:val="-1"/>
          <w:sz w:val="24"/>
          <w:szCs w:val="24"/>
        </w:rPr>
        <w:t>е</w:t>
      </w:r>
      <w:r w:rsidRPr="00175661">
        <w:rPr>
          <w:rFonts w:ascii="Times New Roman" w:hAnsi="Times New Roman"/>
          <w:color w:val="000000"/>
          <w:spacing w:val="1"/>
          <w:sz w:val="24"/>
          <w:szCs w:val="24"/>
        </w:rPr>
        <w:t>ци</w:t>
      </w:r>
      <w:r w:rsidRPr="00175661">
        <w:rPr>
          <w:rFonts w:ascii="Times New Roman" w:hAnsi="Times New Roman"/>
          <w:color w:val="000000"/>
          <w:spacing w:val="-1"/>
          <w:sz w:val="24"/>
          <w:szCs w:val="24"/>
        </w:rPr>
        <w:t>а</w:t>
      </w:r>
      <w:r w:rsidRPr="00175661">
        <w:rPr>
          <w:rFonts w:ascii="Times New Roman" w:hAnsi="Times New Roman"/>
          <w:color w:val="000000"/>
          <w:sz w:val="24"/>
          <w:szCs w:val="24"/>
        </w:rPr>
        <w:t>л</w:t>
      </w:r>
      <w:r w:rsidRPr="00175661">
        <w:rPr>
          <w:rFonts w:ascii="Times New Roman" w:hAnsi="Times New Roman"/>
          <w:color w:val="000000"/>
          <w:spacing w:val="1"/>
          <w:sz w:val="24"/>
          <w:szCs w:val="24"/>
        </w:rPr>
        <w:t>ьн</w:t>
      </w:r>
      <w:r w:rsidRPr="00175661">
        <w:rPr>
          <w:rFonts w:ascii="Times New Roman" w:hAnsi="Times New Roman"/>
          <w:color w:val="000000"/>
          <w:sz w:val="24"/>
          <w:szCs w:val="24"/>
        </w:rPr>
        <w:t>ы</w:t>
      </w:r>
      <w:r w:rsidRPr="00175661">
        <w:rPr>
          <w:rFonts w:ascii="Times New Roman" w:hAnsi="Times New Roman"/>
          <w:color w:val="000000"/>
          <w:spacing w:val="-1"/>
          <w:sz w:val="24"/>
          <w:szCs w:val="24"/>
        </w:rPr>
        <w:t>м</w:t>
      </w:r>
      <w:r w:rsidRPr="00175661">
        <w:rPr>
          <w:rFonts w:ascii="Times New Roman" w:hAnsi="Times New Roman"/>
          <w:color w:val="000000"/>
          <w:sz w:val="24"/>
          <w:szCs w:val="24"/>
        </w:rPr>
        <w:t>и</w:t>
      </w:r>
      <w:r w:rsidRPr="00175661">
        <w:rPr>
          <w:rFonts w:ascii="Times New Roman" w:hAnsi="Times New Roman"/>
          <w:color w:val="000000"/>
          <w:spacing w:val="-1"/>
          <w:sz w:val="24"/>
          <w:szCs w:val="24"/>
        </w:rPr>
        <w:t xml:space="preserve"> </w:t>
      </w:r>
      <w:r w:rsidRPr="00175661">
        <w:rPr>
          <w:rFonts w:ascii="Times New Roman" w:hAnsi="Times New Roman"/>
          <w:color w:val="000000"/>
          <w:spacing w:val="1"/>
          <w:sz w:val="24"/>
          <w:szCs w:val="24"/>
        </w:rPr>
        <w:t>н</w:t>
      </w:r>
      <w:r w:rsidRPr="00175661">
        <w:rPr>
          <w:rFonts w:ascii="Times New Roman" w:hAnsi="Times New Roman"/>
          <w:color w:val="000000"/>
          <w:sz w:val="24"/>
          <w:szCs w:val="24"/>
        </w:rPr>
        <w:t>ор</w:t>
      </w:r>
      <w:r w:rsidRPr="00175661">
        <w:rPr>
          <w:rFonts w:ascii="Times New Roman" w:hAnsi="Times New Roman"/>
          <w:color w:val="000000"/>
          <w:spacing w:val="-1"/>
          <w:sz w:val="24"/>
          <w:szCs w:val="24"/>
        </w:rPr>
        <w:t>ма</w:t>
      </w:r>
      <w:r w:rsidRPr="00175661">
        <w:rPr>
          <w:rFonts w:ascii="Times New Roman" w:hAnsi="Times New Roman"/>
          <w:color w:val="000000"/>
          <w:sz w:val="24"/>
          <w:szCs w:val="24"/>
        </w:rPr>
        <w:t>т</w:t>
      </w:r>
      <w:r w:rsidRPr="00175661">
        <w:rPr>
          <w:rFonts w:ascii="Times New Roman" w:hAnsi="Times New Roman"/>
          <w:color w:val="000000"/>
          <w:spacing w:val="-1"/>
          <w:sz w:val="24"/>
          <w:szCs w:val="24"/>
        </w:rPr>
        <w:t>и</w:t>
      </w:r>
      <w:r w:rsidRPr="00175661">
        <w:rPr>
          <w:rFonts w:ascii="Times New Roman" w:hAnsi="Times New Roman"/>
          <w:color w:val="000000"/>
          <w:sz w:val="24"/>
          <w:szCs w:val="24"/>
        </w:rPr>
        <w:t>в</w:t>
      </w:r>
      <w:r w:rsidRPr="00175661">
        <w:rPr>
          <w:rFonts w:ascii="Times New Roman" w:hAnsi="Times New Roman"/>
          <w:color w:val="000000"/>
          <w:spacing w:val="-1"/>
          <w:sz w:val="24"/>
          <w:szCs w:val="24"/>
        </w:rPr>
        <w:t>ам</w:t>
      </w:r>
      <w:r w:rsidRPr="00175661">
        <w:rPr>
          <w:rFonts w:ascii="Times New Roman" w:hAnsi="Times New Roman"/>
          <w:color w:val="000000"/>
          <w:spacing w:val="1"/>
          <w:sz w:val="24"/>
          <w:szCs w:val="24"/>
        </w:rPr>
        <w:t>и</w:t>
      </w:r>
      <w:r w:rsidRPr="00175661">
        <w:rPr>
          <w:rFonts w:ascii="Times New Roman" w:hAnsi="Times New Roman"/>
          <w:color w:val="000000"/>
          <w:sz w:val="24"/>
          <w:szCs w:val="24"/>
        </w:rPr>
        <w:t>.</w:t>
      </w:r>
    </w:p>
    <w:p w:rsidR="008B5DF7" w:rsidRDefault="008B5DF7" w:rsidP="00B413EB">
      <w:pPr>
        <w:shd w:val="clear" w:color="auto" w:fill="FFFFFF"/>
        <w:spacing w:after="0" w:line="240" w:lineRule="auto"/>
        <w:ind w:firstLine="567"/>
        <w:jc w:val="center"/>
        <w:rPr>
          <w:rFonts w:ascii="Times New Roman" w:hAnsi="Times New Roman"/>
          <w:b/>
          <w:sz w:val="24"/>
          <w:szCs w:val="24"/>
        </w:rPr>
      </w:pPr>
    </w:p>
    <w:p w:rsidR="0097114D" w:rsidRPr="008A4529" w:rsidRDefault="008A4529" w:rsidP="00B413EB">
      <w:pPr>
        <w:shd w:val="clear" w:color="auto" w:fill="FFFFFF"/>
        <w:spacing w:after="0" w:line="240" w:lineRule="auto"/>
        <w:jc w:val="center"/>
        <w:rPr>
          <w:rFonts w:ascii="Times New Roman" w:hAnsi="Times New Roman"/>
          <w:b/>
          <w:sz w:val="24"/>
          <w:szCs w:val="24"/>
        </w:rPr>
      </w:pPr>
      <w:r w:rsidRPr="008A4529">
        <w:rPr>
          <w:rFonts w:ascii="Times New Roman" w:hAnsi="Times New Roman"/>
          <w:b/>
          <w:sz w:val="24"/>
          <w:szCs w:val="24"/>
        </w:rPr>
        <w:t>Сп1 – З</w:t>
      </w:r>
      <w:r w:rsidR="00B413EB" w:rsidRPr="008A4529">
        <w:rPr>
          <w:rFonts w:ascii="Times New Roman" w:hAnsi="Times New Roman"/>
          <w:b/>
          <w:sz w:val="24"/>
          <w:szCs w:val="24"/>
        </w:rPr>
        <w:t>оны специального назначения, с</w:t>
      </w:r>
      <w:r w:rsidRPr="008A4529">
        <w:rPr>
          <w:rFonts w:ascii="Times New Roman" w:hAnsi="Times New Roman"/>
          <w:b/>
          <w:sz w:val="24"/>
          <w:szCs w:val="24"/>
        </w:rPr>
        <w:t>вязанные с захоронениями</w:t>
      </w:r>
    </w:p>
    <w:p w:rsidR="00CB579B" w:rsidRDefault="00CB579B" w:rsidP="00CB579B">
      <w:pPr>
        <w:shd w:val="clear" w:color="auto" w:fill="FFFFFF"/>
        <w:spacing w:after="0" w:line="240" w:lineRule="auto"/>
        <w:ind w:firstLine="709"/>
        <w:jc w:val="both"/>
        <w:rPr>
          <w:rFonts w:ascii="Times New Roman" w:hAnsi="Times New Roman"/>
          <w:sz w:val="24"/>
          <w:szCs w:val="24"/>
        </w:rPr>
      </w:pPr>
    </w:p>
    <w:p w:rsidR="000E379F" w:rsidRPr="00CB579B" w:rsidRDefault="000E379F" w:rsidP="008C7036">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Таблица № 18</w:t>
      </w:r>
    </w:p>
    <w:tbl>
      <w:tblPr>
        <w:tblStyle w:val="a8"/>
        <w:tblpPr w:leftFromText="180" w:rightFromText="180" w:vertAnchor="text" w:tblpY="1"/>
        <w:tblOverlap w:val="never"/>
        <w:tblW w:w="9493" w:type="dxa"/>
        <w:tblLook w:val="04A0" w:firstRow="1" w:lastRow="0" w:firstColumn="1" w:lastColumn="0" w:noHBand="0" w:noVBand="1"/>
      </w:tblPr>
      <w:tblGrid>
        <w:gridCol w:w="716"/>
        <w:gridCol w:w="3815"/>
        <w:gridCol w:w="4962"/>
      </w:tblGrid>
      <w:tr w:rsidR="0097114D" w:rsidRPr="00B70BCE" w:rsidTr="00A44F99">
        <w:tc>
          <w:tcPr>
            <w:tcW w:w="4531" w:type="dxa"/>
            <w:gridSpan w:val="2"/>
          </w:tcPr>
          <w:p w:rsidR="0097114D" w:rsidRPr="00B70BCE" w:rsidRDefault="0097114D" w:rsidP="00A44F99">
            <w:pPr>
              <w:spacing w:after="0" w:line="240" w:lineRule="auto"/>
              <w:jc w:val="center"/>
              <w:rPr>
                <w:rFonts w:ascii="Times New Roman" w:hAnsi="Times New Roman"/>
                <w:b/>
                <w:sz w:val="20"/>
                <w:szCs w:val="20"/>
              </w:rPr>
            </w:pPr>
            <w:r w:rsidRPr="00B70BCE">
              <w:rPr>
                <w:rFonts w:ascii="Times New Roman" w:hAnsi="Times New Roman"/>
                <w:b/>
                <w:sz w:val="20"/>
                <w:szCs w:val="20"/>
              </w:rPr>
              <w:t>Виды разрешенного использования земельных участков и объектов капитального строительства</w:t>
            </w:r>
          </w:p>
        </w:tc>
        <w:tc>
          <w:tcPr>
            <w:tcW w:w="4962" w:type="dxa"/>
          </w:tcPr>
          <w:p w:rsidR="0097114D" w:rsidRPr="00B70BCE" w:rsidRDefault="0097114D" w:rsidP="00A44F99">
            <w:pPr>
              <w:autoSpaceDE w:val="0"/>
              <w:autoSpaceDN w:val="0"/>
              <w:adjustRightInd w:val="0"/>
              <w:spacing w:after="0" w:line="240" w:lineRule="auto"/>
              <w:jc w:val="both"/>
              <w:rPr>
                <w:rFonts w:ascii="Times New Roman" w:eastAsiaTheme="minorHAnsi" w:hAnsi="Times New Roman"/>
                <w:b/>
                <w:bCs/>
                <w:sz w:val="20"/>
                <w:szCs w:val="20"/>
                <w:lang w:eastAsia="en-US"/>
              </w:rPr>
            </w:pPr>
            <w:r w:rsidRPr="00B70BCE">
              <w:rPr>
                <w:rFonts w:ascii="Times New Roman" w:eastAsiaTheme="minorHAnsi" w:hAnsi="Times New Roman"/>
                <w:b/>
                <w:bCs/>
                <w:sz w:val="20"/>
                <w:szCs w:val="20"/>
                <w:lang w:eastAsia="en-US"/>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c>
      </w:tr>
      <w:tr w:rsidR="00451F31" w:rsidRPr="00B70BCE" w:rsidTr="00A44F99">
        <w:tc>
          <w:tcPr>
            <w:tcW w:w="716" w:type="dxa"/>
          </w:tcPr>
          <w:p w:rsidR="00451F31" w:rsidRPr="00B70BCE" w:rsidRDefault="00451F31" w:rsidP="00451F31">
            <w:pPr>
              <w:spacing w:after="0" w:line="240" w:lineRule="auto"/>
              <w:jc w:val="center"/>
              <w:rPr>
                <w:rFonts w:ascii="Times New Roman" w:hAnsi="Times New Roman"/>
                <w:sz w:val="20"/>
                <w:szCs w:val="20"/>
              </w:rPr>
            </w:pPr>
            <w:r w:rsidRPr="00B70BCE">
              <w:rPr>
                <w:rFonts w:ascii="Times New Roman" w:hAnsi="Times New Roman"/>
                <w:sz w:val="20"/>
                <w:szCs w:val="20"/>
              </w:rPr>
              <w:t>Код</w:t>
            </w:r>
          </w:p>
        </w:tc>
        <w:tc>
          <w:tcPr>
            <w:tcW w:w="3815" w:type="dxa"/>
          </w:tcPr>
          <w:p w:rsidR="00451F31" w:rsidRPr="00B70BCE" w:rsidRDefault="00451F31" w:rsidP="00451F31">
            <w:pPr>
              <w:spacing w:after="0" w:line="240" w:lineRule="auto"/>
              <w:jc w:val="both"/>
              <w:rPr>
                <w:rFonts w:ascii="Times New Roman" w:hAnsi="Times New Roman"/>
                <w:sz w:val="20"/>
                <w:szCs w:val="20"/>
              </w:rPr>
            </w:pPr>
            <w:r w:rsidRPr="00B70BCE">
              <w:rPr>
                <w:rFonts w:ascii="Times New Roman" w:hAnsi="Times New Roman"/>
                <w:sz w:val="20"/>
                <w:szCs w:val="20"/>
              </w:rPr>
              <w:t>Наименование</w:t>
            </w:r>
            <w:r>
              <w:rPr>
                <w:rFonts w:ascii="Times New Roman" w:hAnsi="Times New Roman"/>
                <w:sz w:val="20"/>
                <w:szCs w:val="20"/>
              </w:rPr>
              <w:t>,</w:t>
            </w:r>
            <w:r w:rsidRPr="00B70BCE">
              <w:rPr>
                <w:rFonts w:ascii="Times New Roman" w:hAnsi="Times New Roman"/>
                <w:sz w:val="20"/>
                <w:szCs w:val="20"/>
              </w:rPr>
              <w:t xml:space="preserve"> описание</w:t>
            </w:r>
            <w:r>
              <w:rPr>
                <w:rFonts w:ascii="Times New Roman" w:hAnsi="Times New Roman"/>
                <w:sz w:val="20"/>
                <w:szCs w:val="20"/>
              </w:rPr>
              <w:t xml:space="preserve"> вида </w:t>
            </w:r>
            <w:r w:rsidRPr="004B6B84">
              <w:rPr>
                <w:rFonts w:ascii="Times New Roman" w:hAnsi="Times New Roman"/>
                <w:sz w:val="20"/>
                <w:szCs w:val="20"/>
              </w:rPr>
              <w:t>разрешенного использования земельных участков и объектов капитального строительства</w:t>
            </w:r>
          </w:p>
        </w:tc>
        <w:tc>
          <w:tcPr>
            <w:tcW w:w="4962" w:type="dxa"/>
          </w:tcPr>
          <w:p w:rsidR="00451F31" w:rsidRPr="00B70BCE" w:rsidRDefault="00451F31" w:rsidP="00451F31">
            <w:pPr>
              <w:spacing w:after="0" w:line="240" w:lineRule="auto"/>
              <w:jc w:val="center"/>
              <w:rPr>
                <w:rFonts w:ascii="Times New Roman" w:hAnsi="Times New Roman"/>
                <w:sz w:val="20"/>
                <w:szCs w:val="20"/>
              </w:rPr>
            </w:pPr>
          </w:p>
        </w:tc>
      </w:tr>
      <w:tr w:rsidR="00451F31" w:rsidRPr="00B70BCE" w:rsidTr="00451F31">
        <w:tc>
          <w:tcPr>
            <w:tcW w:w="4531" w:type="dxa"/>
            <w:gridSpan w:val="2"/>
          </w:tcPr>
          <w:p w:rsidR="00451F31" w:rsidRPr="00451F31" w:rsidRDefault="00451F31" w:rsidP="00A44F99">
            <w:pPr>
              <w:spacing w:after="0" w:line="240" w:lineRule="auto"/>
              <w:jc w:val="center"/>
              <w:rPr>
                <w:rFonts w:ascii="Times New Roman" w:hAnsi="Times New Roman"/>
                <w:b/>
                <w:sz w:val="24"/>
                <w:szCs w:val="24"/>
              </w:rPr>
            </w:pPr>
            <w:r w:rsidRPr="00451F31">
              <w:rPr>
                <w:rFonts w:ascii="Times New Roman" w:hAnsi="Times New Roman"/>
                <w:b/>
                <w:sz w:val="24"/>
                <w:szCs w:val="24"/>
              </w:rPr>
              <w:t>Основные виды разрешенного использования</w:t>
            </w:r>
          </w:p>
        </w:tc>
        <w:tc>
          <w:tcPr>
            <w:tcW w:w="4962" w:type="dxa"/>
          </w:tcPr>
          <w:p w:rsidR="00451F31" w:rsidRPr="00B70BCE" w:rsidRDefault="00451F31" w:rsidP="00A44F99">
            <w:pPr>
              <w:spacing w:after="0" w:line="240" w:lineRule="auto"/>
              <w:jc w:val="center"/>
              <w:rPr>
                <w:rFonts w:ascii="Times New Roman" w:hAnsi="Times New Roman"/>
                <w:b/>
                <w:sz w:val="20"/>
                <w:szCs w:val="20"/>
              </w:rPr>
            </w:pPr>
          </w:p>
        </w:tc>
      </w:tr>
      <w:tr w:rsidR="00362B5F" w:rsidRPr="00B70BCE" w:rsidTr="00A44F99">
        <w:tc>
          <w:tcPr>
            <w:tcW w:w="716" w:type="dxa"/>
          </w:tcPr>
          <w:p w:rsidR="00362B5F" w:rsidRPr="00B70BCE" w:rsidRDefault="00362B5F" w:rsidP="00A44F99">
            <w:pPr>
              <w:spacing w:after="0" w:line="240" w:lineRule="auto"/>
              <w:jc w:val="both"/>
              <w:rPr>
                <w:rFonts w:ascii="Times New Roman" w:hAnsi="Times New Roman"/>
                <w:sz w:val="20"/>
                <w:szCs w:val="20"/>
              </w:rPr>
            </w:pPr>
            <w:r>
              <w:rPr>
                <w:rFonts w:ascii="Times New Roman" w:hAnsi="Times New Roman"/>
                <w:sz w:val="20"/>
                <w:szCs w:val="20"/>
              </w:rPr>
              <w:lastRenderedPageBreak/>
              <w:t>3.7</w:t>
            </w:r>
          </w:p>
        </w:tc>
        <w:tc>
          <w:tcPr>
            <w:tcW w:w="3815" w:type="dxa"/>
          </w:tcPr>
          <w:p w:rsidR="00362B5F" w:rsidRPr="00A55D32" w:rsidRDefault="00362B5F" w:rsidP="00A44F99">
            <w:pPr>
              <w:snapToGrid w:val="0"/>
              <w:spacing w:after="0" w:line="240" w:lineRule="auto"/>
              <w:jc w:val="both"/>
              <w:rPr>
                <w:rFonts w:ascii="Times New Roman" w:hAnsi="Times New Roman"/>
                <w:b/>
                <w:sz w:val="20"/>
                <w:szCs w:val="20"/>
              </w:rPr>
            </w:pPr>
            <w:r w:rsidRPr="00A55D32">
              <w:rPr>
                <w:rFonts w:ascii="Times New Roman" w:hAnsi="Times New Roman"/>
                <w:b/>
                <w:sz w:val="20"/>
                <w:szCs w:val="20"/>
              </w:rPr>
              <w:t>Религиозное использование</w:t>
            </w:r>
          </w:p>
          <w:p w:rsidR="00362B5F" w:rsidRPr="00B70BCE" w:rsidRDefault="00362B5F" w:rsidP="00A44F99">
            <w:pPr>
              <w:snapToGrid w:val="0"/>
              <w:spacing w:after="0" w:line="240" w:lineRule="auto"/>
              <w:jc w:val="both"/>
              <w:rPr>
                <w:rFonts w:ascii="Times New Roman" w:hAnsi="Times New Roman"/>
                <w:i/>
                <w:sz w:val="20"/>
                <w:szCs w:val="20"/>
              </w:rPr>
            </w:pPr>
            <w:r w:rsidRPr="00A55D32">
              <w:rPr>
                <w:rFonts w:ascii="Times New Roman" w:hAnsi="Times New Roman"/>
                <w:i/>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w:t>
            </w:r>
            <w:r>
              <w:rPr>
                <w:rFonts w:ascii="Times New Roman" w:hAnsi="Times New Roman"/>
                <w:i/>
                <w:sz w:val="20"/>
                <w:szCs w:val="20"/>
              </w:rPr>
              <w:t>стыри, мечети, молельные дома)</w:t>
            </w:r>
          </w:p>
        </w:tc>
        <w:tc>
          <w:tcPr>
            <w:tcW w:w="4962" w:type="dxa"/>
          </w:tcPr>
          <w:p w:rsidR="00362B5F" w:rsidRPr="004B4083" w:rsidRDefault="00362B5F" w:rsidP="00A44F9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362B5F" w:rsidRPr="004B4083" w:rsidRDefault="00362B5F" w:rsidP="00A44F9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362B5F" w:rsidRPr="004B4083" w:rsidRDefault="00362B5F" w:rsidP="00A44F9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362B5F" w:rsidRPr="004B4083" w:rsidRDefault="00362B5F" w:rsidP="00A44F9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362B5F" w:rsidRPr="004B4083" w:rsidRDefault="00362B5F" w:rsidP="00A44F9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до границ</w:t>
            </w:r>
            <w:r>
              <w:rPr>
                <w:rFonts w:ascii="Times New Roman" w:hAnsi="Times New Roman"/>
                <w:sz w:val="20"/>
                <w:szCs w:val="20"/>
              </w:rPr>
              <w:t xml:space="preserve"> смежного земельного участка – 3</w:t>
            </w:r>
            <w:r w:rsidRPr="004B4083">
              <w:rPr>
                <w:rFonts w:ascii="Times New Roman" w:hAnsi="Times New Roman"/>
                <w:sz w:val="20"/>
                <w:szCs w:val="20"/>
              </w:rPr>
              <w:t xml:space="preserve"> м</w:t>
            </w:r>
          </w:p>
          <w:p w:rsidR="00362B5F" w:rsidRPr="004B4083" w:rsidRDefault="00362B5F" w:rsidP="00A44F9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362B5F" w:rsidRPr="004B4083" w:rsidRDefault="00362B5F" w:rsidP="00A44F9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w:t>
            </w:r>
            <w:r>
              <w:rPr>
                <w:rFonts w:ascii="Times New Roman" w:hAnsi="Times New Roman"/>
                <w:sz w:val="20"/>
                <w:szCs w:val="20"/>
              </w:rPr>
              <w:t xml:space="preserve"> границах земельного участка – 5</w:t>
            </w:r>
            <w:r w:rsidR="00451F31">
              <w:rPr>
                <w:rFonts w:ascii="Times New Roman" w:hAnsi="Times New Roman"/>
                <w:sz w:val="20"/>
                <w:szCs w:val="20"/>
              </w:rPr>
              <w:t>0 %</w:t>
            </w:r>
          </w:p>
          <w:p w:rsidR="00362B5F" w:rsidRPr="00B70BCE" w:rsidRDefault="00362B5F" w:rsidP="00A44F9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Минимальный процент озеленения земельного участка – 15 %</w:t>
            </w:r>
          </w:p>
        </w:tc>
      </w:tr>
      <w:tr w:rsidR="007473F7" w:rsidRPr="00B70BCE" w:rsidTr="00A44F99">
        <w:tc>
          <w:tcPr>
            <w:tcW w:w="716" w:type="dxa"/>
          </w:tcPr>
          <w:p w:rsidR="007473F7" w:rsidRDefault="007473F7" w:rsidP="00A44F99">
            <w:pPr>
              <w:spacing w:after="0" w:line="240" w:lineRule="auto"/>
              <w:jc w:val="both"/>
              <w:rPr>
                <w:rFonts w:ascii="Times New Roman" w:hAnsi="Times New Roman"/>
                <w:sz w:val="20"/>
                <w:szCs w:val="20"/>
              </w:rPr>
            </w:pPr>
            <w:r>
              <w:rPr>
                <w:rFonts w:ascii="Times New Roman" w:hAnsi="Times New Roman"/>
                <w:sz w:val="20"/>
                <w:szCs w:val="20"/>
              </w:rPr>
              <w:t>12.1</w:t>
            </w:r>
          </w:p>
        </w:tc>
        <w:tc>
          <w:tcPr>
            <w:tcW w:w="3815" w:type="dxa"/>
          </w:tcPr>
          <w:p w:rsidR="007473F7" w:rsidRDefault="007473F7" w:rsidP="00A44F99">
            <w:pPr>
              <w:snapToGrid w:val="0"/>
              <w:spacing w:after="0" w:line="240" w:lineRule="auto"/>
              <w:jc w:val="both"/>
              <w:rPr>
                <w:rFonts w:ascii="Times New Roman" w:hAnsi="Times New Roman"/>
                <w:b/>
                <w:sz w:val="20"/>
                <w:szCs w:val="20"/>
              </w:rPr>
            </w:pPr>
            <w:r>
              <w:rPr>
                <w:rFonts w:ascii="Times New Roman" w:hAnsi="Times New Roman"/>
                <w:b/>
                <w:sz w:val="20"/>
                <w:szCs w:val="20"/>
              </w:rPr>
              <w:t>Ритуальная деятельность</w:t>
            </w:r>
          </w:p>
          <w:p w:rsidR="007473F7" w:rsidRDefault="007473F7" w:rsidP="00A44F99">
            <w:pPr>
              <w:snapToGrid w:val="0"/>
              <w:spacing w:after="0" w:line="240" w:lineRule="auto"/>
              <w:jc w:val="both"/>
              <w:rPr>
                <w:rFonts w:ascii="Times New Roman" w:hAnsi="Times New Roman"/>
                <w:b/>
                <w:sz w:val="20"/>
                <w:szCs w:val="20"/>
              </w:rPr>
            </w:pPr>
            <w:r w:rsidRPr="00A55D32">
              <w:rPr>
                <w:rFonts w:ascii="Times New Roman" w:hAnsi="Times New Roman"/>
                <w:i/>
                <w:sz w:val="20"/>
                <w:szCs w:val="20"/>
              </w:rPr>
              <w:t xml:space="preserve">Размещение кладбищ, </w:t>
            </w:r>
            <w:r>
              <w:rPr>
                <w:rFonts w:ascii="Times New Roman" w:hAnsi="Times New Roman"/>
                <w:i/>
                <w:sz w:val="20"/>
                <w:szCs w:val="20"/>
              </w:rPr>
              <w:t xml:space="preserve">крематориев и мест захоронения; </w:t>
            </w:r>
            <w:r w:rsidRPr="00A55D32">
              <w:rPr>
                <w:rFonts w:ascii="Times New Roman" w:hAnsi="Times New Roman"/>
                <w:i/>
                <w:sz w:val="20"/>
                <w:szCs w:val="20"/>
              </w:rPr>
              <w:t>размещение соответствующих культов</w:t>
            </w:r>
            <w:r>
              <w:rPr>
                <w:rFonts w:ascii="Times New Roman" w:hAnsi="Times New Roman"/>
                <w:i/>
                <w:sz w:val="20"/>
                <w:szCs w:val="20"/>
              </w:rPr>
              <w:t>ых сооружений</w:t>
            </w:r>
          </w:p>
        </w:tc>
        <w:tc>
          <w:tcPr>
            <w:tcW w:w="4962" w:type="dxa"/>
          </w:tcPr>
          <w:p w:rsidR="007473F7" w:rsidRPr="004B4083" w:rsidRDefault="007473F7" w:rsidP="00A44F99">
            <w:pPr>
              <w:shd w:val="clear" w:color="auto" w:fill="FFFFFF"/>
              <w:spacing w:after="0" w:line="240" w:lineRule="auto"/>
              <w:jc w:val="both"/>
              <w:rPr>
                <w:rFonts w:ascii="Times New Roman" w:hAnsi="Times New Roman"/>
                <w:sz w:val="20"/>
                <w:szCs w:val="20"/>
              </w:rPr>
            </w:pPr>
            <w:r w:rsidRPr="007473F7">
              <w:rPr>
                <w:rFonts w:ascii="Times New Roman" w:hAnsi="Times New Roman"/>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для иных видов разрешенного использования и объектов капитального строительства определяются на основании требований технических регламентов, положений национальных стандартов и сводов правил, в соответствии с требованиями градостроительного</w:t>
            </w:r>
            <w:r>
              <w:rPr>
                <w:rFonts w:ascii="Times New Roman" w:hAnsi="Times New Roman"/>
                <w:sz w:val="20"/>
                <w:szCs w:val="20"/>
              </w:rPr>
              <w:t xml:space="preserve"> и земельного законодательства</w:t>
            </w:r>
          </w:p>
        </w:tc>
      </w:tr>
      <w:tr w:rsidR="0097114D" w:rsidRPr="00B70BCE" w:rsidTr="00A44F99">
        <w:tc>
          <w:tcPr>
            <w:tcW w:w="716" w:type="dxa"/>
          </w:tcPr>
          <w:p w:rsidR="0097114D" w:rsidRPr="00B70BCE" w:rsidRDefault="0097114D" w:rsidP="00A44F99">
            <w:pPr>
              <w:spacing w:after="0" w:line="240" w:lineRule="auto"/>
              <w:jc w:val="both"/>
              <w:rPr>
                <w:rFonts w:ascii="Times New Roman" w:hAnsi="Times New Roman"/>
                <w:sz w:val="20"/>
                <w:szCs w:val="20"/>
              </w:rPr>
            </w:pPr>
            <w:r w:rsidRPr="00B70BCE">
              <w:rPr>
                <w:rFonts w:ascii="Times New Roman" w:hAnsi="Times New Roman"/>
                <w:sz w:val="20"/>
                <w:szCs w:val="20"/>
              </w:rPr>
              <w:t>12.0</w:t>
            </w:r>
          </w:p>
        </w:tc>
        <w:tc>
          <w:tcPr>
            <w:tcW w:w="3815" w:type="dxa"/>
          </w:tcPr>
          <w:p w:rsidR="0097114D" w:rsidRPr="00BD75F8" w:rsidRDefault="0097114D" w:rsidP="00A44F99">
            <w:pPr>
              <w:widowControl w:val="0"/>
              <w:autoSpaceDE w:val="0"/>
              <w:snapToGrid w:val="0"/>
              <w:spacing w:after="0" w:line="240" w:lineRule="auto"/>
              <w:jc w:val="both"/>
              <w:rPr>
                <w:rFonts w:ascii="Times New Roman" w:hAnsi="Times New Roman"/>
                <w:b/>
                <w:sz w:val="20"/>
                <w:szCs w:val="20"/>
              </w:rPr>
            </w:pPr>
            <w:r w:rsidRPr="00BD75F8">
              <w:rPr>
                <w:rFonts w:ascii="Times New Roman" w:hAnsi="Times New Roman"/>
                <w:b/>
                <w:sz w:val="20"/>
                <w:szCs w:val="20"/>
              </w:rPr>
              <w:t>Земельные участки (территории) территории общего пользования</w:t>
            </w:r>
          </w:p>
          <w:p w:rsidR="0097114D" w:rsidRPr="00B70BCE" w:rsidRDefault="0097114D" w:rsidP="00A44F99">
            <w:pPr>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62" w:type="dxa"/>
          </w:tcPr>
          <w:p w:rsidR="0097114D" w:rsidRPr="00B70BCE" w:rsidRDefault="0097114D" w:rsidP="00A44F99">
            <w:pPr>
              <w:widowControl w:val="0"/>
              <w:autoSpaceDE w:val="0"/>
              <w:snapToGrid w:val="0"/>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451F31" w:rsidRPr="00B70BCE" w:rsidTr="00451F31">
        <w:tc>
          <w:tcPr>
            <w:tcW w:w="4531" w:type="dxa"/>
            <w:gridSpan w:val="2"/>
          </w:tcPr>
          <w:p w:rsidR="00451F31" w:rsidRPr="00451F31" w:rsidRDefault="00451F31" w:rsidP="00A44F99">
            <w:pPr>
              <w:spacing w:after="0" w:line="240" w:lineRule="auto"/>
              <w:jc w:val="center"/>
              <w:rPr>
                <w:rFonts w:ascii="Times New Roman" w:hAnsi="Times New Roman"/>
                <w:b/>
                <w:sz w:val="24"/>
                <w:szCs w:val="24"/>
              </w:rPr>
            </w:pPr>
            <w:r w:rsidRPr="00451F31">
              <w:rPr>
                <w:rFonts w:ascii="Times New Roman" w:hAnsi="Times New Roman"/>
                <w:b/>
                <w:sz w:val="24"/>
                <w:szCs w:val="24"/>
              </w:rPr>
              <w:t>Вспомогательные виды разрешенного использования</w:t>
            </w:r>
          </w:p>
        </w:tc>
        <w:tc>
          <w:tcPr>
            <w:tcW w:w="4962" w:type="dxa"/>
          </w:tcPr>
          <w:p w:rsidR="00451F31" w:rsidRPr="00B70BCE" w:rsidRDefault="00451F31" w:rsidP="00A44F99">
            <w:pPr>
              <w:spacing w:after="0" w:line="240" w:lineRule="auto"/>
              <w:jc w:val="center"/>
              <w:rPr>
                <w:rFonts w:ascii="Times New Roman" w:hAnsi="Times New Roman"/>
                <w:b/>
                <w:sz w:val="20"/>
                <w:szCs w:val="20"/>
              </w:rPr>
            </w:pPr>
          </w:p>
        </w:tc>
      </w:tr>
      <w:tr w:rsidR="00362B5F" w:rsidRPr="00B70BCE" w:rsidTr="00A44F99">
        <w:tc>
          <w:tcPr>
            <w:tcW w:w="716" w:type="dxa"/>
          </w:tcPr>
          <w:p w:rsidR="00362B5F" w:rsidRPr="00B70BCE" w:rsidRDefault="00362B5F" w:rsidP="00A44F99">
            <w:pPr>
              <w:spacing w:after="0" w:line="240" w:lineRule="auto"/>
              <w:jc w:val="both"/>
              <w:rPr>
                <w:rFonts w:ascii="Times New Roman" w:hAnsi="Times New Roman"/>
                <w:sz w:val="20"/>
                <w:szCs w:val="20"/>
              </w:rPr>
            </w:pPr>
            <w:r w:rsidRPr="00B70BCE">
              <w:rPr>
                <w:rFonts w:ascii="Times New Roman" w:hAnsi="Times New Roman"/>
                <w:sz w:val="20"/>
                <w:szCs w:val="20"/>
              </w:rPr>
              <w:t>4.9</w:t>
            </w:r>
          </w:p>
        </w:tc>
        <w:tc>
          <w:tcPr>
            <w:tcW w:w="3815" w:type="dxa"/>
          </w:tcPr>
          <w:p w:rsidR="00362B5F" w:rsidRPr="00BD75F8" w:rsidRDefault="00362B5F" w:rsidP="00A44F99">
            <w:pPr>
              <w:spacing w:after="0" w:line="240" w:lineRule="auto"/>
              <w:jc w:val="both"/>
              <w:rPr>
                <w:rFonts w:ascii="Times New Roman" w:hAnsi="Times New Roman"/>
                <w:b/>
                <w:sz w:val="20"/>
                <w:szCs w:val="20"/>
              </w:rPr>
            </w:pPr>
            <w:r w:rsidRPr="00BD75F8">
              <w:rPr>
                <w:rFonts w:ascii="Times New Roman" w:hAnsi="Times New Roman"/>
                <w:b/>
                <w:sz w:val="20"/>
                <w:szCs w:val="20"/>
              </w:rPr>
              <w:t>Обслуживание автотранспорта</w:t>
            </w:r>
          </w:p>
          <w:p w:rsidR="00362B5F" w:rsidRPr="00B70BCE" w:rsidRDefault="00362B5F" w:rsidP="00A44F99">
            <w:pPr>
              <w:widowControl w:val="0"/>
              <w:autoSpaceDE w:val="0"/>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постоянных или временных гаражей с несколькими стояночными местами, стоянок (парковок), гаражей</w:t>
            </w:r>
          </w:p>
        </w:tc>
        <w:tc>
          <w:tcPr>
            <w:tcW w:w="4962" w:type="dxa"/>
          </w:tcPr>
          <w:p w:rsidR="00362B5F" w:rsidRPr="00BC375D" w:rsidRDefault="00362B5F" w:rsidP="00A44F99">
            <w:pPr>
              <w:shd w:val="clear" w:color="auto" w:fill="FFFFFF"/>
              <w:spacing w:after="0" w:line="240" w:lineRule="auto"/>
              <w:jc w:val="both"/>
              <w:rPr>
                <w:rFonts w:ascii="Times New Roman" w:hAnsi="Times New Roman"/>
                <w:sz w:val="20"/>
                <w:szCs w:val="20"/>
              </w:rPr>
            </w:pPr>
            <w:r w:rsidRPr="00BC375D">
              <w:rPr>
                <w:rFonts w:ascii="Times New Roman" w:hAnsi="Times New Roman"/>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иных объектов капитального строительства не подлежат установлению и определяются на основании документации по планировке территории,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451F31" w:rsidRPr="00B70BCE" w:rsidTr="00451F31">
        <w:tc>
          <w:tcPr>
            <w:tcW w:w="4531" w:type="dxa"/>
            <w:gridSpan w:val="2"/>
          </w:tcPr>
          <w:p w:rsidR="00451F31" w:rsidRPr="00451F31" w:rsidRDefault="00451F31" w:rsidP="00A44F99">
            <w:pPr>
              <w:spacing w:after="0" w:line="240" w:lineRule="auto"/>
              <w:jc w:val="center"/>
              <w:rPr>
                <w:rFonts w:ascii="Times New Roman" w:hAnsi="Times New Roman"/>
                <w:b/>
                <w:sz w:val="24"/>
                <w:szCs w:val="24"/>
              </w:rPr>
            </w:pPr>
            <w:r w:rsidRPr="00451F31">
              <w:rPr>
                <w:rFonts w:ascii="Times New Roman" w:hAnsi="Times New Roman"/>
                <w:b/>
                <w:sz w:val="24"/>
                <w:szCs w:val="24"/>
              </w:rPr>
              <w:t>Условно разрешенные виды использования</w:t>
            </w:r>
          </w:p>
        </w:tc>
        <w:tc>
          <w:tcPr>
            <w:tcW w:w="4962" w:type="dxa"/>
          </w:tcPr>
          <w:p w:rsidR="00451F31" w:rsidRPr="00B70BCE" w:rsidRDefault="00451F31" w:rsidP="00A44F99">
            <w:pPr>
              <w:spacing w:after="0" w:line="240" w:lineRule="auto"/>
              <w:jc w:val="center"/>
              <w:rPr>
                <w:rFonts w:ascii="Times New Roman" w:hAnsi="Times New Roman"/>
                <w:b/>
                <w:sz w:val="20"/>
                <w:szCs w:val="20"/>
              </w:rPr>
            </w:pPr>
          </w:p>
        </w:tc>
      </w:tr>
      <w:tr w:rsidR="00822807" w:rsidRPr="00B70BCE" w:rsidTr="00A44F99">
        <w:tc>
          <w:tcPr>
            <w:tcW w:w="716" w:type="dxa"/>
          </w:tcPr>
          <w:p w:rsidR="00822807" w:rsidRPr="00B70BCE" w:rsidRDefault="00822807" w:rsidP="00A44F99">
            <w:pPr>
              <w:spacing w:after="0" w:line="240" w:lineRule="auto"/>
              <w:jc w:val="both"/>
              <w:rPr>
                <w:rFonts w:ascii="Times New Roman" w:hAnsi="Times New Roman"/>
                <w:sz w:val="20"/>
                <w:szCs w:val="20"/>
              </w:rPr>
            </w:pPr>
            <w:r>
              <w:rPr>
                <w:rFonts w:ascii="Times New Roman" w:hAnsi="Times New Roman"/>
                <w:sz w:val="20"/>
                <w:szCs w:val="20"/>
              </w:rPr>
              <w:t>4.4</w:t>
            </w:r>
          </w:p>
        </w:tc>
        <w:tc>
          <w:tcPr>
            <w:tcW w:w="3815" w:type="dxa"/>
          </w:tcPr>
          <w:p w:rsidR="00822807" w:rsidRDefault="00822807" w:rsidP="00A44F99">
            <w:pPr>
              <w:snapToGrid w:val="0"/>
              <w:spacing w:after="0" w:line="240" w:lineRule="auto"/>
              <w:jc w:val="both"/>
              <w:rPr>
                <w:rFonts w:ascii="Times New Roman" w:hAnsi="Times New Roman"/>
                <w:b/>
                <w:sz w:val="20"/>
                <w:szCs w:val="20"/>
              </w:rPr>
            </w:pPr>
            <w:r>
              <w:rPr>
                <w:rFonts w:ascii="Times New Roman" w:hAnsi="Times New Roman"/>
                <w:b/>
                <w:sz w:val="20"/>
                <w:szCs w:val="20"/>
              </w:rPr>
              <w:t>Магазины</w:t>
            </w:r>
          </w:p>
          <w:p w:rsidR="00822807" w:rsidRPr="00B6348C" w:rsidRDefault="00822807" w:rsidP="00A44F99">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62" w:type="dxa"/>
          </w:tcPr>
          <w:p w:rsidR="00822807" w:rsidRPr="004B4083" w:rsidRDefault="00822807" w:rsidP="00A44F9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822807" w:rsidRPr="004B4083" w:rsidRDefault="00822807" w:rsidP="00A44F9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822807" w:rsidRPr="004B4083" w:rsidRDefault="00822807" w:rsidP="00A44F9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822807" w:rsidRPr="004B4083" w:rsidRDefault="00822807" w:rsidP="00A44F9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822807" w:rsidRPr="004B4083" w:rsidRDefault="00822807" w:rsidP="00A44F9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822807" w:rsidRPr="004B4083" w:rsidRDefault="00822807" w:rsidP="00A44F99">
            <w:pPr>
              <w:shd w:val="clear" w:color="auto" w:fill="FFFFFF"/>
              <w:spacing w:after="0" w:line="240" w:lineRule="auto"/>
              <w:jc w:val="both"/>
              <w:rPr>
                <w:rFonts w:ascii="Times New Roman" w:hAnsi="Times New Roman"/>
                <w:sz w:val="20"/>
                <w:szCs w:val="20"/>
              </w:rPr>
            </w:pPr>
            <w:r>
              <w:rPr>
                <w:rFonts w:ascii="Times New Roman" w:hAnsi="Times New Roman"/>
                <w:sz w:val="20"/>
                <w:szCs w:val="20"/>
              </w:rPr>
              <w:lastRenderedPageBreak/>
              <w:t>Предельное количество этажей – 1 этаж</w:t>
            </w:r>
          </w:p>
          <w:p w:rsidR="00822807" w:rsidRPr="004B4083" w:rsidRDefault="00822807" w:rsidP="00A44F9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451F31">
              <w:rPr>
                <w:rFonts w:ascii="Times New Roman" w:hAnsi="Times New Roman"/>
                <w:sz w:val="20"/>
                <w:szCs w:val="20"/>
              </w:rPr>
              <w:t>0 %</w:t>
            </w:r>
          </w:p>
          <w:p w:rsidR="00822807" w:rsidRPr="00B70BCE" w:rsidRDefault="00822807" w:rsidP="00A44F99">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30</w:t>
            </w:r>
            <w:r w:rsidRPr="004B4083">
              <w:rPr>
                <w:rFonts w:ascii="Times New Roman" w:hAnsi="Times New Roman"/>
                <w:sz w:val="20"/>
                <w:szCs w:val="20"/>
              </w:rPr>
              <w:t xml:space="preserve"> %</w:t>
            </w:r>
          </w:p>
        </w:tc>
      </w:tr>
    </w:tbl>
    <w:p w:rsidR="006D1CAB" w:rsidRPr="008A4529" w:rsidRDefault="00A44F99" w:rsidP="008A4529">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lastRenderedPageBreak/>
        <w:br w:type="textWrapping" w:clear="all"/>
      </w:r>
      <w:r w:rsidR="002A0C09">
        <w:rPr>
          <w:rFonts w:ascii="Times New Roman" w:hAnsi="Times New Roman"/>
          <w:b/>
          <w:sz w:val="24"/>
          <w:szCs w:val="24"/>
        </w:rPr>
        <w:t>Статья 51</w:t>
      </w:r>
      <w:r w:rsidR="006D1CAB" w:rsidRPr="008A4529">
        <w:rPr>
          <w:rFonts w:ascii="Times New Roman" w:hAnsi="Times New Roman"/>
          <w:b/>
          <w:sz w:val="24"/>
          <w:szCs w:val="24"/>
        </w:rPr>
        <w:t>. Градостроительные регламенты. Зоны иного назначения («ОП»)</w:t>
      </w:r>
    </w:p>
    <w:p w:rsidR="006D1CAB" w:rsidRDefault="006D1CAB" w:rsidP="006D1CAB">
      <w:pPr>
        <w:shd w:val="clear" w:color="auto" w:fill="FFFFFF"/>
        <w:spacing w:after="0" w:line="240" w:lineRule="auto"/>
        <w:ind w:firstLine="567"/>
        <w:jc w:val="center"/>
        <w:rPr>
          <w:rFonts w:ascii="Times New Roman" w:hAnsi="Times New Roman"/>
          <w:sz w:val="24"/>
          <w:szCs w:val="24"/>
        </w:rPr>
      </w:pPr>
    </w:p>
    <w:p w:rsidR="00B413EB" w:rsidRPr="008A4529" w:rsidRDefault="006D1CAB" w:rsidP="00B37A5B">
      <w:pPr>
        <w:shd w:val="clear" w:color="auto" w:fill="FFFFFF"/>
        <w:spacing w:after="0" w:line="240" w:lineRule="auto"/>
        <w:jc w:val="center"/>
        <w:rPr>
          <w:rFonts w:ascii="Times New Roman" w:hAnsi="Times New Roman"/>
          <w:b/>
          <w:sz w:val="24"/>
          <w:szCs w:val="24"/>
        </w:rPr>
      </w:pPr>
      <w:r w:rsidRPr="008A4529">
        <w:rPr>
          <w:rFonts w:ascii="Times New Roman" w:hAnsi="Times New Roman"/>
          <w:b/>
          <w:sz w:val="24"/>
          <w:szCs w:val="24"/>
        </w:rPr>
        <w:t xml:space="preserve">ОП– Территории общего пользования (скверы, бульвары, набережные, природные зоны </w:t>
      </w:r>
      <w:r w:rsidR="00F87B90" w:rsidRPr="008A4529">
        <w:rPr>
          <w:rFonts w:ascii="Times New Roman" w:hAnsi="Times New Roman"/>
          <w:b/>
          <w:sz w:val="24"/>
          <w:szCs w:val="24"/>
        </w:rPr>
        <w:t>отдыха и пляжи в населенных пунктах – кроме парков и лесопарков)</w:t>
      </w:r>
    </w:p>
    <w:p w:rsidR="006844AC" w:rsidRDefault="006844AC" w:rsidP="00B37A5B">
      <w:pPr>
        <w:shd w:val="clear" w:color="auto" w:fill="FFFFFF"/>
        <w:spacing w:after="0" w:line="240" w:lineRule="auto"/>
        <w:jc w:val="center"/>
        <w:rPr>
          <w:rFonts w:ascii="Times New Roman" w:hAnsi="Times New Roman"/>
          <w:b/>
          <w:sz w:val="28"/>
          <w:szCs w:val="28"/>
        </w:rPr>
      </w:pPr>
    </w:p>
    <w:p w:rsidR="006844AC" w:rsidRPr="006844AC" w:rsidRDefault="006844AC" w:rsidP="006844A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844AC">
        <w:rPr>
          <w:rFonts w:ascii="Times New Roman" w:hAnsi="Times New Roman"/>
          <w:color w:val="000000"/>
          <w:sz w:val="24"/>
          <w:szCs w:val="24"/>
        </w:rPr>
        <w:t>Действие градостроительного регламента на территории общего пользования не распространяется</w:t>
      </w:r>
      <w:r>
        <w:rPr>
          <w:rFonts w:ascii="Times New Roman" w:hAnsi="Times New Roman"/>
          <w:color w:val="000000"/>
          <w:sz w:val="24"/>
          <w:szCs w:val="24"/>
        </w:rPr>
        <w:t>.</w:t>
      </w:r>
      <w:r w:rsidR="00172A24">
        <w:rPr>
          <w:rFonts w:ascii="Times New Roman" w:hAnsi="Times New Roman"/>
          <w:color w:val="000000"/>
          <w:sz w:val="24"/>
          <w:szCs w:val="24"/>
        </w:rPr>
        <w:t>».</w:t>
      </w:r>
    </w:p>
    <w:sectPr w:rsidR="006844AC" w:rsidRPr="006844AC" w:rsidSect="00A44F99">
      <w:headerReference w:type="default" r:id="rId14"/>
      <w:pgSz w:w="11906" w:h="16838"/>
      <w:pgMar w:top="686" w:right="850" w:bottom="993" w:left="1701" w:header="61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F56" w:rsidRDefault="00FB7F56" w:rsidP="00A44F99">
      <w:pPr>
        <w:spacing w:after="0" w:line="240" w:lineRule="auto"/>
      </w:pPr>
      <w:r>
        <w:separator/>
      </w:r>
    </w:p>
  </w:endnote>
  <w:endnote w:type="continuationSeparator" w:id="0">
    <w:p w:rsidR="00FB7F56" w:rsidRDefault="00FB7F56" w:rsidP="00A44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F56" w:rsidRDefault="00FB7F56" w:rsidP="00A44F99">
      <w:pPr>
        <w:spacing w:after="0" w:line="240" w:lineRule="auto"/>
      </w:pPr>
      <w:r>
        <w:separator/>
      </w:r>
    </w:p>
  </w:footnote>
  <w:footnote w:type="continuationSeparator" w:id="0">
    <w:p w:rsidR="00FB7F56" w:rsidRDefault="00FB7F56" w:rsidP="00A44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471649"/>
      <w:docPartObj>
        <w:docPartGallery w:val="Page Numbers (Top of Page)"/>
        <w:docPartUnique/>
      </w:docPartObj>
    </w:sdtPr>
    <w:sdtEndPr/>
    <w:sdtContent>
      <w:p w:rsidR="00D15BC5" w:rsidRDefault="00D15BC5" w:rsidP="00A44F99">
        <w:pPr>
          <w:pStyle w:val="a4"/>
          <w:jc w:val="center"/>
        </w:pPr>
        <w:r>
          <w:fldChar w:fldCharType="begin"/>
        </w:r>
        <w:r>
          <w:instrText>PAGE   \* MERGEFORMAT</w:instrText>
        </w:r>
        <w:r>
          <w:fldChar w:fldCharType="separate"/>
        </w:r>
        <w:r w:rsidR="00716827">
          <w:rPr>
            <w:noProof/>
          </w:rPr>
          <w:t>82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3"/>
      <w:numFmt w:val="decimal"/>
      <w:lvlText w:val="%1."/>
      <w:lvlJc w:val="left"/>
      <w:pPr>
        <w:tabs>
          <w:tab w:val="num" w:pos="960"/>
        </w:tabs>
        <w:ind w:left="960" w:hanging="360"/>
      </w:pPr>
    </w:lvl>
  </w:abstractNum>
  <w:abstractNum w:abstractNumId="1" w15:restartNumberingAfterBreak="0">
    <w:nsid w:val="0133309A"/>
    <w:multiLevelType w:val="multilevel"/>
    <w:tmpl w:val="A042B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CC46E1"/>
    <w:multiLevelType w:val="hybridMultilevel"/>
    <w:tmpl w:val="7A28B950"/>
    <w:lvl w:ilvl="0" w:tplc="7370E8D2">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E33E45"/>
    <w:multiLevelType w:val="multilevel"/>
    <w:tmpl w:val="B374D6E2"/>
    <w:lvl w:ilvl="0">
      <w:start w:val="7"/>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66ED4E08"/>
    <w:multiLevelType w:val="multilevel"/>
    <w:tmpl w:val="85FA43F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1"/>
  </w:num>
  <w:num w:numId="3">
    <w:abstractNumId w:val="3"/>
  </w:num>
  <w:num w:numId="4">
    <w:abstractNumId w:val="0"/>
  </w:num>
  <w:num w:numId="5">
    <w:abstractNumId w:val="0"/>
    <w:lvlOverride w:ilvl="0">
      <w:startOverride w:val="3"/>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02"/>
    <w:rsid w:val="000602A5"/>
    <w:rsid w:val="00066224"/>
    <w:rsid w:val="00066BA2"/>
    <w:rsid w:val="00090A37"/>
    <w:rsid w:val="000C65B3"/>
    <w:rsid w:val="000E379F"/>
    <w:rsid w:val="000F045B"/>
    <w:rsid w:val="000F0C85"/>
    <w:rsid w:val="00155D4A"/>
    <w:rsid w:val="00172A24"/>
    <w:rsid w:val="00184252"/>
    <w:rsid w:val="00196B1D"/>
    <w:rsid w:val="001A0962"/>
    <w:rsid w:val="001D15D7"/>
    <w:rsid w:val="001E1766"/>
    <w:rsid w:val="002061A6"/>
    <w:rsid w:val="002272DB"/>
    <w:rsid w:val="0023147A"/>
    <w:rsid w:val="0023736A"/>
    <w:rsid w:val="00272102"/>
    <w:rsid w:val="00275F47"/>
    <w:rsid w:val="0029125E"/>
    <w:rsid w:val="002A0C09"/>
    <w:rsid w:val="002B44CF"/>
    <w:rsid w:val="002C1A29"/>
    <w:rsid w:val="00320505"/>
    <w:rsid w:val="00347C67"/>
    <w:rsid w:val="00362B5F"/>
    <w:rsid w:val="0036516F"/>
    <w:rsid w:val="003842B4"/>
    <w:rsid w:val="00386FE3"/>
    <w:rsid w:val="00396BC4"/>
    <w:rsid w:val="003A62E9"/>
    <w:rsid w:val="003C2E92"/>
    <w:rsid w:val="003E1F53"/>
    <w:rsid w:val="003F0A5B"/>
    <w:rsid w:val="0040153F"/>
    <w:rsid w:val="004036ED"/>
    <w:rsid w:val="00406B73"/>
    <w:rsid w:val="0041430B"/>
    <w:rsid w:val="00451F31"/>
    <w:rsid w:val="00477B30"/>
    <w:rsid w:val="00493F08"/>
    <w:rsid w:val="0049779F"/>
    <w:rsid w:val="004B4083"/>
    <w:rsid w:val="004B6B84"/>
    <w:rsid w:val="004E41BB"/>
    <w:rsid w:val="00524B5B"/>
    <w:rsid w:val="00533D4C"/>
    <w:rsid w:val="0056571F"/>
    <w:rsid w:val="00571CED"/>
    <w:rsid w:val="00583B5B"/>
    <w:rsid w:val="00597C23"/>
    <w:rsid w:val="005A430D"/>
    <w:rsid w:val="00651A44"/>
    <w:rsid w:val="00664007"/>
    <w:rsid w:val="006844AC"/>
    <w:rsid w:val="006D1CAB"/>
    <w:rsid w:val="006F713C"/>
    <w:rsid w:val="00714A8C"/>
    <w:rsid w:val="00716827"/>
    <w:rsid w:val="007404EF"/>
    <w:rsid w:val="007473F7"/>
    <w:rsid w:val="007537E8"/>
    <w:rsid w:val="00770D93"/>
    <w:rsid w:val="007839D3"/>
    <w:rsid w:val="007D444C"/>
    <w:rsid w:val="007F0533"/>
    <w:rsid w:val="008019A4"/>
    <w:rsid w:val="0080510C"/>
    <w:rsid w:val="00822807"/>
    <w:rsid w:val="008246B0"/>
    <w:rsid w:val="00826AEA"/>
    <w:rsid w:val="008312CD"/>
    <w:rsid w:val="0083464A"/>
    <w:rsid w:val="00844601"/>
    <w:rsid w:val="0084600E"/>
    <w:rsid w:val="00862556"/>
    <w:rsid w:val="00885EBC"/>
    <w:rsid w:val="008A0BA6"/>
    <w:rsid w:val="008A4529"/>
    <w:rsid w:val="008B0C68"/>
    <w:rsid w:val="008B50C9"/>
    <w:rsid w:val="008B5DF7"/>
    <w:rsid w:val="008C24E1"/>
    <w:rsid w:val="008C7036"/>
    <w:rsid w:val="008D231B"/>
    <w:rsid w:val="008D7F9C"/>
    <w:rsid w:val="00924DE2"/>
    <w:rsid w:val="00926BBE"/>
    <w:rsid w:val="0097114D"/>
    <w:rsid w:val="009B1C4D"/>
    <w:rsid w:val="009E6370"/>
    <w:rsid w:val="009F4480"/>
    <w:rsid w:val="00A07A4C"/>
    <w:rsid w:val="00A14DFB"/>
    <w:rsid w:val="00A206F8"/>
    <w:rsid w:val="00A44F99"/>
    <w:rsid w:val="00A55D32"/>
    <w:rsid w:val="00A637E1"/>
    <w:rsid w:val="00A75E7E"/>
    <w:rsid w:val="00A85C8D"/>
    <w:rsid w:val="00AC0986"/>
    <w:rsid w:val="00AC2A21"/>
    <w:rsid w:val="00AF10BD"/>
    <w:rsid w:val="00B11A53"/>
    <w:rsid w:val="00B13312"/>
    <w:rsid w:val="00B24FC6"/>
    <w:rsid w:val="00B37A5B"/>
    <w:rsid w:val="00B413EB"/>
    <w:rsid w:val="00B46502"/>
    <w:rsid w:val="00B53014"/>
    <w:rsid w:val="00B53802"/>
    <w:rsid w:val="00B5564D"/>
    <w:rsid w:val="00B60A48"/>
    <w:rsid w:val="00B6348C"/>
    <w:rsid w:val="00B70BCE"/>
    <w:rsid w:val="00B80A3E"/>
    <w:rsid w:val="00B80F85"/>
    <w:rsid w:val="00BC2578"/>
    <w:rsid w:val="00BC375D"/>
    <w:rsid w:val="00BD4645"/>
    <w:rsid w:val="00BD75F8"/>
    <w:rsid w:val="00C33AF6"/>
    <w:rsid w:val="00C86CFA"/>
    <w:rsid w:val="00CB3113"/>
    <w:rsid w:val="00CB579B"/>
    <w:rsid w:val="00CC1B5C"/>
    <w:rsid w:val="00CE4FA4"/>
    <w:rsid w:val="00CE5680"/>
    <w:rsid w:val="00CF0E67"/>
    <w:rsid w:val="00D15BC5"/>
    <w:rsid w:val="00D2186D"/>
    <w:rsid w:val="00D55413"/>
    <w:rsid w:val="00D618CF"/>
    <w:rsid w:val="00D7596F"/>
    <w:rsid w:val="00D83FFB"/>
    <w:rsid w:val="00D90E35"/>
    <w:rsid w:val="00DF7766"/>
    <w:rsid w:val="00E0661B"/>
    <w:rsid w:val="00E259D9"/>
    <w:rsid w:val="00E81468"/>
    <w:rsid w:val="00E96B30"/>
    <w:rsid w:val="00EB74C0"/>
    <w:rsid w:val="00F41280"/>
    <w:rsid w:val="00F87B90"/>
    <w:rsid w:val="00F94BBD"/>
    <w:rsid w:val="00FB00BB"/>
    <w:rsid w:val="00FB3725"/>
    <w:rsid w:val="00FB7F56"/>
    <w:rsid w:val="00FD2235"/>
    <w:rsid w:val="00FF4141"/>
    <w:rsid w:val="00FF4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A766467-2921-4EAA-983F-9D2E2639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2B4"/>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0E67"/>
    <w:pPr>
      <w:spacing w:before="100" w:beforeAutospacing="1" w:after="100" w:afterAutospacing="1" w:line="240" w:lineRule="auto"/>
    </w:pPr>
    <w:rPr>
      <w:rFonts w:ascii="Times New Roman" w:eastAsia="Times New Roman" w:hAnsi="Times New Roman"/>
      <w:sz w:val="24"/>
      <w:szCs w:val="24"/>
    </w:rPr>
  </w:style>
  <w:style w:type="character" w:customStyle="1" w:styleId="2">
    <w:name w:val="Основной текст (2)_"/>
    <w:basedOn w:val="a0"/>
    <w:link w:val="20"/>
    <w:locked/>
    <w:rsid w:val="003842B4"/>
    <w:rPr>
      <w:rFonts w:ascii="Times New Roman" w:hAnsi="Times New Roman" w:cs="Times New Roman"/>
      <w:sz w:val="28"/>
      <w:szCs w:val="28"/>
      <w:shd w:val="clear" w:color="auto" w:fill="FFFFFF"/>
    </w:rPr>
  </w:style>
  <w:style w:type="paragraph" w:customStyle="1" w:styleId="20">
    <w:name w:val="Основной текст (2)"/>
    <w:basedOn w:val="a"/>
    <w:link w:val="2"/>
    <w:rsid w:val="003842B4"/>
    <w:pPr>
      <w:widowControl w:val="0"/>
      <w:shd w:val="clear" w:color="auto" w:fill="FFFFFF"/>
      <w:spacing w:after="0" w:line="317" w:lineRule="exact"/>
      <w:ind w:hanging="700"/>
      <w:jc w:val="both"/>
    </w:pPr>
    <w:rPr>
      <w:rFonts w:ascii="Times New Roman" w:eastAsiaTheme="minorHAnsi" w:hAnsi="Times New Roman"/>
      <w:sz w:val="28"/>
      <w:szCs w:val="28"/>
      <w:lang w:eastAsia="en-US"/>
    </w:rPr>
  </w:style>
  <w:style w:type="character" w:customStyle="1" w:styleId="22pt">
    <w:name w:val="Основной текст (2) + Интервал 2 pt"/>
    <w:basedOn w:val="2"/>
    <w:rsid w:val="003842B4"/>
    <w:rPr>
      <w:rFonts w:ascii="Times New Roman" w:hAnsi="Times New Roman" w:cs="Times New Roman"/>
      <w:color w:val="000000"/>
      <w:spacing w:val="40"/>
      <w:w w:val="100"/>
      <w:position w:val="0"/>
      <w:sz w:val="28"/>
      <w:szCs w:val="28"/>
      <w:u w:val="none"/>
      <w:shd w:val="clear" w:color="auto" w:fill="FFFFFF"/>
      <w:lang w:val="ru-RU" w:eastAsia="ru-RU"/>
    </w:rPr>
  </w:style>
  <w:style w:type="character" w:customStyle="1" w:styleId="8">
    <w:name w:val="Основной текст (8)_"/>
    <w:basedOn w:val="a0"/>
    <w:link w:val="80"/>
    <w:locked/>
    <w:rsid w:val="003842B4"/>
    <w:rPr>
      <w:rFonts w:ascii="Times New Roman" w:hAnsi="Times New Roman" w:cs="Times New Roman"/>
      <w:sz w:val="26"/>
      <w:szCs w:val="26"/>
      <w:shd w:val="clear" w:color="auto" w:fill="FFFFFF"/>
    </w:rPr>
  </w:style>
  <w:style w:type="paragraph" w:customStyle="1" w:styleId="80">
    <w:name w:val="Основной текст (8)"/>
    <w:basedOn w:val="a"/>
    <w:link w:val="8"/>
    <w:rsid w:val="003842B4"/>
    <w:pPr>
      <w:widowControl w:val="0"/>
      <w:shd w:val="clear" w:color="auto" w:fill="FFFFFF"/>
      <w:spacing w:before="240" w:after="0" w:line="322" w:lineRule="exact"/>
    </w:pPr>
    <w:rPr>
      <w:rFonts w:ascii="Times New Roman" w:eastAsiaTheme="minorHAnsi" w:hAnsi="Times New Roman"/>
      <w:sz w:val="26"/>
      <w:szCs w:val="26"/>
      <w:lang w:eastAsia="en-US"/>
    </w:rPr>
  </w:style>
  <w:style w:type="character" w:customStyle="1" w:styleId="3">
    <w:name w:val="Основной текст (3)_"/>
    <w:basedOn w:val="a0"/>
    <w:link w:val="30"/>
    <w:locked/>
    <w:rsid w:val="003842B4"/>
    <w:rPr>
      <w:rFonts w:ascii="Times New Roman" w:hAnsi="Times New Roman" w:cs="Times New Roman"/>
      <w:b/>
      <w:bCs/>
      <w:sz w:val="26"/>
      <w:szCs w:val="26"/>
      <w:shd w:val="clear" w:color="auto" w:fill="FFFFFF"/>
    </w:rPr>
  </w:style>
  <w:style w:type="paragraph" w:customStyle="1" w:styleId="30">
    <w:name w:val="Основной текст (3)"/>
    <w:basedOn w:val="a"/>
    <w:link w:val="3"/>
    <w:rsid w:val="003842B4"/>
    <w:pPr>
      <w:widowControl w:val="0"/>
      <w:shd w:val="clear" w:color="auto" w:fill="FFFFFF"/>
      <w:spacing w:before="300" w:after="0" w:line="317" w:lineRule="exact"/>
    </w:pPr>
    <w:rPr>
      <w:rFonts w:ascii="Times New Roman" w:eastAsiaTheme="minorHAnsi" w:hAnsi="Times New Roman"/>
      <w:b/>
      <w:bCs/>
      <w:sz w:val="26"/>
      <w:szCs w:val="26"/>
      <w:lang w:eastAsia="en-US"/>
    </w:rPr>
  </w:style>
  <w:style w:type="character" w:customStyle="1" w:styleId="4">
    <w:name w:val="Основной текст (4)_"/>
    <w:basedOn w:val="a0"/>
    <w:link w:val="40"/>
    <w:locked/>
    <w:rsid w:val="003842B4"/>
    <w:rPr>
      <w:rFonts w:ascii="Verdana" w:eastAsia="Times New Roman" w:hAnsi="Verdana" w:cs="Verdana"/>
      <w:b/>
      <w:bCs/>
      <w:spacing w:val="50"/>
      <w:sz w:val="24"/>
      <w:szCs w:val="24"/>
      <w:shd w:val="clear" w:color="auto" w:fill="FFFFFF"/>
    </w:rPr>
  </w:style>
  <w:style w:type="paragraph" w:customStyle="1" w:styleId="40">
    <w:name w:val="Основной текст (4)"/>
    <w:basedOn w:val="a"/>
    <w:link w:val="4"/>
    <w:rsid w:val="003842B4"/>
    <w:pPr>
      <w:widowControl w:val="0"/>
      <w:shd w:val="clear" w:color="auto" w:fill="FFFFFF"/>
      <w:spacing w:before="240" w:after="0" w:line="317" w:lineRule="exact"/>
    </w:pPr>
    <w:rPr>
      <w:rFonts w:ascii="Verdana" w:eastAsia="Times New Roman" w:hAnsi="Verdana" w:cs="Verdana"/>
      <w:b/>
      <w:bCs/>
      <w:spacing w:val="50"/>
      <w:sz w:val="24"/>
      <w:szCs w:val="24"/>
      <w:lang w:eastAsia="en-US"/>
    </w:rPr>
  </w:style>
  <w:style w:type="character" w:customStyle="1" w:styleId="5">
    <w:name w:val="Основной текст (5)_"/>
    <w:basedOn w:val="a0"/>
    <w:link w:val="50"/>
    <w:locked/>
    <w:rsid w:val="003842B4"/>
    <w:rPr>
      <w:rFonts w:ascii="Times New Roman" w:hAnsi="Times New Roman" w:cs="Times New Roman"/>
      <w:b/>
      <w:bCs/>
      <w:sz w:val="26"/>
      <w:szCs w:val="26"/>
      <w:shd w:val="clear" w:color="auto" w:fill="FFFFFF"/>
    </w:rPr>
  </w:style>
  <w:style w:type="paragraph" w:customStyle="1" w:styleId="50">
    <w:name w:val="Основной текст (5)"/>
    <w:basedOn w:val="a"/>
    <w:link w:val="5"/>
    <w:rsid w:val="003842B4"/>
    <w:pPr>
      <w:widowControl w:val="0"/>
      <w:shd w:val="clear" w:color="auto" w:fill="FFFFFF"/>
      <w:spacing w:before="300" w:after="0" w:line="317" w:lineRule="exact"/>
    </w:pPr>
    <w:rPr>
      <w:rFonts w:ascii="Times New Roman" w:eastAsiaTheme="minorHAnsi" w:hAnsi="Times New Roman"/>
      <w:b/>
      <w:bCs/>
      <w:sz w:val="26"/>
      <w:szCs w:val="26"/>
      <w:lang w:eastAsia="en-US"/>
    </w:rPr>
  </w:style>
  <w:style w:type="character" w:customStyle="1" w:styleId="21">
    <w:name w:val="Основной текст (2) + Полужирный"/>
    <w:basedOn w:val="2"/>
    <w:rsid w:val="003842B4"/>
    <w:rPr>
      <w:rFonts w:ascii="Times New Roman" w:hAnsi="Times New Roman" w:cs="Times New Roman"/>
      <w:b/>
      <w:bCs/>
      <w:color w:val="000000"/>
      <w:spacing w:val="0"/>
      <w:w w:val="100"/>
      <w:position w:val="0"/>
      <w:sz w:val="28"/>
      <w:szCs w:val="28"/>
      <w:u w:val="none"/>
      <w:shd w:val="clear" w:color="auto" w:fill="FFFFFF"/>
      <w:lang w:val="ru-RU" w:eastAsia="ru-RU"/>
    </w:rPr>
  </w:style>
  <w:style w:type="character" w:customStyle="1" w:styleId="212pt">
    <w:name w:val="Основной текст (2) + 12 pt"/>
    <w:basedOn w:val="2"/>
    <w:rsid w:val="003842B4"/>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213pt">
    <w:name w:val="Основной текст (2) + 13 pt"/>
    <w:basedOn w:val="2"/>
    <w:rsid w:val="003842B4"/>
    <w:rPr>
      <w:rFonts w:ascii="Times New Roman" w:hAnsi="Times New Roman" w:cs="Times New Roman"/>
      <w:color w:val="000000"/>
      <w:spacing w:val="0"/>
      <w:w w:val="100"/>
      <w:position w:val="0"/>
      <w:sz w:val="26"/>
      <w:szCs w:val="26"/>
      <w:u w:val="none"/>
      <w:shd w:val="clear" w:color="auto" w:fill="FFFFFF"/>
      <w:lang w:val="ru-RU" w:eastAsia="ru-RU"/>
    </w:rPr>
  </w:style>
  <w:style w:type="character" w:customStyle="1" w:styleId="6">
    <w:name w:val="Основной текст (6)_"/>
    <w:basedOn w:val="a0"/>
    <w:link w:val="60"/>
    <w:locked/>
    <w:rsid w:val="003842B4"/>
    <w:rPr>
      <w:rFonts w:ascii="Times New Roman" w:hAnsi="Times New Roman" w:cs="Times New Roman"/>
      <w:b/>
      <w:bCs/>
      <w:sz w:val="28"/>
      <w:szCs w:val="28"/>
      <w:shd w:val="clear" w:color="auto" w:fill="FFFFFF"/>
    </w:rPr>
  </w:style>
  <w:style w:type="paragraph" w:customStyle="1" w:styleId="60">
    <w:name w:val="Основной текст (6)"/>
    <w:basedOn w:val="a"/>
    <w:link w:val="6"/>
    <w:rsid w:val="003842B4"/>
    <w:pPr>
      <w:widowControl w:val="0"/>
      <w:shd w:val="clear" w:color="auto" w:fill="FFFFFF"/>
      <w:spacing w:after="0" w:line="322" w:lineRule="exact"/>
    </w:pPr>
    <w:rPr>
      <w:rFonts w:ascii="Times New Roman" w:eastAsiaTheme="minorHAnsi" w:hAnsi="Times New Roman"/>
      <w:b/>
      <w:bCs/>
      <w:sz w:val="28"/>
      <w:szCs w:val="28"/>
      <w:lang w:eastAsia="en-US"/>
    </w:rPr>
  </w:style>
  <w:style w:type="paragraph" w:styleId="a4">
    <w:name w:val="header"/>
    <w:basedOn w:val="a"/>
    <w:link w:val="a5"/>
    <w:uiPriority w:val="99"/>
    <w:unhideWhenUsed/>
    <w:rsid w:val="003842B4"/>
    <w:pPr>
      <w:tabs>
        <w:tab w:val="center" w:pos="4677"/>
        <w:tab w:val="right" w:pos="9355"/>
      </w:tabs>
    </w:pPr>
  </w:style>
  <w:style w:type="character" w:customStyle="1" w:styleId="a5">
    <w:name w:val="Верхний колонтитул Знак"/>
    <w:basedOn w:val="a0"/>
    <w:link w:val="a4"/>
    <w:uiPriority w:val="99"/>
    <w:rsid w:val="003842B4"/>
    <w:rPr>
      <w:rFonts w:eastAsiaTheme="minorEastAsia" w:cs="Times New Roman"/>
      <w:lang w:eastAsia="ru-RU"/>
    </w:rPr>
  </w:style>
  <w:style w:type="paragraph" w:styleId="a6">
    <w:name w:val="footer"/>
    <w:basedOn w:val="a"/>
    <w:link w:val="a7"/>
    <w:uiPriority w:val="99"/>
    <w:unhideWhenUsed/>
    <w:rsid w:val="003842B4"/>
    <w:pPr>
      <w:tabs>
        <w:tab w:val="center" w:pos="4677"/>
        <w:tab w:val="right" w:pos="9355"/>
      </w:tabs>
    </w:pPr>
  </w:style>
  <w:style w:type="character" w:customStyle="1" w:styleId="a7">
    <w:name w:val="Нижний колонтитул Знак"/>
    <w:basedOn w:val="a0"/>
    <w:link w:val="a6"/>
    <w:uiPriority w:val="99"/>
    <w:rsid w:val="003842B4"/>
    <w:rPr>
      <w:rFonts w:eastAsiaTheme="minorEastAsia" w:cs="Times New Roman"/>
      <w:lang w:eastAsia="ru-RU"/>
    </w:rPr>
  </w:style>
  <w:style w:type="table" w:styleId="a8">
    <w:name w:val="Table Grid"/>
    <w:basedOn w:val="a1"/>
    <w:uiPriority w:val="39"/>
    <w:rsid w:val="00FD2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1430B"/>
    <w:pPr>
      <w:ind w:left="720"/>
      <w:contextualSpacing/>
    </w:pPr>
  </w:style>
  <w:style w:type="paragraph" w:customStyle="1" w:styleId="TableContents">
    <w:name w:val="Table Contents"/>
    <w:basedOn w:val="a"/>
    <w:rsid w:val="00571CED"/>
    <w:pPr>
      <w:widowControl w:val="0"/>
      <w:suppressLineNumbers/>
      <w:suppressAutoHyphens/>
      <w:spacing w:after="0" w:line="240" w:lineRule="auto"/>
      <w:textAlignment w:val="baseline"/>
    </w:pPr>
    <w:rPr>
      <w:rFonts w:ascii="Liberation Serif" w:eastAsia="SimSun" w:hAnsi="Liberation Serif" w:cs="Mangal"/>
      <w:color w:val="00000A"/>
      <w:sz w:val="24"/>
      <w:szCs w:val="24"/>
      <w:lang w:eastAsia="zh-CN" w:bidi="hi-IN"/>
    </w:rPr>
  </w:style>
  <w:style w:type="paragraph" w:customStyle="1" w:styleId="ConsPlusNormal">
    <w:name w:val="ConsPlusNormal"/>
    <w:rsid w:val="00597C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Без интервала1"/>
    <w:rsid w:val="00597C23"/>
    <w:pPr>
      <w:spacing w:after="0" w:line="240" w:lineRule="auto"/>
    </w:pPr>
    <w:rPr>
      <w:rFonts w:ascii="Calibri" w:eastAsia="Times New Roman" w:hAnsi="Calibri" w:cs="Calibri"/>
      <w:lang w:eastAsia="ru-RU"/>
    </w:rPr>
  </w:style>
  <w:style w:type="paragraph" w:styleId="aa">
    <w:name w:val="Balloon Text"/>
    <w:basedOn w:val="a"/>
    <w:link w:val="ab"/>
    <w:uiPriority w:val="99"/>
    <w:semiHidden/>
    <w:unhideWhenUsed/>
    <w:rsid w:val="007404E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404E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D77B4C1323746731C1F18B28BF6962F10FFD3ECA6EB761EA1A27EA5F99296160FF08DF8Bs0uCO" TargetMode="External"/><Relationship Id="rId13" Type="http://schemas.openxmlformats.org/officeDocument/2006/relationships/hyperlink" Target="consultantplus://offline/ref=E4DBBE2FB371FA9C0C82D069E2C814D4187E63D9BE639BE72DD32881A60A0958CDC22ACBU1Z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DBBE2FB371FA9C0C82D069E2C814D4187E63D9BE639BE72DD32881A60A0958CDC22ACBU1Z4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E7464A0498A6B34CAAD8596A3367D9D168F74840C37C85D4830B209EE1DED527A0E7CEA2E6C10Bj0Z9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1E7464A0498A6B34CAAD8596A3367D9D168F74840C37C85D4830B209EE1DED527A0E7CEA2E6C10Bj0Z9J" TargetMode="External"/><Relationship Id="rId4" Type="http://schemas.openxmlformats.org/officeDocument/2006/relationships/settings" Target="settings.xml"/><Relationship Id="rId9" Type="http://schemas.openxmlformats.org/officeDocument/2006/relationships/hyperlink" Target="consultantplus://offline/ref=E4DBBE2FB371FA9C0C82D069E2C814D4187E63D9BE639BE72DD32881A60A0958CDC22ACBU1Z4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4F779A1-8DB6-488E-8D37-5A55A310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45732</Words>
  <Characters>260673</Characters>
  <Application>Microsoft Office Word</Application>
  <DocSecurity>0</DocSecurity>
  <Lines>2172</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Лукач Надежда Николаевна</dc:creator>
  <cp:keywords/>
  <dc:description/>
  <cp:lastModifiedBy>Сидоров</cp:lastModifiedBy>
  <cp:revision>2</cp:revision>
  <cp:lastPrinted>2018-06-20T14:25:00Z</cp:lastPrinted>
  <dcterms:created xsi:type="dcterms:W3CDTF">2018-06-27T09:33:00Z</dcterms:created>
  <dcterms:modified xsi:type="dcterms:W3CDTF">2018-06-27T09:33:00Z</dcterms:modified>
</cp:coreProperties>
</file>